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000" w:type="pct"/>
        <w:tblCellMar>
          <w:left w:w="0" w:type="dxa"/>
          <w:right w:w="0" w:type="dxa"/>
        </w:tblCellMar>
        <w:tblLook w:val="0000" w:firstRow="0" w:lastRow="0" w:firstColumn="0" w:lastColumn="0" w:noHBand="0" w:noVBand="0"/>
      </w:tblPr>
      <w:tblGrid>
        <w:gridCol w:w="10488"/>
      </w:tblGrid>
      <w:tr w:rsidR="00900863" w:rsidRPr="00A240A6" w:rsidTr="00900863">
        <w:tc>
          <w:tcPr>
            <w:tcW w:w="5000" w:type="pct"/>
            <w:tcMar>
              <w:top w:w="0" w:type="dxa"/>
              <w:left w:w="6" w:type="dxa"/>
              <w:bottom w:w="0" w:type="dxa"/>
              <w:right w:w="6" w:type="dxa"/>
            </w:tcMar>
          </w:tcPr>
          <w:p w:rsidR="00900863" w:rsidRDefault="00900863" w:rsidP="00B629C9">
            <w:pPr>
              <w:pStyle w:val="cap1"/>
            </w:pPr>
            <w:bookmarkStart w:id="0" w:name="_GoBack"/>
            <w:bookmarkEnd w:id="0"/>
            <w:r>
              <w:t> </w:t>
            </w:r>
          </w:p>
          <w:tbl>
            <w:tblPr>
              <w:tblW w:w="10940" w:type="dxa"/>
              <w:tblBorders>
                <w:insideH w:val="single" w:sz="4" w:space="0" w:color="auto"/>
              </w:tblBorders>
              <w:tblLook w:val="04A0" w:firstRow="1" w:lastRow="0" w:firstColumn="1" w:lastColumn="0" w:noHBand="0" w:noVBand="1"/>
            </w:tblPr>
            <w:tblGrid>
              <w:gridCol w:w="3915"/>
              <w:gridCol w:w="3111"/>
              <w:gridCol w:w="3914"/>
            </w:tblGrid>
            <w:tr w:rsidR="00900863" w:rsidRPr="005B159F" w:rsidTr="00900863">
              <w:tc>
                <w:tcPr>
                  <w:tcW w:w="3969" w:type="dxa"/>
                  <w:tcBorders>
                    <w:bottom w:val="single" w:sz="4" w:space="0" w:color="auto"/>
                  </w:tcBorders>
                </w:tcPr>
                <w:p w:rsidR="00900863" w:rsidRDefault="00900863" w:rsidP="00900863">
                  <w:pPr>
                    <w:jc w:val="center"/>
                    <w:rPr>
                      <w:color w:val="000000"/>
                      <w:sz w:val="16"/>
                      <w:szCs w:val="16"/>
                    </w:rPr>
                  </w:pPr>
                  <w:r w:rsidRPr="00153B7B">
                    <w:rPr>
                      <w:color w:val="000000"/>
                      <w:sz w:val="16"/>
                      <w:szCs w:val="16"/>
                    </w:rPr>
                    <w:t>РЭСПУБЛ</w:t>
                  </w:r>
                  <w:r w:rsidRPr="00153B7B">
                    <w:rPr>
                      <w:color w:val="000000"/>
                      <w:sz w:val="16"/>
                      <w:szCs w:val="16"/>
                      <w:lang w:val="en-US"/>
                    </w:rPr>
                    <w:t>I</w:t>
                  </w:r>
                  <w:r w:rsidRPr="00153B7B">
                    <w:rPr>
                      <w:color w:val="000000"/>
                      <w:sz w:val="16"/>
                      <w:szCs w:val="16"/>
                    </w:rPr>
                    <w:t xml:space="preserve">КА БЕЛАРУСЬ </w:t>
                  </w:r>
                </w:p>
                <w:p w:rsidR="00900863" w:rsidRDefault="00900863" w:rsidP="00900863">
                  <w:pPr>
                    <w:jc w:val="center"/>
                    <w:rPr>
                      <w:color w:val="000000"/>
                      <w:sz w:val="16"/>
                      <w:szCs w:val="16"/>
                    </w:rPr>
                  </w:pPr>
                  <w:r w:rsidRPr="00153B7B">
                    <w:rPr>
                      <w:color w:val="000000"/>
                      <w:sz w:val="16"/>
                      <w:szCs w:val="16"/>
                    </w:rPr>
                    <w:t>КАМ</w:t>
                  </w:r>
                  <w:r w:rsidRPr="00153B7B">
                    <w:rPr>
                      <w:color w:val="000000"/>
                      <w:sz w:val="16"/>
                      <w:szCs w:val="16"/>
                      <w:lang w:val="en-US"/>
                    </w:rPr>
                    <w:t>I</w:t>
                  </w:r>
                  <w:r w:rsidRPr="00153B7B">
                    <w:rPr>
                      <w:color w:val="000000"/>
                      <w:sz w:val="16"/>
                      <w:szCs w:val="16"/>
                    </w:rPr>
                    <w:t xml:space="preserve">ТЭТ ПА СЕЛЬСКАЙ </w:t>
                  </w:r>
                </w:p>
                <w:p w:rsidR="00900863" w:rsidRDefault="00900863" w:rsidP="00900863">
                  <w:pPr>
                    <w:jc w:val="center"/>
                    <w:rPr>
                      <w:color w:val="000000"/>
                      <w:sz w:val="16"/>
                      <w:szCs w:val="16"/>
                    </w:rPr>
                  </w:pPr>
                  <w:r w:rsidRPr="00153B7B">
                    <w:rPr>
                      <w:color w:val="000000"/>
                      <w:sz w:val="16"/>
                      <w:szCs w:val="16"/>
                    </w:rPr>
                    <w:t xml:space="preserve">ГАСПАДАРЦЫ </w:t>
                  </w:r>
                  <w:r w:rsidRPr="00153B7B">
                    <w:rPr>
                      <w:color w:val="000000"/>
                      <w:sz w:val="16"/>
                      <w:szCs w:val="16"/>
                      <w:lang w:val="en-US"/>
                    </w:rPr>
                    <w:t>I</w:t>
                  </w:r>
                  <w:r w:rsidRPr="00153B7B">
                    <w:rPr>
                      <w:color w:val="000000"/>
                      <w:sz w:val="16"/>
                      <w:szCs w:val="16"/>
                    </w:rPr>
                    <w:t xml:space="preserve"> ХАРЧАВАННЮ </w:t>
                  </w:r>
                </w:p>
                <w:p w:rsidR="00900863" w:rsidRDefault="00900863" w:rsidP="00900863">
                  <w:pPr>
                    <w:jc w:val="center"/>
                    <w:rPr>
                      <w:color w:val="000000"/>
                      <w:sz w:val="16"/>
                      <w:szCs w:val="16"/>
                    </w:rPr>
                  </w:pPr>
                  <w:r w:rsidRPr="00153B7B">
                    <w:rPr>
                      <w:color w:val="000000"/>
                      <w:sz w:val="16"/>
                      <w:szCs w:val="16"/>
                    </w:rPr>
                    <w:t>МАГ</w:t>
                  </w:r>
                  <w:r w:rsidRPr="00153B7B">
                    <w:rPr>
                      <w:color w:val="000000"/>
                      <w:sz w:val="16"/>
                      <w:szCs w:val="16"/>
                      <w:lang w:val="en-US"/>
                    </w:rPr>
                    <w:t>I</w:t>
                  </w:r>
                  <w:r w:rsidRPr="00153B7B">
                    <w:rPr>
                      <w:color w:val="000000"/>
                      <w:sz w:val="16"/>
                      <w:szCs w:val="16"/>
                    </w:rPr>
                    <w:t>Л</w:t>
                  </w:r>
                  <w:r>
                    <w:rPr>
                      <w:color w:val="000000"/>
                      <w:sz w:val="16"/>
                      <w:szCs w:val="16"/>
                    </w:rPr>
                    <w:t>Ё</w:t>
                  </w:r>
                  <w:r>
                    <w:rPr>
                      <w:color w:val="000000"/>
                      <w:sz w:val="16"/>
                      <w:szCs w:val="16"/>
                      <w:lang w:val="be-BY"/>
                    </w:rPr>
                    <w:t>Ў</w:t>
                  </w:r>
                  <w:r w:rsidRPr="00153B7B">
                    <w:rPr>
                      <w:color w:val="000000"/>
                      <w:sz w:val="16"/>
                      <w:szCs w:val="16"/>
                    </w:rPr>
                    <w:t>СКАГА АБЛВЫКАНКАМА МАГ</w:t>
                  </w:r>
                  <w:r w:rsidRPr="00153B7B">
                    <w:rPr>
                      <w:color w:val="000000"/>
                      <w:sz w:val="16"/>
                      <w:szCs w:val="16"/>
                      <w:lang w:val="en-US"/>
                    </w:rPr>
                    <w:t>I</w:t>
                  </w:r>
                  <w:r>
                    <w:rPr>
                      <w:color w:val="000000"/>
                      <w:sz w:val="16"/>
                      <w:szCs w:val="16"/>
                    </w:rPr>
                    <w:t>ЛЁ</w:t>
                  </w:r>
                  <w:r>
                    <w:rPr>
                      <w:color w:val="000000"/>
                      <w:sz w:val="16"/>
                      <w:szCs w:val="16"/>
                      <w:lang w:val="be-BY"/>
                    </w:rPr>
                    <w:t>Ў</w:t>
                  </w:r>
                  <w:r w:rsidRPr="00153B7B">
                    <w:rPr>
                      <w:color w:val="000000"/>
                      <w:sz w:val="16"/>
                      <w:szCs w:val="16"/>
                    </w:rPr>
                    <w:t>СКАЕ ДЗЯРЖА</w:t>
                  </w:r>
                  <w:r>
                    <w:rPr>
                      <w:color w:val="000000"/>
                      <w:sz w:val="16"/>
                      <w:szCs w:val="16"/>
                      <w:lang w:val="be-BY"/>
                    </w:rPr>
                    <w:t>Ў</w:t>
                  </w:r>
                  <w:r w:rsidRPr="00153B7B">
                    <w:rPr>
                      <w:color w:val="000000"/>
                      <w:sz w:val="16"/>
                      <w:szCs w:val="16"/>
                    </w:rPr>
                    <w:t xml:space="preserve">НАЕ </w:t>
                  </w:r>
                </w:p>
                <w:p w:rsidR="00900863" w:rsidRPr="00153B7B" w:rsidRDefault="00900863" w:rsidP="00900863">
                  <w:pPr>
                    <w:jc w:val="center"/>
                    <w:rPr>
                      <w:sz w:val="16"/>
                      <w:szCs w:val="16"/>
                    </w:rPr>
                  </w:pPr>
                  <w:r>
                    <w:rPr>
                      <w:color w:val="000000"/>
                      <w:sz w:val="16"/>
                      <w:szCs w:val="16"/>
                    </w:rPr>
                    <w:t>АБ</w:t>
                  </w:r>
                  <w:r w:rsidRPr="00AD0BF0">
                    <w:rPr>
                      <w:color w:val="000000"/>
                      <w:sz w:val="16"/>
                      <w:szCs w:val="16"/>
                    </w:rPr>
                    <w:t>’</w:t>
                  </w:r>
                  <w:r w:rsidRPr="00153B7B">
                    <w:rPr>
                      <w:color w:val="000000"/>
                      <w:sz w:val="16"/>
                      <w:szCs w:val="16"/>
                    </w:rPr>
                    <w:t>ЯДНАННЕ «МЯСАМАЛПРАМ»</w:t>
                  </w:r>
                </w:p>
                <w:p w:rsidR="00900863" w:rsidRDefault="00900863" w:rsidP="00900863">
                  <w:pPr>
                    <w:jc w:val="center"/>
                    <w:rPr>
                      <w:b/>
                      <w:bCs/>
                      <w:color w:val="000000"/>
                      <w:sz w:val="16"/>
                      <w:szCs w:val="16"/>
                    </w:rPr>
                  </w:pPr>
                  <w:r w:rsidRPr="00153B7B">
                    <w:rPr>
                      <w:b/>
                      <w:bCs/>
                      <w:color w:val="000000"/>
                      <w:sz w:val="16"/>
                      <w:szCs w:val="16"/>
                    </w:rPr>
                    <w:t>ААТ «БАБУШК</w:t>
                  </w:r>
                  <w:r>
                    <w:rPr>
                      <w:b/>
                      <w:bCs/>
                      <w:color w:val="000000"/>
                      <w:sz w:val="16"/>
                      <w:szCs w:val="16"/>
                      <w:lang w:val="en-US"/>
                    </w:rPr>
                    <w:t>I</w:t>
                  </w:r>
                  <w:r w:rsidRPr="00153B7B">
                    <w:rPr>
                      <w:b/>
                      <w:bCs/>
                      <w:color w:val="000000"/>
                      <w:sz w:val="16"/>
                      <w:szCs w:val="16"/>
                    </w:rPr>
                    <w:t xml:space="preserve">НА КРЫНКА» - </w:t>
                  </w:r>
                </w:p>
                <w:p w:rsidR="00900863" w:rsidRPr="00153B7B" w:rsidRDefault="00900863" w:rsidP="00900863">
                  <w:pPr>
                    <w:jc w:val="center"/>
                    <w:rPr>
                      <w:b/>
                      <w:bCs/>
                      <w:color w:val="000000"/>
                      <w:sz w:val="16"/>
                      <w:szCs w:val="16"/>
                    </w:rPr>
                  </w:pPr>
                  <w:r w:rsidRPr="00153B7B">
                    <w:rPr>
                      <w:b/>
                      <w:bCs/>
                      <w:color w:val="000000"/>
                      <w:sz w:val="16"/>
                      <w:szCs w:val="16"/>
                    </w:rPr>
                    <w:t>К</w:t>
                  </w:r>
                  <w:r w:rsidRPr="00153B7B">
                    <w:rPr>
                      <w:b/>
                      <w:bCs/>
                      <w:color w:val="000000"/>
                      <w:sz w:val="16"/>
                      <w:szCs w:val="16"/>
                      <w:lang w:val="en-US"/>
                    </w:rPr>
                    <w:t>I</w:t>
                  </w:r>
                  <w:r w:rsidRPr="00153B7B">
                    <w:rPr>
                      <w:b/>
                      <w:bCs/>
                      <w:color w:val="000000"/>
                      <w:sz w:val="16"/>
                      <w:szCs w:val="16"/>
                    </w:rPr>
                    <w:t>РУЮЧАЯ КАМПАН</w:t>
                  </w:r>
                  <w:r>
                    <w:rPr>
                      <w:b/>
                      <w:bCs/>
                      <w:color w:val="000000"/>
                      <w:sz w:val="16"/>
                      <w:szCs w:val="16"/>
                      <w:lang w:val="en-US"/>
                    </w:rPr>
                    <w:t>I</w:t>
                  </w:r>
                  <w:r w:rsidRPr="00153B7B">
                    <w:rPr>
                      <w:b/>
                      <w:bCs/>
                      <w:color w:val="000000"/>
                      <w:sz w:val="16"/>
                      <w:szCs w:val="16"/>
                    </w:rPr>
                    <w:t>Я ХОЛДЫНГА «МАГ</w:t>
                  </w:r>
                  <w:r w:rsidRPr="00153B7B">
                    <w:rPr>
                      <w:b/>
                      <w:bCs/>
                      <w:color w:val="000000"/>
                      <w:sz w:val="16"/>
                      <w:szCs w:val="16"/>
                      <w:lang w:val="en-US"/>
                    </w:rPr>
                    <w:t>I</w:t>
                  </w:r>
                  <w:r>
                    <w:rPr>
                      <w:b/>
                      <w:bCs/>
                      <w:color w:val="000000"/>
                      <w:sz w:val="16"/>
                      <w:szCs w:val="16"/>
                    </w:rPr>
                    <w:t>Л</w:t>
                  </w:r>
                  <w:r>
                    <w:rPr>
                      <w:b/>
                      <w:bCs/>
                      <w:color w:val="000000"/>
                      <w:sz w:val="16"/>
                      <w:szCs w:val="16"/>
                      <w:lang w:val="be-BY"/>
                    </w:rPr>
                    <w:t>ЁЎ</w:t>
                  </w:r>
                  <w:r w:rsidRPr="00153B7B">
                    <w:rPr>
                      <w:b/>
                      <w:bCs/>
                      <w:color w:val="000000"/>
                      <w:sz w:val="16"/>
                      <w:szCs w:val="16"/>
                    </w:rPr>
                    <w:t>СКАЯ МАЛОЧНАЯ КАМПАН</w:t>
                  </w:r>
                  <w:r w:rsidRPr="00153B7B">
                    <w:rPr>
                      <w:b/>
                      <w:bCs/>
                      <w:color w:val="000000"/>
                      <w:sz w:val="16"/>
                      <w:szCs w:val="16"/>
                      <w:lang w:val="en-US"/>
                    </w:rPr>
                    <w:t>I</w:t>
                  </w:r>
                  <w:r w:rsidRPr="00153B7B">
                    <w:rPr>
                      <w:b/>
                      <w:bCs/>
                      <w:color w:val="000000"/>
                      <w:sz w:val="16"/>
                      <w:szCs w:val="16"/>
                    </w:rPr>
                    <w:t>Я БАБУШК</w:t>
                  </w:r>
                  <w:r w:rsidRPr="00153B7B">
                    <w:rPr>
                      <w:b/>
                      <w:bCs/>
                      <w:color w:val="000000"/>
                      <w:sz w:val="16"/>
                      <w:szCs w:val="16"/>
                      <w:lang w:val="en-US"/>
                    </w:rPr>
                    <w:t>I</w:t>
                  </w:r>
                  <w:r w:rsidRPr="00153B7B">
                    <w:rPr>
                      <w:b/>
                      <w:bCs/>
                      <w:color w:val="000000"/>
                      <w:sz w:val="16"/>
                      <w:szCs w:val="16"/>
                    </w:rPr>
                    <w:t xml:space="preserve">НА КРЫНКА» </w:t>
                  </w:r>
                </w:p>
                <w:p w:rsidR="00900863" w:rsidRPr="00AD0BF0" w:rsidRDefault="00900863" w:rsidP="00900863">
                  <w:pPr>
                    <w:ind w:firstLine="317"/>
                    <w:jc w:val="center"/>
                    <w:rPr>
                      <w:sz w:val="16"/>
                      <w:szCs w:val="16"/>
                    </w:rPr>
                  </w:pPr>
                  <w:r w:rsidRPr="00153B7B">
                    <w:rPr>
                      <w:color w:val="000000"/>
                      <w:sz w:val="16"/>
                      <w:szCs w:val="16"/>
                    </w:rPr>
                    <w:t>212013</w:t>
                  </w:r>
                  <w:r>
                    <w:rPr>
                      <w:color w:val="000000"/>
                      <w:sz w:val="16"/>
                      <w:szCs w:val="16"/>
                    </w:rPr>
                    <w:t>, вул. Ак.</w:t>
                  </w:r>
                  <w:r w:rsidRPr="00153B7B">
                    <w:rPr>
                      <w:color w:val="000000"/>
                      <w:sz w:val="16"/>
                      <w:szCs w:val="16"/>
                    </w:rPr>
                    <w:t>Па</w:t>
                  </w:r>
                  <w:r>
                    <w:rPr>
                      <w:color w:val="000000"/>
                      <w:sz w:val="16"/>
                      <w:szCs w:val="16"/>
                      <w:lang w:val="be-BY"/>
                    </w:rPr>
                    <w:t>ў</w:t>
                  </w:r>
                  <w:r>
                    <w:rPr>
                      <w:color w:val="000000"/>
                      <w:sz w:val="16"/>
                      <w:szCs w:val="16"/>
                    </w:rPr>
                    <w:t>лава,</w:t>
                  </w:r>
                  <w:r w:rsidRPr="00153B7B">
                    <w:rPr>
                      <w:color w:val="000000"/>
                      <w:sz w:val="16"/>
                      <w:szCs w:val="16"/>
                    </w:rPr>
                    <w:t>3</w:t>
                  </w:r>
                  <w:r>
                    <w:rPr>
                      <w:color w:val="000000"/>
                      <w:sz w:val="16"/>
                      <w:szCs w:val="16"/>
                    </w:rPr>
                    <w:t>, г.</w:t>
                  </w:r>
                  <w:r w:rsidRPr="00153B7B">
                    <w:rPr>
                      <w:color w:val="000000"/>
                      <w:sz w:val="16"/>
                      <w:szCs w:val="16"/>
                    </w:rPr>
                    <w:t>Маг</w:t>
                  </w:r>
                  <w:r w:rsidRPr="00153B7B">
                    <w:rPr>
                      <w:color w:val="000000"/>
                      <w:sz w:val="16"/>
                      <w:szCs w:val="16"/>
                      <w:lang w:val="en-US"/>
                    </w:rPr>
                    <w:t>i</w:t>
                  </w:r>
                  <w:r>
                    <w:rPr>
                      <w:color w:val="000000"/>
                      <w:sz w:val="16"/>
                      <w:szCs w:val="16"/>
                    </w:rPr>
                    <w:t>л</w:t>
                  </w:r>
                  <w:r>
                    <w:rPr>
                      <w:color w:val="000000"/>
                      <w:sz w:val="16"/>
                      <w:szCs w:val="16"/>
                      <w:lang w:val="be-BY"/>
                    </w:rPr>
                    <w:t>ёў</w:t>
                  </w:r>
                  <w:r w:rsidRPr="00153B7B">
                    <w:rPr>
                      <w:color w:val="000000"/>
                      <w:sz w:val="16"/>
                      <w:szCs w:val="16"/>
                    </w:rPr>
                    <w:t xml:space="preserve"> </w:t>
                  </w:r>
                  <w:r w:rsidRPr="00AD0BF0">
                    <w:rPr>
                      <w:sz w:val="16"/>
                      <w:szCs w:val="16"/>
                      <w:lang w:val="en-US"/>
                    </w:rPr>
                    <w:t>inbox</w:t>
                  </w:r>
                  <w:r w:rsidRPr="00AD0BF0">
                    <w:rPr>
                      <w:sz w:val="16"/>
                      <w:szCs w:val="16"/>
                    </w:rPr>
                    <w:t>@</w:t>
                  </w:r>
                  <w:r w:rsidRPr="00AD0BF0">
                    <w:rPr>
                      <w:sz w:val="16"/>
                      <w:szCs w:val="16"/>
                      <w:lang w:val="en-US"/>
                    </w:rPr>
                    <w:t>babushkina</w:t>
                  </w:r>
                  <w:r w:rsidRPr="00AD0BF0">
                    <w:rPr>
                      <w:sz w:val="16"/>
                      <w:szCs w:val="16"/>
                    </w:rPr>
                    <w:t>.</w:t>
                  </w:r>
                  <w:r w:rsidRPr="00AD0BF0">
                    <w:rPr>
                      <w:sz w:val="16"/>
                      <w:szCs w:val="16"/>
                      <w:lang w:val="en-US"/>
                    </w:rPr>
                    <w:t>by</w:t>
                  </w:r>
                  <w:r w:rsidRPr="00153B7B">
                    <w:rPr>
                      <w:color w:val="000000"/>
                      <w:sz w:val="16"/>
                      <w:szCs w:val="16"/>
                    </w:rPr>
                    <w:br/>
                  </w:r>
                  <w:r>
                    <w:rPr>
                      <w:color w:val="000000"/>
                      <w:sz w:val="16"/>
                      <w:szCs w:val="16"/>
                    </w:rPr>
                    <w:t>тэл.: 8 (0222) 79-20-00, тэл./факс: 8 (0222) 79-20-1</w:t>
                  </w:r>
                  <w:r w:rsidRPr="00153B7B">
                    <w:rPr>
                      <w:color w:val="000000"/>
                      <w:sz w:val="16"/>
                      <w:szCs w:val="16"/>
                    </w:rPr>
                    <w:t>0</w:t>
                  </w:r>
                </w:p>
                <w:p w:rsidR="00900863" w:rsidRPr="007E6C62" w:rsidRDefault="00900863" w:rsidP="00900863">
                  <w:pPr>
                    <w:rPr>
                      <w:color w:val="000000"/>
                      <w:sz w:val="16"/>
                      <w:szCs w:val="16"/>
                    </w:rPr>
                  </w:pPr>
                  <w:r w:rsidRPr="00153B7B">
                    <w:rPr>
                      <w:color w:val="000000"/>
                      <w:sz w:val="16"/>
                      <w:szCs w:val="16"/>
                    </w:rPr>
                    <w:t>Разл</w:t>
                  </w:r>
                  <w:r w:rsidRPr="00153B7B">
                    <w:rPr>
                      <w:color w:val="000000"/>
                      <w:sz w:val="16"/>
                      <w:szCs w:val="16"/>
                      <w:lang w:val="en-US"/>
                    </w:rPr>
                    <w:t>i</w:t>
                  </w:r>
                  <w:r w:rsidRPr="00153B7B">
                    <w:rPr>
                      <w:color w:val="000000"/>
                      <w:sz w:val="16"/>
                      <w:szCs w:val="16"/>
                    </w:rPr>
                    <w:t>ковы</w:t>
                  </w:r>
                  <w:r w:rsidRPr="007E6C62">
                    <w:rPr>
                      <w:color w:val="000000"/>
                      <w:sz w:val="16"/>
                      <w:szCs w:val="16"/>
                    </w:rPr>
                    <w:t xml:space="preserve"> </w:t>
                  </w:r>
                  <w:r w:rsidRPr="00153B7B">
                    <w:rPr>
                      <w:color w:val="000000"/>
                      <w:sz w:val="16"/>
                      <w:szCs w:val="16"/>
                    </w:rPr>
                    <w:t>рахунак</w:t>
                  </w:r>
                  <w:r>
                    <w:rPr>
                      <w:color w:val="000000"/>
                      <w:sz w:val="16"/>
                      <w:szCs w:val="16"/>
                      <w:lang w:val="be-BY"/>
                    </w:rPr>
                    <w:t xml:space="preserve"> </w:t>
                  </w:r>
                  <w:r w:rsidRPr="00153B7B">
                    <w:rPr>
                      <w:color w:val="000000"/>
                      <w:sz w:val="16"/>
                      <w:szCs w:val="16"/>
                      <w:lang w:val="en-US"/>
                    </w:rPr>
                    <w:t>BY</w:t>
                  </w:r>
                  <w:r w:rsidRPr="007E6C62">
                    <w:rPr>
                      <w:color w:val="000000"/>
                      <w:sz w:val="16"/>
                      <w:szCs w:val="16"/>
                    </w:rPr>
                    <w:t>02</w:t>
                  </w:r>
                  <w:r w:rsidRPr="00153B7B">
                    <w:rPr>
                      <w:color w:val="000000"/>
                      <w:sz w:val="16"/>
                      <w:szCs w:val="16"/>
                      <w:lang w:val="en-US"/>
                    </w:rPr>
                    <w:t>BAPB</w:t>
                  </w:r>
                  <w:r w:rsidRPr="007E6C62">
                    <w:rPr>
                      <w:color w:val="000000"/>
                      <w:sz w:val="16"/>
                      <w:szCs w:val="16"/>
                    </w:rPr>
                    <w:t xml:space="preserve">30122005600160000000 </w:t>
                  </w:r>
                </w:p>
                <w:p w:rsidR="00900863" w:rsidRPr="00153B7B" w:rsidRDefault="00900863" w:rsidP="009008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16"/>
                      <w:szCs w:val="16"/>
                      <w:lang w:val="be-BY"/>
                    </w:rPr>
                  </w:pPr>
                  <w:r w:rsidRPr="00153B7B">
                    <w:rPr>
                      <w:color w:val="212121"/>
                      <w:sz w:val="16"/>
                      <w:szCs w:val="16"/>
                      <w:lang w:val="be-BY"/>
                    </w:rPr>
                    <w:t>Цэ</w:t>
                  </w:r>
                  <w:r>
                    <w:rPr>
                      <w:color w:val="212121"/>
                      <w:sz w:val="16"/>
                      <w:szCs w:val="16"/>
                      <w:lang w:val="be-BY"/>
                    </w:rPr>
                    <w:t>нтр банкаўскіх паслуг №603 у г.</w:t>
                  </w:r>
                  <w:r w:rsidRPr="00153B7B">
                    <w:rPr>
                      <w:color w:val="212121"/>
                      <w:sz w:val="16"/>
                      <w:szCs w:val="16"/>
                      <w:lang w:val="be-BY"/>
                    </w:rPr>
                    <w:t>Магілёве</w:t>
                  </w:r>
                </w:p>
                <w:p w:rsidR="00900863" w:rsidRPr="00153B7B" w:rsidRDefault="00900863" w:rsidP="009008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16"/>
                      <w:szCs w:val="16"/>
                      <w:lang w:val="be-BY"/>
                    </w:rPr>
                  </w:pPr>
                  <w:r w:rsidRPr="00153B7B">
                    <w:rPr>
                      <w:color w:val="212121"/>
                      <w:sz w:val="16"/>
                      <w:szCs w:val="16"/>
                      <w:lang w:val="be-BY"/>
                    </w:rPr>
                    <w:t>Рэгіянальная дырэкцыя па Магілёўскай вобласці</w:t>
                  </w:r>
                </w:p>
                <w:p w:rsidR="00900863" w:rsidRPr="00153B7B" w:rsidRDefault="00900863" w:rsidP="00900863">
                  <w:pPr>
                    <w:pStyle w:val="HTML"/>
                    <w:shd w:val="clear" w:color="auto" w:fill="FFFFFF"/>
                    <w:jc w:val="center"/>
                    <w:rPr>
                      <w:rFonts w:ascii="Times New Roman" w:hAnsi="Times New Roman"/>
                      <w:color w:val="000000"/>
                      <w:sz w:val="16"/>
                      <w:szCs w:val="16"/>
                      <w:lang w:val="be-BY"/>
                    </w:rPr>
                  </w:pPr>
                  <w:r w:rsidRPr="00153B7B">
                    <w:rPr>
                      <w:rFonts w:ascii="Times New Roman" w:hAnsi="Times New Roman"/>
                      <w:color w:val="212121"/>
                      <w:sz w:val="16"/>
                      <w:szCs w:val="16"/>
                      <w:lang w:val="be-BY"/>
                    </w:rPr>
                    <w:t>ААТ "Белаграпрамбанк" БІК</w:t>
                  </w:r>
                  <w:r w:rsidRPr="00153B7B">
                    <w:rPr>
                      <w:rFonts w:ascii="Times New Roman" w:hAnsi="Times New Roman"/>
                      <w:color w:val="000000"/>
                      <w:sz w:val="16"/>
                      <w:szCs w:val="16"/>
                      <w:lang w:val="en-US"/>
                    </w:rPr>
                    <w:t>BAPBBY</w:t>
                  </w:r>
                  <w:r w:rsidRPr="00153B7B">
                    <w:rPr>
                      <w:rFonts w:ascii="Times New Roman" w:hAnsi="Times New Roman"/>
                      <w:color w:val="000000"/>
                      <w:sz w:val="16"/>
                      <w:szCs w:val="16"/>
                      <w:lang w:val="be-BY"/>
                    </w:rPr>
                    <w:t>2</w:t>
                  </w:r>
                  <w:r w:rsidRPr="00153B7B">
                    <w:rPr>
                      <w:rFonts w:ascii="Times New Roman" w:hAnsi="Times New Roman"/>
                      <w:color w:val="000000"/>
                      <w:sz w:val="16"/>
                      <w:szCs w:val="16"/>
                      <w:lang w:val="en-US"/>
                    </w:rPr>
                    <w:t>X</w:t>
                  </w:r>
                </w:p>
                <w:p w:rsidR="00900863" w:rsidRPr="00153B7B" w:rsidRDefault="00900863" w:rsidP="00900863">
                  <w:pPr>
                    <w:pStyle w:val="HTML"/>
                    <w:shd w:val="clear" w:color="auto" w:fill="FFFFFF"/>
                    <w:jc w:val="center"/>
                    <w:rPr>
                      <w:rFonts w:ascii="Times New Roman" w:hAnsi="Times New Roman"/>
                      <w:color w:val="000000"/>
                      <w:sz w:val="16"/>
                      <w:szCs w:val="16"/>
                    </w:rPr>
                  </w:pPr>
                  <w:r w:rsidRPr="00153B7B">
                    <w:rPr>
                      <w:rFonts w:ascii="Times New Roman" w:hAnsi="Times New Roman"/>
                      <w:color w:val="000000"/>
                      <w:sz w:val="16"/>
                      <w:szCs w:val="16"/>
                      <w:lang w:val="be-BY"/>
                    </w:rPr>
                    <w:t xml:space="preserve">УНП 700012278, </w:t>
                  </w:r>
                  <w:r w:rsidRPr="00153B7B">
                    <w:rPr>
                      <w:rFonts w:ascii="Times New Roman" w:hAnsi="Times New Roman"/>
                      <w:color w:val="000000"/>
                      <w:sz w:val="16"/>
                      <w:szCs w:val="16"/>
                    </w:rPr>
                    <w:t>ОКПО 00454221</w:t>
                  </w:r>
                </w:p>
                <w:p w:rsidR="00900863" w:rsidRDefault="00900863" w:rsidP="00900863">
                  <w:pPr>
                    <w:ind w:firstLine="317"/>
                    <w:jc w:val="center"/>
                  </w:pPr>
                  <w:hyperlink r:id="rId7" w:history="1">
                    <w:r w:rsidRPr="00153B7B">
                      <w:rPr>
                        <w:color w:val="000000"/>
                        <w:sz w:val="16"/>
                        <w:szCs w:val="16"/>
                        <w:lang w:val="en-US"/>
                      </w:rPr>
                      <w:t>http</w:t>
                    </w:r>
                    <w:r w:rsidRPr="00153B7B">
                      <w:rPr>
                        <w:color w:val="000000"/>
                        <w:sz w:val="16"/>
                        <w:szCs w:val="16"/>
                      </w:rPr>
                      <w:t>://</w:t>
                    </w:r>
                    <w:r w:rsidRPr="00153B7B">
                      <w:rPr>
                        <w:color w:val="000000"/>
                        <w:sz w:val="16"/>
                        <w:szCs w:val="16"/>
                        <w:lang w:val="en-US"/>
                      </w:rPr>
                      <w:t>www</w:t>
                    </w:r>
                    <w:r w:rsidRPr="00153B7B">
                      <w:rPr>
                        <w:color w:val="000000"/>
                        <w:sz w:val="16"/>
                        <w:szCs w:val="16"/>
                      </w:rPr>
                      <w:t>.</w:t>
                    </w:r>
                    <w:r w:rsidRPr="00153B7B">
                      <w:rPr>
                        <w:color w:val="000000"/>
                        <w:sz w:val="16"/>
                        <w:szCs w:val="16"/>
                        <w:lang w:val="en-US"/>
                      </w:rPr>
                      <w:t>babushkina</w:t>
                    </w:r>
                    <w:r w:rsidRPr="00153B7B">
                      <w:rPr>
                        <w:color w:val="000000"/>
                        <w:sz w:val="16"/>
                        <w:szCs w:val="16"/>
                      </w:rPr>
                      <w:t>.</w:t>
                    </w:r>
                    <w:r w:rsidRPr="00153B7B">
                      <w:rPr>
                        <w:color w:val="000000"/>
                        <w:sz w:val="16"/>
                        <w:szCs w:val="16"/>
                        <w:lang w:val="en-US"/>
                      </w:rPr>
                      <w:t>by</w:t>
                    </w:r>
                  </w:hyperlink>
                </w:p>
                <w:p w:rsidR="00900863" w:rsidRPr="00153B7B" w:rsidRDefault="00900863" w:rsidP="00900863">
                  <w:pPr>
                    <w:ind w:firstLine="317"/>
                    <w:jc w:val="center"/>
                  </w:pPr>
                </w:p>
              </w:tc>
              <w:tc>
                <w:tcPr>
                  <w:tcW w:w="3002" w:type="dxa"/>
                  <w:tcBorders>
                    <w:bottom w:val="single" w:sz="4" w:space="0" w:color="auto"/>
                  </w:tcBorders>
                </w:tcPr>
                <w:p w:rsidR="00900863" w:rsidRPr="00153B7B" w:rsidRDefault="0050660B" w:rsidP="00900863">
                  <w:pPr>
                    <w:jc w:val="center"/>
                  </w:pPr>
                  <w:r w:rsidRPr="00153B7B">
                    <w:rPr>
                      <w:noProof/>
                    </w:rPr>
                    <w:drawing>
                      <wp:inline distT="0" distB="0" distL="0" distR="0">
                        <wp:extent cx="1838325" cy="1600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600200"/>
                                </a:xfrm>
                                <a:prstGeom prst="rect">
                                  <a:avLst/>
                                </a:prstGeom>
                                <a:noFill/>
                                <a:ln>
                                  <a:noFill/>
                                </a:ln>
                              </pic:spPr>
                            </pic:pic>
                          </a:graphicData>
                        </a:graphic>
                      </wp:inline>
                    </w:drawing>
                  </w:r>
                </w:p>
              </w:tc>
              <w:tc>
                <w:tcPr>
                  <w:tcW w:w="3969" w:type="dxa"/>
                  <w:tcBorders>
                    <w:bottom w:val="single" w:sz="4" w:space="0" w:color="auto"/>
                  </w:tcBorders>
                </w:tcPr>
                <w:p w:rsidR="00900863" w:rsidRDefault="00900863" w:rsidP="00900863">
                  <w:pPr>
                    <w:jc w:val="center"/>
                    <w:rPr>
                      <w:color w:val="000000"/>
                      <w:sz w:val="16"/>
                      <w:szCs w:val="16"/>
                    </w:rPr>
                  </w:pPr>
                  <w:r w:rsidRPr="00153B7B">
                    <w:rPr>
                      <w:color w:val="000000"/>
                      <w:sz w:val="16"/>
                      <w:szCs w:val="16"/>
                    </w:rPr>
                    <w:t xml:space="preserve">РЕСПУБЛИКА БЕЛАРУСЬ </w:t>
                  </w:r>
                </w:p>
                <w:p w:rsidR="00900863" w:rsidRDefault="00900863" w:rsidP="00900863">
                  <w:pPr>
                    <w:jc w:val="center"/>
                    <w:rPr>
                      <w:color w:val="000000"/>
                      <w:sz w:val="16"/>
                      <w:szCs w:val="16"/>
                    </w:rPr>
                  </w:pPr>
                  <w:r w:rsidRPr="00153B7B">
                    <w:rPr>
                      <w:color w:val="000000"/>
                      <w:sz w:val="16"/>
                      <w:szCs w:val="16"/>
                    </w:rPr>
                    <w:t xml:space="preserve">КОМИТЕТ ПО СЕЛЬСКОМУ </w:t>
                  </w:r>
                </w:p>
                <w:p w:rsidR="00900863" w:rsidRDefault="00900863" w:rsidP="00900863">
                  <w:pPr>
                    <w:jc w:val="center"/>
                    <w:rPr>
                      <w:color w:val="000000"/>
                      <w:sz w:val="16"/>
                      <w:szCs w:val="16"/>
                    </w:rPr>
                  </w:pPr>
                  <w:r w:rsidRPr="00153B7B">
                    <w:rPr>
                      <w:color w:val="000000"/>
                      <w:sz w:val="16"/>
                      <w:szCs w:val="16"/>
                    </w:rPr>
                    <w:t xml:space="preserve">ХОЗЯЙСТВУ И ПРОДОВОЛЬСТВИЮ МОГИЛЕВСКОГО ОБЛИСПОЛКОМА </w:t>
                  </w:r>
                </w:p>
                <w:p w:rsidR="00900863" w:rsidRPr="00153B7B" w:rsidRDefault="00900863" w:rsidP="00900863">
                  <w:pPr>
                    <w:jc w:val="center"/>
                    <w:rPr>
                      <w:sz w:val="16"/>
                      <w:szCs w:val="16"/>
                    </w:rPr>
                  </w:pPr>
                  <w:r w:rsidRPr="00153B7B">
                    <w:rPr>
                      <w:color w:val="000000"/>
                      <w:sz w:val="16"/>
                      <w:szCs w:val="16"/>
                    </w:rPr>
                    <w:t>МОГИЛЕВСКОЕ ГОСУДАРСТВЕННОЕ ОБЪЕДИНЕНИЕ</w:t>
                  </w:r>
                  <w:r>
                    <w:rPr>
                      <w:color w:val="000000"/>
                      <w:sz w:val="16"/>
                      <w:szCs w:val="16"/>
                    </w:rPr>
                    <w:t xml:space="preserve"> </w:t>
                  </w:r>
                  <w:r w:rsidRPr="00153B7B">
                    <w:rPr>
                      <w:color w:val="000000"/>
                      <w:sz w:val="16"/>
                      <w:szCs w:val="16"/>
                    </w:rPr>
                    <w:t>«МЯСОМОЛПРОМ»</w:t>
                  </w:r>
                </w:p>
                <w:p w:rsidR="00900863" w:rsidRPr="00153B7B" w:rsidRDefault="00900863" w:rsidP="00900863">
                  <w:pPr>
                    <w:jc w:val="center"/>
                    <w:rPr>
                      <w:b/>
                      <w:bCs/>
                      <w:color w:val="000000"/>
                      <w:sz w:val="16"/>
                      <w:szCs w:val="16"/>
                    </w:rPr>
                  </w:pPr>
                  <w:r w:rsidRPr="00153B7B">
                    <w:rPr>
                      <w:b/>
                      <w:bCs/>
                      <w:color w:val="000000"/>
                      <w:sz w:val="16"/>
                      <w:szCs w:val="16"/>
                    </w:rPr>
                    <w:t xml:space="preserve">ОАО «БАБУШКИНА КРЫНКА» - УПРАВЛЯЮЩАЯ КОМПАНИЯ ХОЛДИНГА «МОГИЛЕВСКАЯ МОЛОЧНАЯ КОМПАНИЯ «БАБУШКИНА КРЫНКА» </w:t>
                  </w:r>
                </w:p>
                <w:p w:rsidR="00900863" w:rsidRPr="00153B7B" w:rsidRDefault="00900863" w:rsidP="00900863">
                  <w:pPr>
                    <w:jc w:val="center"/>
                    <w:rPr>
                      <w:color w:val="000000"/>
                      <w:sz w:val="16"/>
                      <w:szCs w:val="16"/>
                    </w:rPr>
                  </w:pPr>
                  <w:r w:rsidRPr="00153B7B">
                    <w:rPr>
                      <w:color w:val="000000"/>
                      <w:sz w:val="16"/>
                      <w:szCs w:val="16"/>
                    </w:rPr>
                    <w:t>212013</w:t>
                  </w:r>
                  <w:r>
                    <w:rPr>
                      <w:color w:val="000000"/>
                      <w:sz w:val="16"/>
                      <w:szCs w:val="16"/>
                    </w:rPr>
                    <w:t>, ул. Ак.</w:t>
                  </w:r>
                  <w:r w:rsidRPr="00153B7B">
                    <w:rPr>
                      <w:color w:val="000000"/>
                      <w:sz w:val="16"/>
                      <w:szCs w:val="16"/>
                    </w:rPr>
                    <w:t>Павлова,3</w:t>
                  </w:r>
                  <w:r>
                    <w:rPr>
                      <w:color w:val="000000"/>
                      <w:sz w:val="16"/>
                      <w:szCs w:val="16"/>
                    </w:rPr>
                    <w:t>, г.</w:t>
                  </w:r>
                  <w:r w:rsidRPr="00153B7B">
                    <w:rPr>
                      <w:color w:val="000000"/>
                      <w:sz w:val="16"/>
                      <w:szCs w:val="16"/>
                    </w:rPr>
                    <w:t xml:space="preserve">Могилев </w:t>
                  </w:r>
                  <w:r w:rsidRPr="00AD0BF0">
                    <w:rPr>
                      <w:color w:val="000000"/>
                      <w:sz w:val="16"/>
                      <w:szCs w:val="16"/>
                    </w:rPr>
                    <w:t xml:space="preserve">inbox@babushkina.by </w:t>
                  </w:r>
                  <w:r w:rsidRPr="00153B7B">
                    <w:rPr>
                      <w:color w:val="000000"/>
                      <w:sz w:val="16"/>
                      <w:szCs w:val="16"/>
                    </w:rPr>
                    <w:br/>
                    <w:t xml:space="preserve">тел.: </w:t>
                  </w:r>
                  <w:r>
                    <w:rPr>
                      <w:color w:val="000000"/>
                      <w:sz w:val="16"/>
                      <w:szCs w:val="16"/>
                    </w:rPr>
                    <w:t>8 (0222) 79-20-00, тел./факс: 8 (0222) 79-20-1</w:t>
                  </w:r>
                  <w:r w:rsidRPr="00153B7B">
                    <w:rPr>
                      <w:color w:val="000000"/>
                      <w:sz w:val="16"/>
                      <w:szCs w:val="16"/>
                    </w:rPr>
                    <w:t xml:space="preserve">0 </w:t>
                  </w:r>
                </w:p>
                <w:p w:rsidR="00900863" w:rsidRPr="00153B7B" w:rsidRDefault="00900863" w:rsidP="00900863">
                  <w:pPr>
                    <w:jc w:val="center"/>
                    <w:rPr>
                      <w:color w:val="000000"/>
                      <w:sz w:val="16"/>
                      <w:szCs w:val="16"/>
                    </w:rPr>
                  </w:pPr>
                  <w:r w:rsidRPr="00153B7B">
                    <w:rPr>
                      <w:color w:val="000000"/>
                      <w:sz w:val="16"/>
                      <w:szCs w:val="16"/>
                    </w:rPr>
                    <w:t xml:space="preserve">Расчетный счет </w:t>
                  </w:r>
                  <w:r w:rsidRPr="00153B7B">
                    <w:rPr>
                      <w:color w:val="000000"/>
                      <w:sz w:val="16"/>
                      <w:szCs w:val="16"/>
                      <w:lang w:val="en-US"/>
                    </w:rPr>
                    <w:t>BY</w:t>
                  </w:r>
                  <w:r w:rsidRPr="00153B7B">
                    <w:rPr>
                      <w:color w:val="000000"/>
                      <w:sz w:val="16"/>
                      <w:szCs w:val="16"/>
                    </w:rPr>
                    <w:t>02</w:t>
                  </w:r>
                  <w:r w:rsidRPr="00153B7B">
                    <w:rPr>
                      <w:color w:val="000000"/>
                      <w:sz w:val="16"/>
                      <w:szCs w:val="16"/>
                      <w:lang w:val="en-US"/>
                    </w:rPr>
                    <w:t>BAPB</w:t>
                  </w:r>
                  <w:r w:rsidRPr="00153B7B">
                    <w:rPr>
                      <w:color w:val="000000"/>
                      <w:sz w:val="16"/>
                      <w:szCs w:val="16"/>
                    </w:rPr>
                    <w:t>30122005600160000000</w:t>
                  </w:r>
                </w:p>
                <w:p w:rsidR="00900863" w:rsidRPr="00153B7B" w:rsidRDefault="00900863" w:rsidP="00900863">
                  <w:pPr>
                    <w:jc w:val="center"/>
                    <w:rPr>
                      <w:color w:val="000000"/>
                      <w:sz w:val="16"/>
                      <w:szCs w:val="16"/>
                    </w:rPr>
                  </w:pPr>
                  <w:r w:rsidRPr="00153B7B">
                    <w:rPr>
                      <w:color w:val="000000"/>
                      <w:sz w:val="16"/>
                      <w:szCs w:val="16"/>
                    </w:rPr>
                    <w:t>Центр банковских услуг №603 в г. Могилеве</w:t>
                  </w:r>
                </w:p>
                <w:p w:rsidR="00900863" w:rsidRPr="00153B7B" w:rsidRDefault="00900863" w:rsidP="00900863">
                  <w:pPr>
                    <w:jc w:val="center"/>
                    <w:rPr>
                      <w:color w:val="000000"/>
                      <w:sz w:val="16"/>
                      <w:szCs w:val="16"/>
                    </w:rPr>
                  </w:pPr>
                  <w:r w:rsidRPr="00153B7B">
                    <w:rPr>
                      <w:color w:val="000000"/>
                      <w:sz w:val="16"/>
                      <w:szCs w:val="16"/>
                    </w:rPr>
                    <w:t>Региональная дирекция по Могилевской области</w:t>
                  </w:r>
                </w:p>
                <w:p w:rsidR="00900863" w:rsidRPr="00153B7B" w:rsidRDefault="00900863" w:rsidP="00900863">
                  <w:pPr>
                    <w:jc w:val="center"/>
                    <w:rPr>
                      <w:color w:val="000000"/>
                      <w:sz w:val="16"/>
                      <w:szCs w:val="16"/>
                    </w:rPr>
                  </w:pPr>
                  <w:r w:rsidRPr="00153B7B">
                    <w:rPr>
                      <w:color w:val="000000"/>
                      <w:sz w:val="16"/>
                      <w:szCs w:val="16"/>
                    </w:rPr>
                    <w:t>ОАО «Белагропромбанк» БИК</w:t>
                  </w:r>
                  <w:r w:rsidRPr="00153B7B">
                    <w:rPr>
                      <w:color w:val="000000"/>
                      <w:sz w:val="16"/>
                      <w:szCs w:val="16"/>
                      <w:lang w:val="en-US"/>
                    </w:rPr>
                    <w:t>BAPBBY</w:t>
                  </w:r>
                  <w:r w:rsidRPr="00153B7B">
                    <w:rPr>
                      <w:color w:val="000000"/>
                      <w:sz w:val="16"/>
                      <w:szCs w:val="16"/>
                    </w:rPr>
                    <w:t>2</w:t>
                  </w:r>
                  <w:r w:rsidRPr="00153B7B">
                    <w:rPr>
                      <w:color w:val="000000"/>
                      <w:sz w:val="16"/>
                      <w:szCs w:val="16"/>
                      <w:lang w:val="en-US"/>
                    </w:rPr>
                    <w:t>X</w:t>
                  </w:r>
                </w:p>
                <w:p w:rsidR="00900863" w:rsidRPr="00153B7B" w:rsidRDefault="00900863" w:rsidP="00900863">
                  <w:pPr>
                    <w:jc w:val="center"/>
                    <w:rPr>
                      <w:color w:val="000000"/>
                      <w:sz w:val="16"/>
                      <w:szCs w:val="16"/>
                    </w:rPr>
                  </w:pPr>
                  <w:r w:rsidRPr="00153B7B">
                    <w:rPr>
                      <w:color w:val="000000"/>
                      <w:sz w:val="16"/>
                      <w:szCs w:val="16"/>
                    </w:rPr>
                    <w:t>УНП 700012278, ОКПО 00454221</w:t>
                  </w:r>
                </w:p>
                <w:p w:rsidR="00900863" w:rsidRPr="00153B7B" w:rsidRDefault="00900863" w:rsidP="00900863">
                  <w:pPr>
                    <w:jc w:val="center"/>
                    <w:rPr>
                      <w:sz w:val="16"/>
                      <w:szCs w:val="16"/>
                    </w:rPr>
                  </w:pPr>
                  <w:hyperlink r:id="rId9" w:history="1">
                    <w:r w:rsidRPr="00153B7B">
                      <w:rPr>
                        <w:color w:val="000000"/>
                        <w:sz w:val="16"/>
                        <w:szCs w:val="16"/>
                        <w:lang w:val="en-US"/>
                      </w:rPr>
                      <w:t>http</w:t>
                    </w:r>
                    <w:r w:rsidRPr="00153B7B">
                      <w:rPr>
                        <w:color w:val="000000"/>
                        <w:sz w:val="16"/>
                        <w:szCs w:val="16"/>
                      </w:rPr>
                      <w:t>://</w:t>
                    </w:r>
                    <w:r w:rsidRPr="00153B7B">
                      <w:rPr>
                        <w:color w:val="000000"/>
                        <w:sz w:val="16"/>
                        <w:szCs w:val="16"/>
                        <w:lang w:val="en-US"/>
                      </w:rPr>
                      <w:t>www</w:t>
                    </w:r>
                    <w:r w:rsidRPr="00153B7B">
                      <w:rPr>
                        <w:color w:val="000000"/>
                        <w:sz w:val="16"/>
                        <w:szCs w:val="16"/>
                      </w:rPr>
                      <w:t>.</w:t>
                    </w:r>
                    <w:r w:rsidRPr="00153B7B">
                      <w:rPr>
                        <w:color w:val="000000"/>
                        <w:sz w:val="16"/>
                        <w:szCs w:val="16"/>
                        <w:lang w:val="en-US"/>
                      </w:rPr>
                      <w:t>babushkina</w:t>
                    </w:r>
                    <w:r w:rsidRPr="00153B7B">
                      <w:rPr>
                        <w:color w:val="000000"/>
                        <w:sz w:val="16"/>
                        <w:szCs w:val="16"/>
                      </w:rPr>
                      <w:t>.</w:t>
                    </w:r>
                    <w:r w:rsidRPr="00153B7B">
                      <w:rPr>
                        <w:color w:val="000000"/>
                        <w:sz w:val="16"/>
                        <w:szCs w:val="16"/>
                        <w:lang w:val="en-US"/>
                      </w:rPr>
                      <w:t>by</w:t>
                    </w:r>
                  </w:hyperlink>
                </w:p>
              </w:tc>
            </w:tr>
            <w:tr w:rsidR="00900863" w:rsidRPr="00BF52B2" w:rsidTr="00900863">
              <w:trPr>
                <w:trHeight w:val="266"/>
              </w:trPr>
              <w:tc>
                <w:tcPr>
                  <w:tcW w:w="3969" w:type="dxa"/>
                  <w:tcBorders>
                    <w:top w:val="single" w:sz="4" w:space="0" w:color="auto"/>
                  </w:tcBorders>
                </w:tcPr>
                <w:p w:rsidR="00900863" w:rsidRDefault="00900863" w:rsidP="00900863">
                  <w:pPr>
                    <w:spacing w:before="120"/>
                  </w:pPr>
                  <w:r w:rsidRPr="00BF52B2">
                    <w:t xml:space="preserve">от </w:t>
                  </w:r>
                  <w:r>
                    <w:rPr>
                      <w:u w:val="single"/>
                    </w:rPr>
                    <w:t>____________</w:t>
                  </w:r>
                  <w:r>
                    <w:t xml:space="preserve">   </w:t>
                  </w:r>
                  <w:r w:rsidRPr="00BF52B2">
                    <w:t>№</w:t>
                  </w:r>
                  <w:r>
                    <w:t xml:space="preserve">   ___________ </w:t>
                  </w:r>
                </w:p>
                <w:p w:rsidR="00900863" w:rsidRPr="00BF52B2" w:rsidRDefault="00900863" w:rsidP="00900863">
                  <w:pPr>
                    <w:spacing w:before="120"/>
                  </w:pPr>
                  <w:r w:rsidRPr="00BF52B2">
                    <w:t>на № _______</w:t>
                  </w:r>
                  <w:r>
                    <w:t>___</w:t>
                  </w:r>
                  <w:r w:rsidRPr="00BF52B2">
                    <w:t xml:space="preserve"> от _______</w:t>
                  </w:r>
                  <w:r>
                    <w:t>_</w:t>
                  </w:r>
                  <w:r w:rsidRPr="00BF52B2">
                    <w:t>_____</w:t>
                  </w:r>
                </w:p>
              </w:tc>
              <w:tc>
                <w:tcPr>
                  <w:tcW w:w="3002" w:type="dxa"/>
                  <w:tcBorders>
                    <w:top w:val="single" w:sz="4" w:space="0" w:color="auto"/>
                  </w:tcBorders>
                </w:tcPr>
                <w:p w:rsidR="00900863" w:rsidRPr="00BF52B2" w:rsidRDefault="00900863" w:rsidP="00900863"/>
              </w:tc>
              <w:tc>
                <w:tcPr>
                  <w:tcW w:w="3969" w:type="dxa"/>
                  <w:tcBorders>
                    <w:top w:val="single" w:sz="4" w:space="0" w:color="auto"/>
                  </w:tcBorders>
                </w:tcPr>
                <w:p w:rsidR="00900863" w:rsidRPr="00BF52B2" w:rsidRDefault="00900863" w:rsidP="00900863"/>
              </w:tc>
            </w:tr>
          </w:tbl>
          <w:p w:rsidR="00900863" w:rsidRDefault="00900863" w:rsidP="00B629C9">
            <w:pPr>
              <w:pStyle w:val="cap1"/>
            </w:pPr>
          </w:p>
        </w:tc>
      </w:tr>
    </w:tbl>
    <w:p w:rsidR="00BC4006" w:rsidRPr="008D7836" w:rsidRDefault="008D0F84" w:rsidP="008D0F84">
      <w:pPr>
        <w:pStyle w:val="begform"/>
        <w:rPr>
          <w:sz w:val="8"/>
          <w:szCs w:val="8"/>
        </w:rPr>
      </w:pPr>
      <w:r w:rsidRPr="004113C5">
        <w:t> </w:t>
      </w:r>
    </w:p>
    <w:p w:rsidR="001239ED" w:rsidRPr="008D7836" w:rsidRDefault="001239ED" w:rsidP="00FF57D8">
      <w:pPr>
        <w:pStyle w:val="newncpi"/>
        <w:jc w:val="right"/>
        <w:rPr>
          <w:sz w:val="8"/>
          <w:szCs w:val="8"/>
        </w:rPr>
      </w:pPr>
    </w:p>
    <w:p w:rsidR="00B137C9" w:rsidRDefault="00B137C9" w:rsidP="003E6F41">
      <w:pPr>
        <w:pStyle w:val="titlep"/>
        <w:spacing w:before="0" w:after="0"/>
      </w:pPr>
      <w:bookmarkStart w:id="1" w:name="Заг_Прил_Утв_7"/>
      <w:bookmarkEnd w:id="1"/>
      <w:r>
        <w:t>ЗАЯВЛЕНИЕ</w:t>
      </w:r>
    </w:p>
    <w:p w:rsidR="00A84330" w:rsidRDefault="00A84330" w:rsidP="003E6F41">
      <w:pPr>
        <w:pStyle w:val="titlep"/>
        <w:spacing w:before="0" w:after="0"/>
      </w:pPr>
      <w:r w:rsidRPr="00A84330">
        <w:t>на получение комплексного природоохранного разрешения</w:t>
      </w:r>
    </w:p>
    <w:p w:rsidR="003E6F41" w:rsidRPr="008D7836" w:rsidRDefault="003E6F41" w:rsidP="001239ED">
      <w:pPr>
        <w:pStyle w:val="newncpi"/>
        <w:ind w:firstLine="0"/>
        <w:jc w:val="center"/>
        <w:rPr>
          <w:sz w:val="8"/>
          <w:szCs w:val="8"/>
        </w:rPr>
      </w:pPr>
    </w:p>
    <w:tbl>
      <w:tblPr>
        <w:tblW w:w="0" w:type="auto"/>
        <w:tblLook w:val="00A0" w:firstRow="1" w:lastRow="0" w:firstColumn="1" w:lastColumn="0" w:noHBand="0" w:noVBand="0"/>
      </w:tblPr>
      <w:tblGrid>
        <w:gridCol w:w="2358"/>
        <w:gridCol w:w="8130"/>
      </w:tblGrid>
      <w:tr w:rsidR="00B137C9" w:rsidTr="00A240A6">
        <w:tc>
          <w:tcPr>
            <w:tcW w:w="2376" w:type="dxa"/>
            <w:tcBorders>
              <w:bottom w:val="single" w:sz="4" w:space="0" w:color="auto"/>
            </w:tcBorders>
          </w:tcPr>
          <w:p w:rsidR="00B137C9" w:rsidRDefault="00B137C9" w:rsidP="00A240A6">
            <w:pPr>
              <w:pStyle w:val="newncpi"/>
              <w:ind w:firstLine="0"/>
              <w:jc w:val="center"/>
            </w:pPr>
          </w:p>
        </w:tc>
        <w:tc>
          <w:tcPr>
            <w:tcW w:w="8222" w:type="dxa"/>
            <w:vMerge w:val="restart"/>
          </w:tcPr>
          <w:p w:rsidR="00B137C9" w:rsidRDefault="00B137C9" w:rsidP="00A240A6">
            <w:pPr>
              <w:pStyle w:val="newncpi"/>
              <w:ind w:firstLine="0"/>
              <w:jc w:val="center"/>
            </w:pPr>
          </w:p>
        </w:tc>
      </w:tr>
      <w:tr w:rsidR="00B137C9" w:rsidTr="00A240A6">
        <w:tc>
          <w:tcPr>
            <w:tcW w:w="2376" w:type="dxa"/>
            <w:tcBorders>
              <w:top w:val="single" w:sz="4" w:space="0" w:color="auto"/>
            </w:tcBorders>
          </w:tcPr>
          <w:p w:rsidR="00B137C9" w:rsidRPr="00A240A6" w:rsidRDefault="00B137C9" w:rsidP="00A240A6">
            <w:pPr>
              <w:pStyle w:val="newncpi0"/>
              <w:jc w:val="center"/>
              <w:rPr>
                <w:i/>
                <w:sz w:val="20"/>
                <w:szCs w:val="20"/>
              </w:rPr>
            </w:pPr>
            <w:r w:rsidRPr="00A240A6">
              <w:rPr>
                <w:i/>
                <w:sz w:val="20"/>
                <w:szCs w:val="20"/>
              </w:rPr>
              <w:t>(число, месяц, год)</w:t>
            </w:r>
          </w:p>
        </w:tc>
        <w:tc>
          <w:tcPr>
            <w:tcW w:w="8222" w:type="dxa"/>
            <w:vMerge/>
          </w:tcPr>
          <w:p w:rsidR="00B137C9" w:rsidRPr="00A240A6" w:rsidRDefault="00B137C9" w:rsidP="00A240A6">
            <w:pPr>
              <w:pStyle w:val="newncpi0"/>
              <w:jc w:val="center"/>
              <w:rPr>
                <w:i/>
                <w:sz w:val="20"/>
                <w:szCs w:val="20"/>
              </w:rPr>
            </w:pPr>
          </w:p>
        </w:tc>
      </w:tr>
    </w:tbl>
    <w:p w:rsidR="00B137C9" w:rsidRPr="008D7836" w:rsidRDefault="00B137C9" w:rsidP="001239ED">
      <w:pPr>
        <w:pStyle w:val="newncpi"/>
        <w:ind w:firstLine="0"/>
        <w:jc w:val="center"/>
        <w:rPr>
          <w:sz w:val="8"/>
          <w:szCs w:val="8"/>
        </w:rPr>
      </w:pPr>
    </w:p>
    <w:tbl>
      <w:tblPr>
        <w:tblW w:w="0" w:type="auto"/>
        <w:tblLook w:val="00A0" w:firstRow="1" w:lastRow="0" w:firstColumn="1" w:lastColumn="0" w:noHBand="0" w:noVBand="0"/>
      </w:tblPr>
      <w:tblGrid>
        <w:gridCol w:w="3207"/>
        <w:gridCol w:w="4028"/>
        <w:gridCol w:w="3253"/>
      </w:tblGrid>
      <w:tr w:rsidR="00B137C9" w:rsidTr="00A240A6">
        <w:tc>
          <w:tcPr>
            <w:tcW w:w="3227" w:type="dxa"/>
          </w:tcPr>
          <w:p w:rsidR="00B137C9" w:rsidRDefault="00B137C9" w:rsidP="00B137C9">
            <w:pPr>
              <w:pStyle w:val="newncpi"/>
            </w:pPr>
            <w:r>
              <w:t>Настоящим заявлением</w:t>
            </w:r>
          </w:p>
        </w:tc>
        <w:tc>
          <w:tcPr>
            <w:tcW w:w="7371" w:type="dxa"/>
            <w:gridSpan w:val="2"/>
            <w:tcBorders>
              <w:bottom w:val="single" w:sz="4" w:space="0" w:color="auto"/>
            </w:tcBorders>
          </w:tcPr>
          <w:p w:rsidR="00B137C9" w:rsidRDefault="00A534DC" w:rsidP="00A240A6">
            <w:pPr>
              <w:pStyle w:val="newncpi"/>
              <w:ind w:firstLine="0"/>
              <w:jc w:val="center"/>
            </w:pPr>
            <w:r>
              <w:t xml:space="preserve">ОАО «Бабушкина крынка» - управляющая компания холдинга </w:t>
            </w:r>
          </w:p>
        </w:tc>
      </w:tr>
      <w:tr w:rsidR="00B137C9" w:rsidTr="00A240A6">
        <w:tc>
          <w:tcPr>
            <w:tcW w:w="3227" w:type="dxa"/>
          </w:tcPr>
          <w:p w:rsidR="00B137C9" w:rsidRPr="00A240A6" w:rsidRDefault="00B137C9" w:rsidP="00A240A6">
            <w:pPr>
              <w:pStyle w:val="newncpi0"/>
              <w:jc w:val="center"/>
              <w:rPr>
                <w:i/>
                <w:sz w:val="20"/>
                <w:szCs w:val="20"/>
              </w:rPr>
            </w:pPr>
          </w:p>
        </w:tc>
        <w:tc>
          <w:tcPr>
            <w:tcW w:w="7371" w:type="dxa"/>
            <w:gridSpan w:val="2"/>
            <w:tcBorders>
              <w:top w:val="single" w:sz="4" w:space="0" w:color="auto"/>
            </w:tcBorders>
          </w:tcPr>
          <w:p w:rsidR="00B137C9" w:rsidRPr="00A240A6" w:rsidRDefault="00B137C9" w:rsidP="00A240A6">
            <w:pPr>
              <w:pStyle w:val="newncpi0"/>
              <w:jc w:val="center"/>
              <w:rPr>
                <w:i/>
                <w:sz w:val="20"/>
                <w:szCs w:val="20"/>
              </w:rPr>
            </w:pPr>
            <w:r w:rsidRPr="00A240A6">
              <w:rPr>
                <w:i/>
                <w:sz w:val="20"/>
                <w:szCs w:val="20"/>
              </w:rPr>
              <w:t>(наименование юридического лица</w:t>
            </w:r>
          </w:p>
        </w:tc>
      </w:tr>
      <w:tr w:rsidR="00B137C9" w:rsidTr="00A240A6">
        <w:tc>
          <w:tcPr>
            <w:tcW w:w="10598" w:type="dxa"/>
            <w:gridSpan w:val="3"/>
            <w:tcBorders>
              <w:bottom w:val="single" w:sz="4" w:space="0" w:color="auto"/>
            </w:tcBorders>
          </w:tcPr>
          <w:p w:rsidR="00B137C9" w:rsidRDefault="00A534DC" w:rsidP="00A240A6">
            <w:pPr>
              <w:pStyle w:val="newncpi"/>
              <w:ind w:firstLine="0"/>
              <w:jc w:val="center"/>
            </w:pPr>
            <w:r>
              <w:t>«Могилевская молочная компания «Бабушкина крынка»</w:t>
            </w:r>
          </w:p>
        </w:tc>
      </w:tr>
      <w:tr w:rsidR="00B137C9" w:rsidTr="00A240A6">
        <w:tc>
          <w:tcPr>
            <w:tcW w:w="10598" w:type="dxa"/>
            <w:gridSpan w:val="3"/>
            <w:tcBorders>
              <w:top w:val="single" w:sz="4" w:space="0" w:color="auto"/>
            </w:tcBorders>
          </w:tcPr>
          <w:p w:rsidR="00B137C9" w:rsidRPr="00A240A6" w:rsidRDefault="00B137C9" w:rsidP="00A240A6">
            <w:pPr>
              <w:pStyle w:val="newncpi0"/>
              <w:jc w:val="center"/>
              <w:rPr>
                <w:i/>
                <w:sz w:val="20"/>
                <w:szCs w:val="20"/>
              </w:rPr>
            </w:pPr>
            <w:r w:rsidRPr="00A240A6">
              <w:rPr>
                <w:i/>
                <w:sz w:val="20"/>
                <w:szCs w:val="20"/>
              </w:rPr>
              <w:t>в соответствии с уставом, фамилия, собственное имя, отчество (если таковое имеется)</w:t>
            </w:r>
          </w:p>
        </w:tc>
      </w:tr>
      <w:tr w:rsidR="00B137C9" w:rsidTr="00A240A6">
        <w:tc>
          <w:tcPr>
            <w:tcW w:w="10598" w:type="dxa"/>
            <w:gridSpan w:val="3"/>
            <w:tcBorders>
              <w:bottom w:val="single" w:sz="4" w:space="0" w:color="auto"/>
            </w:tcBorders>
          </w:tcPr>
          <w:p w:rsidR="00B137C9" w:rsidRDefault="00B137C9" w:rsidP="00A240A6">
            <w:pPr>
              <w:pStyle w:val="newncpi"/>
              <w:ind w:firstLine="0"/>
              <w:jc w:val="center"/>
            </w:pPr>
          </w:p>
        </w:tc>
      </w:tr>
      <w:tr w:rsidR="00B137C9" w:rsidTr="00A240A6">
        <w:tc>
          <w:tcPr>
            <w:tcW w:w="10598" w:type="dxa"/>
            <w:gridSpan w:val="3"/>
            <w:tcBorders>
              <w:top w:val="single" w:sz="4" w:space="0" w:color="auto"/>
            </w:tcBorders>
          </w:tcPr>
          <w:p w:rsidR="00B137C9" w:rsidRPr="00A240A6" w:rsidRDefault="00B137C9" w:rsidP="00A240A6">
            <w:pPr>
              <w:pStyle w:val="newncpi0"/>
              <w:jc w:val="center"/>
              <w:rPr>
                <w:i/>
                <w:sz w:val="20"/>
                <w:szCs w:val="20"/>
              </w:rPr>
            </w:pPr>
            <w:r w:rsidRPr="00A240A6">
              <w:rPr>
                <w:i/>
                <w:sz w:val="20"/>
                <w:szCs w:val="20"/>
              </w:rPr>
              <w:t xml:space="preserve">индивидуального предпринимателя, </w:t>
            </w:r>
            <w:r w:rsidR="002E2D84" w:rsidRPr="00A240A6">
              <w:rPr>
                <w:i/>
                <w:sz w:val="20"/>
                <w:szCs w:val="20"/>
              </w:rPr>
              <w:t>местонахождение юридического лица,</w:t>
            </w:r>
          </w:p>
        </w:tc>
      </w:tr>
      <w:tr w:rsidR="00B137C9" w:rsidTr="00A240A6">
        <w:tc>
          <w:tcPr>
            <w:tcW w:w="10598" w:type="dxa"/>
            <w:gridSpan w:val="3"/>
            <w:tcBorders>
              <w:bottom w:val="single" w:sz="4" w:space="0" w:color="auto"/>
            </w:tcBorders>
          </w:tcPr>
          <w:p w:rsidR="00B137C9" w:rsidRDefault="00B137C9" w:rsidP="00A240A6">
            <w:pPr>
              <w:pStyle w:val="newncpi"/>
              <w:ind w:firstLine="0"/>
              <w:jc w:val="center"/>
            </w:pPr>
          </w:p>
        </w:tc>
      </w:tr>
      <w:tr w:rsidR="00B137C9" w:rsidTr="00A240A6">
        <w:tc>
          <w:tcPr>
            <w:tcW w:w="10598" w:type="dxa"/>
            <w:gridSpan w:val="3"/>
            <w:tcBorders>
              <w:top w:val="single" w:sz="4" w:space="0" w:color="auto"/>
            </w:tcBorders>
          </w:tcPr>
          <w:p w:rsidR="00B137C9" w:rsidRPr="00A240A6" w:rsidRDefault="002E2D84" w:rsidP="00A240A6">
            <w:pPr>
              <w:pStyle w:val="newncpi0"/>
              <w:jc w:val="center"/>
              <w:rPr>
                <w:i/>
                <w:sz w:val="20"/>
                <w:szCs w:val="20"/>
              </w:rPr>
            </w:pPr>
            <w:r w:rsidRPr="00A240A6">
              <w:rPr>
                <w:i/>
                <w:sz w:val="20"/>
                <w:szCs w:val="20"/>
              </w:rPr>
              <w:t>местожительство индивидуального предпринимателя)</w:t>
            </w:r>
          </w:p>
        </w:tc>
      </w:tr>
      <w:tr w:rsidR="00B137C9" w:rsidTr="00A240A6">
        <w:tc>
          <w:tcPr>
            <w:tcW w:w="7308" w:type="dxa"/>
            <w:gridSpan w:val="2"/>
          </w:tcPr>
          <w:p w:rsidR="00B137C9" w:rsidRDefault="008D7836" w:rsidP="00A240A6">
            <w:pPr>
              <w:pStyle w:val="newncpi"/>
              <w:ind w:firstLine="0"/>
            </w:pPr>
            <w:r w:rsidRPr="008D7836">
              <w:t>просит выдать комплексное природоохранное разрешение сроком на</w:t>
            </w:r>
          </w:p>
        </w:tc>
        <w:tc>
          <w:tcPr>
            <w:tcW w:w="3290" w:type="dxa"/>
            <w:tcBorders>
              <w:bottom w:val="single" w:sz="4" w:space="0" w:color="auto"/>
            </w:tcBorders>
          </w:tcPr>
          <w:p w:rsidR="00B137C9" w:rsidRDefault="00A534DC" w:rsidP="00A240A6">
            <w:pPr>
              <w:pStyle w:val="newncpi"/>
              <w:ind w:firstLine="0"/>
              <w:jc w:val="center"/>
            </w:pPr>
            <w:r>
              <w:t>10 лет</w:t>
            </w:r>
          </w:p>
        </w:tc>
      </w:tr>
      <w:tr w:rsidR="008D7836" w:rsidTr="00A240A6">
        <w:tc>
          <w:tcPr>
            <w:tcW w:w="10598" w:type="dxa"/>
            <w:gridSpan w:val="3"/>
            <w:tcBorders>
              <w:bottom w:val="single" w:sz="4" w:space="0" w:color="auto"/>
            </w:tcBorders>
          </w:tcPr>
          <w:p w:rsidR="008D7836" w:rsidRDefault="008D7836" w:rsidP="00A240A6">
            <w:pPr>
              <w:pStyle w:val="newncpi"/>
              <w:ind w:firstLine="0"/>
              <w:jc w:val="center"/>
            </w:pPr>
          </w:p>
        </w:tc>
      </w:tr>
      <w:tr w:rsidR="008D7836" w:rsidRPr="00A240A6" w:rsidTr="00A240A6">
        <w:tc>
          <w:tcPr>
            <w:tcW w:w="10598" w:type="dxa"/>
            <w:gridSpan w:val="3"/>
            <w:tcBorders>
              <w:top w:val="single" w:sz="4" w:space="0" w:color="auto"/>
            </w:tcBorders>
          </w:tcPr>
          <w:p w:rsidR="008D7836" w:rsidRPr="00A240A6" w:rsidRDefault="008D7836" w:rsidP="00A240A6">
            <w:pPr>
              <w:pStyle w:val="newncpi0"/>
              <w:jc w:val="center"/>
              <w:rPr>
                <w:i/>
                <w:sz w:val="20"/>
                <w:szCs w:val="20"/>
              </w:rPr>
            </w:pPr>
            <w:r w:rsidRPr="00A240A6">
              <w:rPr>
                <w:i/>
                <w:sz w:val="20"/>
                <w:szCs w:val="20"/>
              </w:rPr>
              <w:t>(указывается при осуществлении пусконаладочных работ и приемки в эксплуатацию объекта комплексного воздействия на окружающую среду)</w:t>
            </w:r>
          </w:p>
        </w:tc>
      </w:tr>
    </w:tbl>
    <w:p w:rsidR="008D7836" w:rsidRPr="008D7836" w:rsidRDefault="008D7836" w:rsidP="001239ED">
      <w:pPr>
        <w:pStyle w:val="newncpi"/>
        <w:ind w:firstLine="0"/>
        <w:jc w:val="center"/>
        <w:rPr>
          <w:sz w:val="8"/>
          <w:szCs w:val="8"/>
        </w:rPr>
      </w:pPr>
    </w:p>
    <w:p w:rsidR="00B137C9" w:rsidRDefault="00B137C9" w:rsidP="00B137C9">
      <w:pPr>
        <w:pStyle w:val="titlep"/>
        <w:spacing w:before="0" w:after="0"/>
      </w:pPr>
      <w:r>
        <w:t>I. Общие сведения</w:t>
      </w:r>
    </w:p>
    <w:p w:rsidR="00B137C9" w:rsidRDefault="00B137C9" w:rsidP="00B137C9">
      <w:pPr>
        <w:pStyle w:val="newncpi"/>
        <w:ind w:firstLine="0"/>
        <w:jc w:val="right"/>
      </w:pPr>
      <w:r>
        <w:t>Таблица 1</w:t>
      </w:r>
    </w:p>
    <w:p w:rsidR="00B137C9" w:rsidRDefault="00B137C9" w:rsidP="001239ED">
      <w:pPr>
        <w:pStyle w:val="newncpi"/>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5"/>
        <w:gridCol w:w="6863"/>
        <w:gridCol w:w="1795"/>
        <w:gridCol w:w="693"/>
        <w:gridCol w:w="282"/>
      </w:tblGrid>
      <w:tr w:rsidR="00B137C9" w:rsidTr="00A240A6">
        <w:tc>
          <w:tcPr>
            <w:tcW w:w="845" w:type="dxa"/>
            <w:vAlign w:val="center"/>
          </w:tcPr>
          <w:p w:rsidR="00B137C9" w:rsidRPr="00A240A6" w:rsidRDefault="00B137C9" w:rsidP="00A240A6">
            <w:pPr>
              <w:pStyle w:val="newncpi"/>
              <w:ind w:firstLine="0"/>
              <w:jc w:val="center"/>
              <w:rPr>
                <w:b/>
                <w:sz w:val="20"/>
                <w:szCs w:val="20"/>
              </w:rPr>
            </w:pPr>
            <w:r w:rsidRPr="00A240A6">
              <w:rPr>
                <w:b/>
                <w:sz w:val="20"/>
                <w:szCs w:val="20"/>
              </w:rPr>
              <w:t>№ строки</w:t>
            </w:r>
          </w:p>
        </w:tc>
        <w:tc>
          <w:tcPr>
            <w:tcW w:w="7060" w:type="dxa"/>
            <w:vAlign w:val="center"/>
          </w:tcPr>
          <w:p w:rsidR="00B137C9" w:rsidRPr="00A240A6" w:rsidRDefault="00B137C9" w:rsidP="00A240A6">
            <w:pPr>
              <w:pStyle w:val="newncpi"/>
              <w:ind w:firstLine="0"/>
              <w:jc w:val="center"/>
              <w:rPr>
                <w:b/>
                <w:sz w:val="20"/>
                <w:szCs w:val="20"/>
              </w:rPr>
            </w:pPr>
            <w:r w:rsidRPr="00A240A6">
              <w:rPr>
                <w:b/>
                <w:sz w:val="20"/>
                <w:szCs w:val="20"/>
              </w:rPr>
              <w:t>Наименование данных</w:t>
            </w:r>
          </w:p>
        </w:tc>
        <w:tc>
          <w:tcPr>
            <w:tcW w:w="2787" w:type="dxa"/>
            <w:gridSpan w:val="3"/>
            <w:vAlign w:val="center"/>
          </w:tcPr>
          <w:p w:rsidR="00B137C9" w:rsidRPr="00A240A6" w:rsidRDefault="00B137C9" w:rsidP="00A240A6">
            <w:pPr>
              <w:pStyle w:val="newncpi"/>
              <w:ind w:firstLine="0"/>
              <w:jc w:val="center"/>
              <w:rPr>
                <w:b/>
                <w:sz w:val="20"/>
                <w:szCs w:val="20"/>
              </w:rPr>
            </w:pPr>
            <w:r w:rsidRPr="00A240A6">
              <w:rPr>
                <w:b/>
                <w:sz w:val="20"/>
                <w:szCs w:val="20"/>
              </w:rPr>
              <w:t>Данные</w:t>
            </w:r>
          </w:p>
        </w:tc>
      </w:tr>
      <w:tr w:rsidR="00B137C9" w:rsidTr="00A240A6">
        <w:tc>
          <w:tcPr>
            <w:tcW w:w="845" w:type="dxa"/>
          </w:tcPr>
          <w:p w:rsidR="00B137C9" w:rsidRDefault="00B137C9" w:rsidP="00A240A6">
            <w:pPr>
              <w:pStyle w:val="newncpi"/>
              <w:ind w:firstLine="0"/>
              <w:jc w:val="center"/>
            </w:pPr>
            <w:r>
              <w:t>1</w:t>
            </w:r>
          </w:p>
        </w:tc>
        <w:tc>
          <w:tcPr>
            <w:tcW w:w="7060" w:type="dxa"/>
          </w:tcPr>
          <w:p w:rsidR="00B137C9" w:rsidRDefault="00B137C9" w:rsidP="00A240A6">
            <w:pPr>
              <w:pStyle w:val="newncpi"/>
              <w:ind w:firstLine="0"/>
              <w:jc w:val="left"/>
            </w:pPr>
            <w:r>
              <w:t>Место государственной регистрации юридического лица, место жительства индивидуального предпринимателя</w:t>
            </w:r>
          </w:p>
        </w:tc>
        <w:tc>
          <w:tcPr>
            <w:tcW w:w="2787" w:type="dxa"/>
            <w:gridSpan w:val="3"/>
          </w:tcPr>
          <w:p w:rsidR="00B137C9" w:rsidRDefault="00A534DC" w:rsidP="00A240A6">
            <w:pPr>
              <w:pStyle w:val="newncpi"/>
              <w:ind w:firstLine="0"/>
              <w:jc w:val="center"/>
            </w:pPr>
            <w:r>
              <w:t xml:space="preserve">г. Могилев, ул. Академика Павлова, </w:t>
            </w:r>
            <w:r w:rsidR="004C5F8A">
              <w:t xml:space="preserve">д. </w:t>
            </w:r>
            <w:r>
              <w:t>3</w:t>
            </w:r>
          </w:p>
        </w:tc>
      </w:tr>
      <w:tr w:rsidR="00B137C9" w:rsidTr="00A240A6">
        <w:tc>
          <w:tcPr>
            <w:tcW w:w="845" w:type="dxa"/>
          </w:tcPr>
          <w:p w:rsidR="00B137C9" w:rsidRDefault="00B137C9" w:rsidP="00A240A6">
            <w:pPr>
              <w:pStyle w:val="newncpi"/>
              <w:ind w:firstLine="0"/>
              <w:jc w:val="center"/>
            </w:pPr>
            <w:r>
              <w:t>2</w:t>
            </w:r>
          </w:p>
        </w:tc>
        <w:tc>
          <w:tcPr>
            <w:tcW w:w="7060" w:type="dxa"/>
          </w:tcPr>
          <w:p w:rsidR="00B137C9" w:rsidRDefault="00B137C9" w:rsidP="00A240A6">
            <w:pPr>
              <w:pStyle w:val="newncpi"/>
              <w:ind w:firstLine="0"/>
              <w:jc w:val="left"/>
            </w:pPr>
            <w:r>
              <w:t>Фамилия, собственное имя, отчество (если таковое имеется) руководителя юридического лица, индивидуального предпринимателя</w:t>
            </w:r>
          </w:p>
        </w:tc>
        <w:tc>
          <w:tcPr>
            <w:tcW w:w="2787" w:type="dxa"/>
            <w:gridSpan w:val="3"/>
          </w:tcPr>
          <w:p w:rsidR="00B137C9" w:rsidRDefault="00784053" w:rsidP="00A240A6">
            <w:pPr>
              <w:pStyle w:val="newncpi"/>
              <w:ind w:firstLine="0"/>
              <w:jc w:val="center"/>
            </w:pPr>
            <w:r>
              <w:t>Орешко Эдуард Викторович</w:t>
            </w:r>
          </w:p>
        </w:tc>
      </w:tr>
      <w:tr w:rsidR="00B137C9" w:rsidRPr="00A240A6" w:rsidTr="00A240A6">
        <w:tc>
          <w:tcPr>
            <w:tcW w:w="845" w:type="dxa"/>
          </w:tcPr>
          <w:p w:rsidR="00B137C9" w:rsidRDefault="00B137C9" w:rsidP="00A240A6">
            <w:pPr>
              <w:pStyle w:val="newncpi"/>
              <w:ind w:firstLine="0"/>
              <w:jc w:val="center"/>
            </w:pPr>
            <w:r>
              <w:t>3</w:t>
            </w:r>
          </w:p>
        </w:tc>
        <w:tc>
          <w:tcPr>
            <w:tcW w:w="7060" w:type="dxa"/>
          </w:tcPr>
          <w:p w:rsidR="00B137C9" w:rsidRDefault="00B137C9" w:rsidP="00A240A6">
            <w:pPr>
              <w:pStyle w:val="newncpi"/>
              <w:ind w:firstLine="0"/>
              <w:jc w:val="left"/>
            </w:pPr>
            <w:r>
              <w:t>Телефон, факс приемной, электронный адрес, интернет-сайт</w:t>
            </w:r>
          </w:p>
        </w:tc>
        <w:tc>
          <w:tcPr>
            <w:tcW w:w="2787" w:type="dxa"/>
            <w:gridSpan w:val="3"/>
          </w:tcPr>
          <w:p w:rsidR="002273C5" w:rsidRPr="00A240A6" w:rsidRDefault="002273C5" w:rsidP="00A240A6">
            <w:pPr>
              <w:pStyle w:val="newncpi"/>
              <w:ind w:firstLine="0"/>
              <w:jc w:val="center"/>
              <w:rPr>
                <w:lang w:val="en-US"/>
              </w:rPr>
            </w:pPr>
            <w:r w:rsidRPr="00A240A6">
              <w:rPr>
                <w:lang w:val="en-US"/>
              </w:rPr>
              <w:t xml:space="preserve">80222792000, 80222792010 F, </w:t>
            </w:r>
            <w:hyperlink r:id="rId10" w:history="1">
              <w:r w:rsidRPr="00A240A6">
                <w:rPr>
                  <w:rStyle w:val="a8"/>
                  <w:lang w:val="en-US"/>
                </w:rPr>
                <w:t>inbox@babushkina.by</w:t>
              </w:r>
            </w:hyperlink>
          </w:p>
          <w:p w:rsidR="00B137C9" w:rsidRPr="00A240A6" w:rsidRDefault="002273C5" w:rsidP="00A240A6">
            <w:pPr>
              <w:pStyle w:val="newncpi"/>
              <w:ind w:firstLine="0"/>
              <w:jc w:val="center"/>
              <w:rPr>
                <w:lang w:val="en-US"/>
              </w:rPr>
            </w:pPr>
            <w:r w:rsidRPr="00A240A6">
              <w:rPr>
                <w:lang w:val="en-US"/>
              </w:rPr>
              <w:t xml:space="preserve"> https://babushkina.by/</w:t>
            </w:r>
          </w:p>
        </w:tc>
      </w:tr>
      <w:tr w:rsidR="00B137C9" w:rsidTr="00A240A6">
        <w:tc>
          <w:tcPr>
            <w:tcW w:w="845" w:type="dxa"/>
          </w:tcPr>
          <w:p w:rsidR="00B137C9" w:rsidRDefault="00B137C9" w:rsidP="00A240A6">
            <w:pPr>
              <w:pStyle w:val="newncpi"/>
              <w:ind w:firstLine="0"/>
              <w:jc w:val="center"/>
            </w:pPr>
            <w:r>
              <w:t>4</w:t>
            </w:r>
          </w:p>
        </w:tc>
        <w:tc>
          <w:tcPr>
            <w:tcW w:w="7060" w:type="dxa"/>
          </w:tcPr>
          <w:p w:rsidR="00B137C9" w:rsidRDefault="00B137C9" w:rsidP="00A240A6">
            <w:pPr>
              <w:pStyle w:val="newncpi"/>
              <w:ind w:firstLine="0"/>
              <w:jc w:val="left"/>
            </w:pPr>
            <w:r>
              <w:t>Вид деятельности основной по ОКЭД</w:t>
            </w:r>
            <w:r w:rsidRPr="00A240A6">
              <w:rPr>
                <w:vertAlign w:val="superscript"/>
              </w:rPr>
              <w:t>1</w:t>
            </w:r>
          </w:p>
        </w:tc>
        <w:tc>
          <w:tcPr>
            <w:tcW w:w="2787" w:type="dxa"/>
            <w:gridSpan w:val="3"/>
          </w:tcPr>
          <w:p w:rsidR="00B137C9" w:rsidRPr="002273C5" w:rsidRDefault="002273C5" w:rsidP="00A240A6">
            <w:pPr>
              <w:pStyle w:val="newncpi"/>
              <w:ind w:firstLine="0"/>
              <w:jc w:val="center"/>
            </w:pPr>
            <w:r w:rsidRPr="00A240A6">
              <w:rPr>
                <w:lang w:val="en-US"/>
              </w:rPr>
              <w:t>10511</w:t>
            </w:r>
            <w:r>
              <w:t>, 10512, 10520</w:t>
            </w:r>
          </w:p>
        </w:tc>
      </w:tr>
      <w:tr w:rsidR="00B137C9" w:rsidTr="00A240A6">
        <w:tc>
          <w:tcPr>
            <w:tcW w:w="845" w:type="dxa"/>
          </w:tcPr>
          <w:p w:rsidR="00B137C9" w:rsidRDefault="00B137C9" w:rsidP="00A240A6">
            <w:pPr>
              <w:pStyle w:val="newncpi"/>
              <w:ind w:firstLine="0"/>
              <w:jc w:val="center"/>
            </w:pPr>
            <w:r>
              <w:t>5</w:t>
            </w:r>
          </w:p>
        </w:tc>
        <w:tc>
          <w:tcPr>
            <w:tcW w:w="7060" w:type="dxa"/>
          </w:tcPr>
          <w:p w:rsidR="00B137C9" w:rsidRDefault="00B137C9" w:rsidP="00A240A6">
            <w:pPr>
              <w:pStyle w:val="newncpi"/>
              <w:ind w:firstLine="0"/>
              <w:jc w:val="left"/>
            </w:pPr>
            <w:r>
              <w:t>Учетный номер плательщика</w:t>
            </w:r>
          </w:p>
        </w:tc>
        <w:tc>
          <w:tcPr>
            <w:tcW w:w="2787" w:type="dxa"/>
            <w:gridSpan w:val="3"/>
          </w:tcPr>
          <w:p w:rsidR="00B137C9" w:rsidRDefault="00A81C9E" w:rsidP="00A240A6">
            <w:pPr>
              <w:pStyle w:val="newncpi"/>
              <w:ind w:firstLine="0"/>
              <w:jc w:val="center"/>
            </w:pPr>
            <w:r>
              <w:t>700012278</w:t>
            </w:r>
          </w:p>
        </w:tc>
      </w:tr>
      <w:tr w:rsidR="00B137C9" w:rsidTr="00A240A6">
        <w:tc>
          <w:tcPr>
            <w:tcW w:w="845" w:type="dxa"/>
          </w:tcPr>
          <w:p w:rsidR="00B137C9" w:rsidRDefault="00B137C9" w:rsidP="00A240A6">
            <w:pPr>
              <w:pStyle w:val="newncpi"/>
              <w:ind w:firstLine="0"/>
              <w:jc w:val="center"/>
            </w:pPr>
            <w:r>
              <w:t>6</w:t>
            </w:r>
          </w:p>
        </w:tc>
        <w:tc>
          <w:tcPr>
            <w:tcW w:w="7060" w:type="dxa"/>
          </w:tcPr>
          <w:p w:rsidR="00B137C9" w:rsidRDefault="00B137C9" w:rsidP="00A240A6">
            <w:pPr>
              <w:pStyle w:val="newncpi"/>
              <w:ind w:firstLine="0"/>
              <w:jc w:val="left"/>
            </w:pPr>
            <w:r>
              <w:t>Дата и номер регистрации в Едином государственном регистре юридических лиц и индивидуальных предпринимателей</w:t>
            </w:r>
          </w:p>
        </w:tc>
        <w:tc>
          <w:tcPr>
            <w:tcW w:w="2787" w:type="dxa"/>
            <w:gridSpan w:val="3"/>
          </w:tcPr>
          <w:p w:rsidR="00B137C9" w:rsidRDefault="00A81C9E" w:rsidP="00A240A6">
            <w:pPr>
              <w:pStyle w:val="newncpi"/>
              <w:ind w:firstLine="0"/>
              <w:jc w:val="center"/>
            </w:pPr>
            <w:r>
              <w:t xml:space="preserve">13.12.2012 администрацией Октябрьского района г. </w:t>
            </w:r>
            <w:r>
              <w:lastRenderedPageBreak/>
              <w:t>Могилева зарегистрировано в Едином государственном регистре юридических лиц и индивидуальных предпринимателей за  №700012278</w:t>
            </w:r>
          </w:p>
        </w:tc>
      </w:tr>
      <w:tr w:rsidR="00B137C9" w:rsidTr="00A240A6">
        <w:tc>
          <w:tcPr>
            <w:tcW w:w="845" w:type="dxa"/>
          </w:tcPr>
          <w:p w:rsidR="00B137C9" w:rsidRDefault="00B137C9" w:rsidP="00A240A6">
            <w:pPr>
              <w:pStyle w:val="newncpi"/>
              <w:ind w:firstLine="0"/>
              <w:jc w:val="center"/>
            </w:pPr>
            <w:r>
              <w:lastRenderedPageBreak/>
              <w:t>7</w:t>
            </w:r>
          </w:p>
        </w:tc>
        <w:tc>
          <w:tcPr>
            <w:tcW w:w="7060" w:type="dxa"/>
          </w:tcPr>
          <w:p w:rsidR="00B137C9" w:rsidRDefault="00B137C9" w:rsidP="00A240A6">
            <w:pPr>
              <w:pStyle w:val="newncpi"/>
              <w:ind w:firstLine="0"/>
              <w:jc w:val="left"/>
            </w:pPr>
            <w:r>
              <w:t>Наименование и количество обособленных подразделений юридического лица</w:t>
            </w:r>
          </w:p>
        </w:tc>
        <w:tc>
          <w:tcPr>
            <w:tcW w:w="2787" w:type="dxa"/>
            <w:gridSpan w:val="3"/>
          </w:tcPr>
          <w:p w:rsidR="007F3369" w:rsidRPr="007B69AB" w:rsidRDefault="007F3369" w:rsidP="00A240A6">
            <w:pPr>
              <w:pStyle w:val="newncpi"/>
              <w:ind w:firstLine="0"/>
              <w:jc w:val="center"/>
            </w:pPr>
            <w:r w:rsidRPr="007B69AB">
              <w:t xml:space="preserve">Филиал «Бобруйский», </w:t>
            </w:r>
          </w:p>
          <w:p w:rsidR="00B137C9" w:rsidRPr="007B69AB" w:rsidRDefault="007F3369" w:rsidP="00A240A6">
            <w:pPr>
              <w:pStyle w:val="newncpi"/>
              <w:ind w:firstLine="0"/>
              <w:jc w:val="center"/>
            </w:pPr>
            <w:r w:rsidRPr="007B69AB">
              <w:t>Филиал «Быховский», Филиал «Глусский», Филиал «Кировский»,</w:t>
            </w:r>
          </w:p>
          <w:p w:rsidR="007F3369" w:rsidRPr="007B69AB" w:rsidRDefault="007F3369" w:rsidP="00A240A6">
            <w:pPr>
              <w:pStyle w:val="newncpi"/>
              <w:ind w:firstLine="0"/>
              <w:jc w:val="center"/>
            </w:pPr>
            <w:r w:rsidRPr="007B69AB">
              <w:t>Филиал «Дрибинский»,</w:t>
            </w:r>
          </w:p>
          <w:p w:rsidR="007F3369" w:rsidRPr="007B69AB" w:rsidRDefault="007F3369" w:rsidP="00A240A6">
            <w:pPr>
              <w:pStyle w:val="newncpi"/>
              <w:ind w:firstLine="0"/>
              <w:jc w:val="center"/>
            </w:pPr>
            <w:r w:rsidRPr="007B69AB">
              <w:t>Филиал «Круглянский»,</w:t>
            </w:r>
          </w:p>
          <w:p w:rsidR="007F3369" w:rsidRPr="007B69AB" w:rsidRDefault="007F3369" w:rsidP="00A240A6">
            <w:pPr>
              <w:pStyle w:val="newncpi"/>
              <w:ind w:firstLine="0"/>
              <w:jc w:val="center"/>
            </w:pPr>
            <w:r w:rsidRPr="007B69AB">
              <w:t>Филиал «Климовичский», филиал «Минский», Филиал «Мстиславский», Филиал «Осиповичский»,</w:t>
            </w:r>
          </w:p>
          <w:p w:rsidR="007F3369" w:rsidRPr="007B69AB" w:rsidRDefault="007F3369" w:rsidP="00A240A6">
            <w:pPr>
              <w:pStyle w:val="newncpi"/>
              <w:ind w:firstLine="0"/>
              <w:jc w:val="center"/>
            </w:pPr>
            <w:r w:rsidRPr="007B69AB">
              <w:t>Филиал «Славгородский»,</w:t>
            </w:r>
          </w:p>
          <w:p w:rsidR="007F3369" w:rsidRPr="007B69AB" w:rsidRDefault="007F3369" w:rsidP="00A240A6">
            <w:pPr>
              <w:pStyle w:val="newncpi"/>
              <w:ind w:firstLine="0"/>
              <w:jc w:val="center"/>
            </w:pPr>
            <w:r w:rsidRPr="007B69AB">
              <w:t xml:space="preserve">Филиал «Чаусский», </w:t>
            </w:r>
          </w:p>
          <w:p w:rsidR="007F3369" w:rsidRPr="00A240A6" w:rsidRDefault="007F3369" w:rsidP="00A240A6">
            <w:pPr>
              <w:pStyle w:val="newncpi"/>
              <w:ind w:firstLine="0"/>
              <w:jc w:val="center"/>
              <w:rPr>
                <w:color w:val="FF0000"/>
              </w:rPr>
            </w:pPr>
            <w:r w:rsidRPr="007B69AB">
              <w:t>Цех по производству сыров г. Белыничи</w:t>
            </w:r>
          </w:p>
        </w:tc>
      </w:tr>
      <w:tr w:rsidR="00B137C9" w:rsidTr="00A240A6">
        <w:tc>
          <w:tcPr>
            <w:tcW w:w="845" w:type="dxa"/>
          </w:tcPr>
          <w:p w:rsidR="00B137C9" w:rsidRDefault="00B137C9" w:rsidP="00A240A6">
            <w:pPr>
              <w:pStyle w:val="newncpi"/>
              <w:ind w:firstLine="0"/>
              <w:jc w:val="center"/>
            </w:pPr>
            <w:r>
              <w:t>8</w:t>
            </w:r>
          </w:p>
        </w:tc>
        <w:tc>
          <w:tcPr>
            <w:tcW w:w="7060" w:type="dxa"/>
          </w:tcPr>
          <w:p w:rsidR="00B137C9" w:rsidRDefault="00B137C9" w:rsidP="00A240A6">
            <w:pPr>
              <w:pStyle w:val="newncpi"/>
              <w:ind w:firstLine="0"/>
              <w:jc w:val="left"/>
            </w:pPr>
            <w:r>
              <w:t>Количество работающего персонала</w:t>
            </w:r>
          </w:p>
        </w:tc>
        <w:tc>
          <w:tcPr>
            <w:tcW w:w="2787" w:type="dxa"/>
            <w:gridSpan w:val="3"/>
          </w:tcPr>
          <w:p w:rsidR="00B137C9" w:rsidRDefault="007B69AB" w:rsidP="00A240A6">
            <w:pPr>
              <w:pStyle w:val="newncpi"/>
              <w:ind w:firstLine="0"/>
              <w:jc w:val="center"/>
            </w:pPr>
            <w:r>
              <w:t>2904</w:t>
            </w:r>
          </w:p>
        </w:tc>
      </w:tr>
      <w:tr w:rsidR="00B137C9" w:rsidTr="00A240A6">
        <w:tc>
          <w:tcPr>
            <w:tcW w:w="845" w:type="dxa"/>
            <w:vMerge w:val="restart"/>
          </w:tcPr>
          <w:p w:rsidR="00B137C9" w:rsidRDefault="00B137C9" w:rsidP="00A240A6">
            <w:pPr>
              <w:pStyle w:val="newncpi"/>
              <w:ind w:firstLine="0"/>
              <w:jc w:val="center"/>
            </w:pPr>
            <w:r>
              <w:t>9</w:t>
            </w:r>
          </w:p>
        </w:tc>
        <w:tc>
          <w:tcPr>
            <w:tcW w:w="7060" w:type="dxa"/>
            <w:vMerge w:val="restart"/>
          </w:tcPr>
          <w:p w:rsidR="00B137C9" w:rsidRDefault="00B137C9" w:rsidP="00A240A6">
            <w:pPr>
              <w:pStyle w:val="newncpi"/>
              <w:ind w:firstLine="0"/>
              <w:jc w:val="left"/>
            </w:pPr>
            <w:r>
              <w:t>Количество абонентов и (или) потребителей, подключенных к централизованной системе</w:t>
            </w:r>
          </w:p>
        </w:tc>
        <w:tc>
          <w:tcPr>
            <w:tcW w:w="1795" w:type="dxa"/>
            <w:tcBorders>
              <w:bottom w:val="nil"/>
              <w:right w:val="nil"/>
            </w:tcBorders>
          </w:tcPr>
          <w:p w:rsidR="00B137C9" w:rsidRDefault="00B137C9" w:rsidP="00A240A6">
            <w:pPr>
              <w:pStyle w:val="newncpi"/>
              <w:ind w:firstLine="0"/>
              <w:jc w:val="left"/>
            </w:pPr>
            <w:r>
              <w:t>водоснабжения</w:t>
            </w:r>
          </w:p>
        </w:tc>
        <w:tc>
          <w:tcPr>
            <w:tcW w:w="708" w:type="dxa"/>
            <w:tcBorders>
              <w:left w:val="nil"/>
              <w:right w:val="nil"/>
            </w:tcBorders>
          </w:tcPr>
          <w:p w:rsidR="00B137C9" w:rsidRDefault="003E6E69" w:rsidP="00A240A6">
            <w:pPr>
              <w:pStyle w:val="newncpi"/>
              <w:ind w:firstLine="0"/>
              <w:jc w:val="center"/>
            </w:pPr>
            <w:r>
              <w:t>1</w:t>
            </w:r>
          </w:p>
        </w:tc>
        <w:tc>
          <w:tcPr>
            <w:tcW w:w="284" w:type="dxa"/>
            <w:tcBorders>
              <w:top w:val="nil"/>
              <w:left w:val="nil"/>
              <w:bottom w:val="nil"/>
            </w:tcBorders>
          </w:tcPr>
          <w:p w:rsidR="00B137C9" w:rsidRDefault="00B137C9" w:rsidP="00A240A6">
            <w:pPr>
              <w:pStyle w:val="newncpi"/>
              <w:ind w:firstLine="0"/>
              <w:jc w:val="center"/>
            </w:pPr>
          </w:p>
        </w:tc>
      </w:tr>
      <w:tr w:rsidR="00B137C9" w:rsidTr="00A240A6">
        <w:tc>
          <w:tcPr>
            <w:tcW w:w="845" w:type="dxa"/>
            <w:vMerge/>
          </w:tcPr>
          <w:p w:rsidR="00B137C9" w:rsidRDefault="00B137C9" w:rsidP="00A240A6">
            <w:pPr>
              <w:pStyle w:val="newncpi"/>
              <w:ind w:firstLine="0"/>
              <w:jc w:val="center"/>
            </w:pPr>
          </w:p>
        </w:tc>
        <w:tc>
          <w:tcPr>
            <w:tcW w:w="7060" w:type="dxa"/>
            <w:vMerge/>
          </w:tcPr>
          <w:p w:rsidR="00B137C9" w:rsidRDefault="00B137C9" w:rsidP="00A240A6">
            <w:pPr>
              <w:pStyle w:val="newncpi"/>
              <w:ind w:firstLine="0"/>
              <w:jc w:val="left"/>
            </w:pPr>
          </w:p>
        </w:tc>
        <w:tc>
          <w:tcPr>
            <w:tcW w:w="1795" w:type="dxa"/>
            <w:tcBorders>
              <w:top w:val="nil"/>
              <w:bottom w:val="nil"/>
              <w:right w:val="nil"/>
            </w:tcBorders>
          </w:tcPr>
          <w:p w:rsidR="00B137C9" w:rsidRDefault="00B137C9" w:rsidP="00A240A6">
            <w:pPr>
              <w:pStyle w:val="newncpi"/>
              <w:ind w:firstLine="0"/>
              <w:jc w:val="left"/>
            </w:pPr>
            <w:r>
              <w:t>водоотведения</w:t>
            </w:r>
          </w:p>
        </w:tc>
        <w:tc>
          <w:tcPr>
            <w:tcW w:w="708" w:type="dxa"/>
            <w:tcBorders>
              <w:left w:val="nil"/>
              <w:right w:val="nil"/>
            </w:tcBorders>
          </w:tcPr>
          <w:p w:rsidR="00B137C9" w:rsidRDefault="003E6E69" w:rsidP="00A240A6">
            <w:pPr>
              <w:pStyle w:val="newncpi"/>
              <w:ind w:firstLine="0"/>
              <w:jc w:val="center"/>
            </w:pPr>
            <w:r>
              <w:t>1</w:t>
            </w:r>
          </w:p>
        </w:tc>
        <w:tc>
          <w:tcPr>
            <w:tcW w:w="284" w:type="dxa"/>
            <w:tcBorders>
              <w:top w:val="nil"/>
              <w:left w:val="nil"/>
              <w:bottom w:val="nil"/>
            </w:tcBorders>
          </w:tcPr>
          <w:p w:rsidR="00B137C9" w:rsidRDefault="00B137C9" w:rsidP="00A240A6">
            <w:pPr>
              <w:pStyle w:val="newncpi"/>
              <w:ind w:firstLine="0"/>
              <w:jc w:val="center"/>
            </w:pPr>
          </w:p>
        </w:tc>
      </w:tr>
      <w:tr w:rsidR="00B137C9" w:rsidTr="00A240A6">
        <w:tc>
          <w:tcPr>
            <w:tcW w:w="845" w:type="dxa"/>
            <w:vMerge/>
          </w:tcPr>
          <w:p w:rsidR="00B137C9" w:rsidRDefault="00B137C9" w:rsidP="00A240A6">
            <w:pPr>
              <w:pStyle w:val="newncpi"/>
              <w:ind w:firstLine="0"/>
              <w:jc w:val="center"/>
            </w:pPr>
          </w:p>
        </w:tc>
        <w:tc>
          <w:tcPr>
            <w:tcW w:w="7060" w:type="dxa"/>
            <w:vMerge/>
          </w:tcPr>
          <w:p w:rsidR="00B137C9" w:rsidRDefault="00B137C9" w:rsidP="00A240A6">
            <w:pPr>
              <w:pStyle w:val="newncpi"/>
              <w:ind w:firstLine="0"/>
              <w:jc w:val="left"/>
            </w:pPr>
          </w:p>
        </w:tc>
        <w:tc>
          <w:tcPr>
            <w:tcW w:w="2787" w:type="dxa"/>
            <w:gridSpan w:val="3"/>
            <w:tcBorders>
              <w:top w:val="nil"/>
              <w:bottom w:val="nil"/>
            </w:tcBorders>
          </w:tcPr>
          <w:p w:rsidR="00B137C9" w:rsidRDefault="00B137C9" w:rsidP="009A066F">
            <w:pPr>
              <w:pStyle w:val="newncpi"/>
              <w:ind w:firstLine="0"/>
              <w:jc w:val="left"/>
            </w:pPr>
            <w:r>
              <w:t>(канализации)</w:t>
            </w:r>
          </w:p>
        </w:tc>
      </w:tr>
      <w:tr w:rsidR="00B137C9" w:rsidTr="00A240A6">
        <w:tc>
          <w:tcPr>
            <w:tcW w:w="845" w:type="dxa"/>
          </w:tcPr>
          <w:p w:rsidR="00B137C9" w:rsidRDefault="00B137C9" w:rsidP="00A240A6">
            <w:pPr>
              <w:pStyle w:val="newncpi"/>
              <w:ind w:firstLine="0"/>
              <w:jc w:val="center"/>
            </w:pPr>
            <w:r>
              <w:t>10</w:t>
            </w:r>
          </w:p>
        </w:tc>
        <w:tc>
          <w:tcPr>
            <w:tcW w:w="7060" w:type="dxa"/>
          </w:tcPr>
          <w:p w:rsidR="00B137C9" w:rsidRPr="00A240A6" w:rsidRDefault="008D7836" w:rsidP="00A240A6">
            <w:pPr>
              <w:pStyle w:val="newncpi"/>
              <w:ind w:firstLine="0"/>
              <w:jc w:val="left"/>
              <w:rPr>
                <w:rFonts w:ascii="Arial" w:hAnsi="Arial" w:cs="Arial"/>
              </w:rPr>
            </w:pPr>
            <w:r w:rsidRPr="008D7836">
              <w:t>Сведения об испытательных лабораториях (центрах), аккредитованных в Национальной системе аккредитации Республики Беларусь</w:t>
            </w:r>
          </w:p>
        </w:tc>
        <w:tc>
          <w:tcPr>
            <w:tcW w:w="2787" w:type="dxa"/>
            <w:gridSpan w:val="3"/>
          </w:tcPr>
          <w:p w:rsidR="00B137C9" w:rsidRDefault="004C5F8A" w:rsidP="00A240A6">
            <w:pPr>
              <w:pStyle w:val="newncpi"/>
              <w:ind w:firstLine="0"/>
              <w:jc w:val="center"/>
            </w:pPr>
            <w:r>
              <w:t>отсутствует</w:t>
            </w:r>
          </w:p>
        </w:tc>
      </w:tr>
      <w:tr w:rsidR="00B137C9" w:rsidTr="00A240A6">
        <w:tc>
          <w:tcPr>
            <w:tcW w:w="845" w:type="dxa"/>
          </w:tcPr>
          <w:p w:rsidR="00B137C9" w:rsidRDefault="00B137C9" w:rsidP="00A240A6">
            <w:pPr>
              <w:pStyle w:val="newncpi"/>
              <w:ind w:firstLine="0"/>
              <w:jc w:val="center"/>
            </w:pPr>
            <w:r>
              <w:t>11</w:t>
            </w:r>
          </w:p>
        </w:tc>
        <w:tc>
          <w:tcPr>
            <w:tcW w:w="7060" w:type="dxa"/>
          </w:tcPr>
          <w:p w:rsidR="00B137C9" w:rsidRDefault="00B137C9" w:rsidP="00A240A6">
            <w:pPr>
              <w:pStyle w:val="newncpi"/>
              <w:ind w:firstLine="0"/>
              <w:jc w:val="left"/>
            </w:pPr>
            <w:r>
              <w:t>Фамилия, собственное имя, отчество (если таковое имеется) специалиста по охране окружающей среды, номер рабочего телефона</w:t>
            </w:r>
          </w:p>
        </w:tc>
        <w:tc>
          <w:tcPr>
            <w:tcW w:w="2787" w:type="dxa"/>
            <w:gridSpan w:val="3"/>
          </w:tcPr>
          <w:p w:rsidR="00DD4052" w:rsidRDefault="00DD4052" w:rsidP="00A240A6">
            <w:pPr>
              <w:pStyle w:val="newncpi"/>
              <w:ind w:firstLine="0"/>
              <w:jc w:val="center"/>
            </w:pPr>
            <w:r>
              <w:t xml:space="preserve">Савицкая Наталья Борисовна, </w:t>
            </w:r>
          </w:p>
          <w:p w:rsidR="00B137C9" w:rsidRDefault="00DD4052" w:rsidP="00A240A6">
            <w:pPr>
              <w:pStyle w:val="newncpi"/>
              <w:ind w:firstLine="0"/>
              <w:jc w:val="center"/>
            </w:pPr>
            <w:r>
              <w:t>8(0222) 79-20-19</w:t>
            </w:r>
          </w:p>
        </w:tc>
      </w:tr>
      <w:tr w:rsidR="00B137C9" w:rsidTr="00A240A6">
        <w:tc>
          <w:tcPr>
            <w:tcW w:w="845" w:type="dxa"/>
          </w:tcPr>
          <w:p w:rsidR="00B137C9" w:rsidRDefault="00B137C9" w:rsidP="00A240A6">
            <w:pPr>
              <w:pStyle w:val="newncpi"/>
              <w:ind w:firstLine="0"/>
              <w:jc w:val="center"/>
            </w:pPr>
            <w:r>
              <w:t>12</w:t>
            </w:r>
          </w:p>
        </w:tc>
        <w:tc>
          <w:tcPr>
            <w:tcW w:w="7060" w:type="dxa"/>
          </w:tcPr>
          <w:p w:rsidR="00B137C9" w:rsidRPr="003E6E69" w:rsidRDefault="008D7836" w:rsidP="00A240A6">
            <w:pPr>
              <w:pStyle w:val="newncpi"/>
              <w:ind w:firstLine="0"/>
              <w:jc w:val="left"/>
              <w:rPr>
                <w:rFonts w:ascii="Arial" w:hAnsi="Arial" w:cs="Arial"/>
              </w:rPr>
            </w:pPr>
            <w:r w:rsidRPr="003E6E69">
              <w:t>Сведения, предусмотренные в абзаце десятом части первой пункта 5 статьи 14 Закона Республики Беларусь "Об основах административных процедур" (в случае уплаты посредством использования платежной системы в едином расчетном и информационном пространстве)</w:t>
            </w:r>
          </w:p>
        </w:tc>
        <w:tc>
          <w:tcPr>
            <w:tcW w:w="2787" w:type="dxa"/>
            <w:gridSpan w:val="3"/>
          </w:tcPr>
          <w:p w:rsidR="00B137C9" w:rsidRDefault="003E6E69" w:rsidP="00A240A6">
            <w:pPr>
              <w:pStyle w:val="newncpi"/>
              <w:ind w:firstLine="0"/>
              <w:jc w:val="center"/>
            </w:pPr>
            <w:r>
              <w:t>Платежное поручение   № 61700 от 06.11.2025</w:t>
            </w:r>
          </w:p>
        </w:tc>
      </w:tr>
    </w:tbl>
    <w:p w:rsidR="003E6E69" w:rsidRDefault="003E6E69" w:rsidP="005E266A">
      <w:pPr>
        <w:pStyle w:val="titlep"/>
        <w:spacing w:before="0" w:after="0"/>
      </w:pPr>
    </w:p>
    <w:p w:rsidR="00B137C9" w:rsidRDefault="005E266A" w:rsidP="005E266A">
      <w:pPr>
        <w:pStyle w:val="titlep"/>
        <w:spacing w:before="0" w:after="0"/>
      </w:pPr>
      <w:r>
        <w:t>II. Данные о месте нахождения эксплуатируемых природопользователем объектов, оказывающих воздействие на окружающую среду</w:t>
      </w:r>
    </w:p>
    <w:p w:rsidR="00B137C9" w:rsidRPr="009A34E0" w:rsidRDefault="00B137C9" w:rsidP="001239ED">
      <w:pPr>
        <w:pStyle w:val="newncpi"/>
        <w:ind w:firstLine="0"/>
        <w:jc w:val="center"/>
        <w:rPr>
          <w:sz w:val="12"/>
          <w:szCs w:val="12"/>
        </w:rPr>
      </w:pPr>
    </w:p>
    <w:p w:rsidR="00B137C9" w:rsidRDefault="005E266A" w:rsidP="001239ED">
      <w:pPr>
        <w:pStyle w:val="newncpi"/>
        <w:ind w:firstLine="0"/>
        <w:jc w:val="center"/>
      </w:pPr>
      <w:r>
        <w:t>Информация об основных и вспомогательных видах деятельности</w:t>
      </w:r>
    </w:p>
    <w:p w:rsidR="00B137C9" w:rsidRDefault="00B137C9" w:rsidP="001239ED">
      <w:pPr>
        <w:pStyle w:val="newncpi"/>
        <w:ind w:firstLine="0"/>
        <w:jc w:val="center"/>
        <w:rPr>
          <w:sz w:val="12"/>
          <w:szCs w:val="12"/>
        </w:rPr>
      </w:pPr>
    </w:p>
    <w:p w:rsidR="00900863" w:rsidRDefault="00900863" w:rsidP="001239ED">
      <w:pPr>
        <w:pStyle w:val="newncpi"/>
        <w:ind w:firstLine="0"/>
        <w:jc w:val="center"/>
        <w:rPr>
          <w:sz w:val="12"/>
          <w:szCs w:val="12"/>
        </w:rPr>
      </w:pPr>
    </w:p>
    <w:p w:rsidR="00900863" w:rsidRDefault="00900863" w:rsidP="001239ED">
      <w:pPr>
        <w:pStyle w:val="newncpi"/>
        <w:ind w:firstLine="0"/>
        <w:jc w:val="center"/>
        <w:rPr>
          <w:sz w:val="12"/>
          <w:szCs w:val="12"/>
        </w:rPr>
      </w:pPr>
    </w:p>
    <w:p w:rsidR="00900863" w:rsidRDefault="00900863" w:rsidP="001239ED">
      <w:pPr>
        <w:pStyle w:val="newncpi"/>
        <w:ind w:firstLine="0"/>
        <w:jc w:val="center"/>
        <w:rPr>
          <w:sz w:val="12"/>
          <w:szCs w:val="12"/>
        </w:rPr>
      </w:pPr>
    </w:p>
    <w:p w:rsidR="00900863" w:rsidRDefault="00900863" w:rsidP="001239ED">
      <w:pPr>
        <w:pStyle w:val="newncpi"/>
        <w:ind w:firstLine="0"/>
        <w:jc w:val="center"/>
        <w:rPr>
          <w:sz w:val="12"/>
          <w:szCs w:val="12"/>
        </w:rPr>
      </w:pPr>
    </w:p>
    <w:p w:rsidR="00900863" w:rsidRDefault="00900863" w:rsidP="001239ED">
      <w:pPr>
        <w:pStyle w:val="newncpi"/>
        <w:ind w:firstLine="0"/>
        <w:jc w:val="center"/>
        <w:rPr>
          <w:sz w:val="12"/>
          <w:szCs w:val="12"/>
        </w:rPr>
      </w:pPr>
    </w:p>
    <w:p w:rsidR="00900863" w:rsidRDefault="00900863" w:rsidP="001239ED">
      <w:pPr>
        <w:pStyle w:val="newncpi"/>
        <w:ind w:firstLine="0"/>
        <w:jc w:val="center"/>
        <w:rPr>
          <w:sz w:val="12"/>
          <w:szCs w:val="12"/>
        </w:rPr>
      </w:pPr>
    </w:p>
    <w:p w:rsidR="00900863" w:rsidRDefault="00900863" w:rsidP="001239ED">
      <w:pPr>
        <w:pStyle w:val="newncpi"/>
        <w:ind w:firstLine="0"/>
        <w:jc w:val="center"/>
        <w:rPr>
          <w:sz w:val="12"/>
          <w:szCs w:val="12"/>
        </w:rPr>
      </w:pPr>
    </w:p>
    <w:p w:rsidR="00900863" w:rsidRDefault="00900863" w:rsidP="001239ED">
      <w:pPr>
        <w:pStyle w:val="newncpi"/>
        <w:ind w:firstLine="0"/>
        <w:jc w:val="center"/>
        <w:rPr>
          <w:sz w:val="12"/>
          <w:szCs w:val="12"/>
        </w:rPr>
      </w:pPr>
    </w:p>
    <w:p w:rsidR="00900863" w:rsidRDefault="00900863" w:rsidP="001239ED">
      <w:pPr>
        <w:pStyle w:val="newncpi"/>
        <w:ind w:firstLine="0"/>
        <w:jc w:val="center"/>
        <w:rPr>
          <w:sz w:val="12"/>
          <w:szCs w:val="12"/>
        </w:rPr>
      </w:pPr>
    </w:p>
    <w:p w:rsidR="00900863" w:rsidRDefault="00900863" w:rsidP="001239ED">
      <w:pPr>
        <w:pStyle w:val="newncpi"/>
        <w:ind w:firstLine="0"/>
        <w:jc w:val="center"/>
        <w:rPr>
          <w:sz w:val="12"/>
          <w:szCs w:val="12"/>
        </w:rPr>
      </w:pPr>
    </w:p>
    <w:p w:rsidR="00900863" w:rsidRDefault="00900863" w:rsidP="001239ED">
      <w:pPr>
        <w:pStyle w:val="newncpi"/>
        <w:ind w:firstLine="0"/>
        <w:jc w:val="center"/>
        <w:rPr>
          <w:sz w:val="12"/>
          <w:szCs w:val="12"/>
        </w:rPr>
      </w:pPr>
    </w:p>
    <w:p w:rsidR="00900863" w:rsidRDefault="00900863" w:rsidP="001239ED">
      <w:pPr>
        <w:pStyle w:val="newncpi"/>
        <w:ind w:firstLine="0"/>
        <w:jc w:val="center"/>
        <w:rPr>
          <w:sz w:val="12"/>
          <w:szCs w:val="12"/>
        </w:rPr>
      </w:pPr>
    </w:p>
    <w:p w:rsidR="00900863" w:rsidRDefault="00900863" w:rsidP="001239ED">
      <w:pPr>
        <w:pStyle w:val="newncpi"/>
        <w:ind w:firstLine="0"/>
        <w:jc w:val="center"/>
        <w:rPr>
          <w:sz w:val="12"/>
          <w:szCs w:val="12"/>
        </w:rPr>
      </w:pPr>
    </w:p>
    <w:p w:rsidR="00900863" w:rsidRDefault="00900863" w:rsidP="001239ED">
      <w:pPr>
        <w:pStyle w:val="newncpi"/>
        <w:ind w:firstLine="0"/>
        <w:jc w:val="center"/>
        <w:rPr>
          <w:sz w:val="12"/>
          <w:szCs w:val="12"/>
        </w:rPr>
      </w:pPr>
    </w:p>
    <w:p w:rsidR="00900863" w:rsidRPr="009A34E0" w:rsidRDefault="00900863" w:rsidP="001239ED">
      <w:pPr>
        <w:pStyle w:val="newncpi"/>
        <w:ind w:firstLine="0"/>
        <w:jc w:val="center"/>
        <w:rPr>
          <w:sz w:val="12"/>
          <w:szCs w:val="12"/>
        </w:rPr>
      </w:pPr>
    </w:p>
    <w:p w:rsidR="00B137C9" w:rsidRDefault="005E266A" w:rsidP="005E266A">
      <w:pPr>
        <w:pStyle w:val="newncpi"/>
        <w:ind w:firstLine="0"/>
        <w:jc w:val="right"/>
      </w:pPr>
      <w:r>
        <w:lastRenderedPageBreak/>
        <w:t>Таблица 2</w:t>
      </w:r>
    </w:p>
    <w:p w:rsidR="00B137C9" w:rsidRPr="009A34E0" w:rsidRDefault="00B137C9" w:rsidP="001239ED">
      <w:pPr>
        <w:pStyle w:val="newncpi"/>
        <w:ind w:firstLine="0"/>
        <w:jc w:val="center"/>
        <w:rPr>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4"/>
        <w:gridCol w:w="2096"/>
        <w:gridCol w:w="1437"/>
        <w:gridCol w:w="1556"/>
        <w:gridCol w:w="1324"/>
        <w:gridCol w:w="2122"/>
        <w:gridCol w:w="1701"/>
      </w:tblGrid>
      <w:tr w:rsidR="003F0BC7" w:rsidTr="003E6E69">
        <w:tc>
          <w:tcPr>
            <w:tcW w:w="504" w:type="dxa"/>
            <w:vAlign w:val="center"/>
          </w:tcPr>
          <w:p w:rsidR="003F0BC7" w:rsidRPr="00A240A6" w:rsidRDefault="005E266A" w:rsidP="00A240A6">
            <w:pPr>
              <w:pStyle w:val="newncpi"/>
              <w:ind w:firstLine="0"/>
              <w:jc w:val="center"/>
              <w:rPr>
                <w:b/>
                <w:sz w:val="20"/>
                <w:szCs w:val="20"/>
              </w:rPr>
            </w:pPr>
            <w:r w:rsidRPr="00A240A6">
              <w:rPr>
                <w:b/>
                <w:sz w:val="20"/>
                <w:szCs w:val="20"/>
              </w:rPr>
              <w:t>№</w:t>
            </w:r>
          </w:p>
          <w:p w:rsidR="005E266A" w:rsidRPr="00A240A6" w:rsidRDefault="005E266A" w:rsidP="00A240A6">
            <w:pPr>
              <w:pStyle w:val="newncpi"/>
              <w:ind w:firstLine="0"/>
              <w:rPr>
                <w:b/>
                <w:sz w:val="20"/>
                <w:szCs w:val="20"/>
              </w:rPr>
            </w:pPr>
            <w:r w:rsidRPr="00A240A6">
              <w:rPr>
                <w:b/>
                <w:sz w:val="20"/>
                <w:szCs w:val="20"/>
              </w:rPr>
              <w:t>п/п</w:t>
            </w:r>
          </w:p>
        </w:tc>
        <w:tc>
          <w:tcPr>
            <w:tcW w:w="2096" w:type="dxa"/>
            <w:vAlign w:val="center"/>
          </w:tcPr>
          <w:p w:rsidR="009A34E0" w:rsidRPr="00A240A6" w:rsidRDefault="005E266A" w:rsidP="00A240A6">
            <w:pPr>
              <w:pStyle w:val="newncpi"/>
              <w:ind w:firstLine="0"/>
              <w:jc w:val="center"/>
              <w:rPr>
                <w:b/>
                <w:sz w:val="20"/>
                <w:szCs w:val="20"/>
              </w:rPr>
            </w:pPr>
            <w:r w:rsidRPr="00A240A6">
              <w:rPr>
                <w:b/>
                <w:sz w:val="20"/>
                <w:szCs w:val="20"/>
              </w:rPr>
              <w:t xml:space="preserve">Наименование производственной (промышленной) площадки (обособленного </w:t>
            </w:r>
          </w:p>
          <w:p w:rsidR="005E266A" w:rsidRPr="00A240A6" w:rsidRDefault="005E266A" w:rsidP="00A240A6">
            <w:pPr>
              <w:pStyle w:val="newncpi"/>
              <w:ind w:firstLine="0"/>
              <w:jc w:val="center"/>
              <w:rPr>
                <w:b/>
                <w:sz w:val="20"/>
                <w:szCs w:val="20"/>
              </w:rPr>
            </w:pPr>
            <w:r w:rsidRPr="00A240A6">
              <w:rPr>
                <w:b/>
                <w:sz w:val="20"/>
                <w:szCs w:val="20"/>
              </w:rPr>
              <w:t>подразделения, филиала)</w:t>
            </w:r>
          </w:p>
        </w:tc>
        <w:tc>
          <w:tcPr>
            <w:tcW w:w="1437" w:type="dxa"/>
            <w:vAlign w:val="center"/>
          </w:tcPr>
          <w:p w:rsidR="005E266A" w:rsidRPr="00A240A6" w:rsidRDefault="005E266A" w:rsidP="00A240A6">
            <w:pPr>
              <w:pStyle w:val="newncpi"/>
              <w:ind w:firstLine="0"/>
              <w:jc w:val="center"/>
              <w:rPr>
                <w:b/>
                <w:sz w:val="20"/>
                <w:szCs w:val="20"/>
              </w:rPr>
            </w:pPr>
            <w:r w:rsidRPr="00A240A6">
              <w:rPr>
                <w:b/>
                <w:sz w:val="20"/>
                <w:szCs w:val="20"/>
              </w:rPr>
              <w:t>Вид деятельности по ОКЭД</w:t>
            </w:r>
            <w:r w:rsidRPr="00A240A6">
              <w:rPr>
                <w:b/>
                <w:sz w:val="20"/>
                <w:szCs w:val="20"/>
                <w:vertAlign w:val="superscript"/>
              </w:rPr>
              <w:t>1</w:t>
            </w:r>
          </w:p>
        </w:tc>
        <w:tc>
          <w:tcPr>
            <w:tcW w:w="1556" w:type="dxa"/>
            <w:vAlign w:val="center"/>
          </w:tcPr>
          <w:p w:rsidR="005E266A" w:rsidRPr="00A240A6" w:rsidRDefault="005E266A" w:rsidP="00A240A6">
            <w:pPr>
              <w:pStyle w:val="newncpi"/>
              <w:ind w:firstLine="0"/>
              <w:jc w:val="center"/>
              <w:rPr>
                <w:b/>
                <w:sz w:val="20"/>
                <w:szCs w:val="20"/>
              </w:rPr>
            </w:pPr>
            <w:r w:rsidRPr="00A240A6">
              <w:rPr>
                <w:b/>
                <w:sz w:val="20"/>
                <w:szCs w:val="20"/>
              </w:rPr>
              <w:t>Место нахождения</w:t>
            </w:r>
          </w:p>
        </w:tc>
        <w:tc>
          <w:tcPr>
            <w:tcW w:w="1324" w:type="dxa"/>
            <w:vAlign w:val="center"/>
          </w:tcPr>
          <w:p w:rsidR="005E266A" w:rsidRPr="00A240A6" w:rsidRDefault="005E266A" w:rsidP="00A240A6">
            <w:pPr>
              <w:pStyle w:val="newncpi"/>
              <w:ind w:firstLine="0"/>
              <w:jc w:val="center"/>
              <w:rPr>
                <w:b/>
                <w:sz w:val="20"/>
                <w:szCs w:val="20"/>
              </w:rPr>
            </w:pPr>
            <w:r w:rsidRPr="00A240A6">
              <w:rPr>
                <w:b/>
                <w:sz w:val="20"/>
                <w:szCs w:val="20"/>
              </w:rPr>
              <w:t>Занимаемая территория, га</w:t>
            </w:r>
          </w:p>
        </w:tc>
        <w:tc>
          <w:tcPr>
            <w:tcW w:w="2122" w:type="dxa"/>
            <w:vAlign w:val="center"/>
          </w:tcPr>
          <w:p w:rsidR="005E266A" w:rsidRPr="00A240A6" w:rsidRDefault="005E266A" w:rsidP="00A240A6">
            <w:pPr>
              <w:pStyle w:val="newncpi"/>
              <w:ind w:firstLine="0"/>
              <w:jc w:val="center"/>
              <w:rPr>
                <w:b/>
                <w:sz w:val="20"/>
                <w:szCs w:val="20"/>
              </w:rPr>
            </w:pPr>
            <w:r w:rsidRPr="00A240A6">
              <w:rPr>
                <w:b/>
                <w:sz w:val="20"/>
                <w:szCs w:val="20"/>
              </w:rPr>
              <w:t xml:space="preserve">Дата </w:t>
            </w:r>
            <w:r w:rsidR="00733152" w:rsidRPr="00A240A6">
              <w:rPr>
                <w:b/>
                <w:sz w:val="20"/>
                <w:szCs w:val="20"/>
              </w:rPr>
              <w:t>приемки</w:t>
            </w:r>
            <w:r w:rsidRPr="00A240A6">
              <w:rPr>
                <w:b/>
                <w:sz w:val="20"/>
                <w:szCs w:val="20"/>
              </w:rPr>
              <w:t xml:space="preserve"> в эксплуатацию (последней реконструкции)</w:t>
            </w:r>
          </w:p>
        </w:tc>
        <w:tc>
          <w:tcPr>
            <w:tcW w:w="1701" w:type="dxa"/>
            <w:vAlign w:val="center"/>
          </w:tcPr>
          <w:p w:rsidR="005E266A" w:rsidRPr="00A240A6" w:rsidRDefault="005E266A" w:rsidP="00A240A6">
            <w:pPr>
              <w:pStyle w:val="newncpi"/>
              <w:ind w:firstLine="0"/>
              <w:jc w:val="center"/>
              <w:rPr>
                <w:b/>
                <w:sz w:val="20"/>
                <w:szCs w:val="20"/>
              </w:rPr>
            </w:pPr>
            <w:r w:rsidRPr="00A240A6">
              <w:rPr>
                <w:b/>
                <w:sz w:val="20"/>
                <w:szCs w:val="20"/>
              </w:rPr>
              <w:t>Проектная мощность/</w:t>
            </w:r>
            <w:r w:rsidRPr="00A240A6">
              <w:rPr>
                <w:b/>
                <w:sz w:val="20"/>
                <w:szCs w:val="20"/>
              </w:rPr>
              <w:br/>
              <w:t>фактическое производство</w:t>
            </w:r>
          </w:p>
        </w:tc>
      </w:tr>
      <w:tr w:rsidR="003F0BC7" w:rsidTr="003E6E69">
        <w:tc>
          <w:tcPr>
            <w:tcW w:w="504" w:type="dxa"/>
          </w:tcPr>
          <w:p w:rsidR="005E266A" w:rsidRPr="00A240A6" w:rsidRDefault="005E266A" w:rsidP="00A240A6">
            <w:pPr>
              <w:pStyle w:val="newncpi"/>
              <w:ind w:firstLine="0"/>
              <w:jc w:val="center"/>
              <w:rPr>
                <w:b/>
                <w:sz w:val="20"/>
                <w:szCs w:val="20"/>
              </w:rPr>
            </w:pPr>
            <w:r w:rsidRPr="00A240A6">
              <w:rPr>
                <w:b/>
                <w:sz w:val="20"/>
                <w:szCs w:val="20"/>
              </w:rPr>
              <w:t>1</w:t>
            </w:r>
          </w:p>
        </w:tc>
        <w:tc>
          <w:tcPr>
            <w:tcW w:w="2096" w:type="dxa"/>
          </w:tcPr>
          <w:p w:rsidR="005E266A" w:rsidRPr="00A240A6" w:rsidRDefault="005E266A" w:rsidP="00A240A6">
            <w:pPr>
              <w:pStyle w:val="newncpi"/>
              <w:ind w:firstLine="0"/>
              <w:jc w:val="center"/>
              <w:rPr>
                <w:b/>
                <w:sz w:val="20"/>
                <w:szCs w:val="20"/>
              </w:rPr>
            </w:pPr>
            <w:r w:rsidRPr="00A240A6">
              <w:rPr>
                <w:b/>
                <w:sz w:val="20"/>
                <w:szCs w:val="20"/>
              </w:rPr>
              <w:t>2</w:t>
            </w:r>
          </w:p>
        </w:tc>
        <w:tc>
          <w:tcPr>
            <w:tcW w:w="1437" w:type="dxa"/>
          </w:tcPr>
          <w:p w:rsidR="005E266A" w:rsidRPr="00A240A6" w:rsidRDefault="005E266A" w:rsidP="00A240A6">
            <w:pPr>
              <w:pStyle w:val="newncpi"/>
              <w:ind w:firstLine="0"/>
              <w:jc w:val="center"/>
              <w:rPr>
                <w:b/>
                <w:sz w:val="20"/>
                <w:szCs w:val="20"/>
              </w:rPr>
            </w:pPr>
            <w:r w:rsidRPr="00A240A6">
              <w:rPr>
                <w:b/>
                <w:sz w:val="20"/>
                <w:szCs w:val="20"/>
              </w:rPr>
              <w:t>3</w:t>
            </w:r>
          </w:p>
        </w:tc>
        <w:tc>
          <w:tcPr>
            <w:tcW w:w="1556" w:type="dxa"/>
          </w:tcPr>
          <w:p w:rsidR="005E266A" w:rsidRPr="00A240A6" w:rsidRDefault="005E266A" w:rsidP="00A240A6">
            <w:pPr>
              <w:pStyle w:val="newncpi"/>
              <w:ind w:firstLine="0"/>
              <w:jc w:val="center"/>
              <w:rPr>
                <w:b/>
                <w:sz w:val="20"/>
                <w:szCs w:val="20"/>
              </w:rPr>
            </w:pPr>
            <w:r w:rsidRPr="00A240A6">
              <w:rPr>
                <w:b/>
                <w:sz w:val="20"/>
                <w:szCs w:val="20"/>
              </w:rPr>
              <w:t>4</w:t>
            </w:r>
          </w:p>
        </w:tc>
        <w:tc>
          <w:tcPr>
            <w:tcW w:w="1324" w:type="dxa"/>
          </w:tcPr>
          <w:p w:rsidR="005E266A" w:rsidRPr="00A240A6" w:rsidRDefault="005E266A" w:rsidP="00A240A6">
            <w:pPr>
              <w:pStyle w:val="newncpi"/>
              <w:ind w:firstLine="0"/>
              <w:jc w:val="center"/>
              <w:rPr>
                <w:b/>
                <w:sz w:val="20"/>
                <w:szCs w:val="20"/>
              </w:rPr>
            </w:pPr>
            <w:r w:rsidRPr="00A240A6">
              <w:rPr>
                <w:b/>
                <w:sz w:val="20"/>
                <w:szCs w:val="20"/>
              </w:rPr>
              <w:t>5</w:t>
            </w:r>
          </w:p>
        </w:tc>
        <w:tc>
          <w:tcPr>
            <w:tcW w:w="2122" w:type="dxa"/>
          </w:tcPr>
          <w:p w:rsidR="005E266A" w:rsidRPr="00A240A6" w:rsidRDefault="005E266A" w:rsidP="00A240A6">
            <w:pPr>
              <w:pStyle w:val="newncpi"/>
              <w:ind w:firstLine="0"/>
              <w:jc w:val="center"/>
              <w:rPr>
                <w:b/>
                <w:sz w:val="20"/>
                <w:szCs w:val="20"/>
              </w:rPr>
            </w:pPr>
            <w:r w:rsidRPr="00A240A6">
              <w:rPr>
                <w:b/>
                <w:sz w:val="20"/>
                <w:szCs w:val="20"/>
              </w:rPr>
              <w:t>6</w:t>
            </w:r>
          </w:p>
        </w:tc>
        <w:tc>
          <w:tcPr>
            <w:tcW w:w="1701" w:type="dxa"/>
          </w:tcPr>
          <w:p w:rsidR="005E266A" w:rsidRPr="00A240A6" w:rsidRDefault="005E266A" w:rsidP="00A240A6">
            <w:pPr>
              <w:pStyle w:val="newncpi"/>
              <w:ind w:firstLine="0"/>
              <w:jc w:val="center"/>
              <w:rPr>
                <w:b/>
                <w:sz w:val="20"/>
                <w:szCs w:val="20"/>
              </w:rPr>
            </w:pPr>
            <w:r w:rsidRPr="00A240A6">
              <w:rPr>
                <w:b/>
                <w:sz w:val="20"/>
                <w:szCs w:val="20"/>
              </w:rPr>
              <w:t>7</w:t>
            </w:r>
          </w:p>
        </w:tc>
      </w:tr>
      <w:tr w:rsidR="003F0BC7" w:rsidTr="003E6E69">
        <w:tc>
          <w:tcPr>
            <w:tcW w:w="504" w:type="dxa"/>
          </w:tcPr>
          <w:p w:rsidR="005E266A" w:rsidRDefault="004C5F8A" w:rsidP="00A240A6">
            <w:pPr>
              <w:pStyle w:val="newncpi"/>
              <w:ind w:firstLine="0"/>
              <w:jc w:val="center"/>
            </w:pPr>
            <w:r>
              <w:t>1</w:t>
            </w:r>
          </w:p>
        </w:tc>
        <w:tc>
          <w:tcPr>
            <w:tcW w:w="2096" w:type="dxa"/>
          </w:tcPr>
          <w:p w:rsidR="005E266A" w:rsidRDefault="004C5F8A" w:rsidP="00A240A6">
            <w:pPr>
              <w:pStyle w:val="newncpi"/>
              <w:ind w:firstLine="0"/>
              <w:jc w:val="center"/>
            </w:pPr>
            <w:r w:rsidRPr="00476211">
              <w:t>Открытое акционерное общество «Бабушкина крынка» - управляющая компания холдинга «Могилевская компания «Бабушкина крынка»</w:t>
            </w:r>
          </w:p>
          <w:p w:rsidR="003E6E69" w:rsidRDefault="003E6E69" w:rsidP="00A240A6">
            <w:pPr>
              <w:pStyle w:val="newncpi"/>
              <w:ind w:firstLine="0"/>
              <w:jc w:val="center"/>
            </w:pPr>
          </w:p>
        </w:tc>
        <w:tc>
          <w:tcPr>
            <w:tcW w:w="1437" w:type="dxa"/>
          </w:tcPr>
          <w:p w:rsidR="005E266A" w:rsidRDefault="004C5F8A" w:rsidP="00A240A6">
            <w:pPr>
              <w:pStyle w:val="newncpi"/>
              <w:ind w:firstLine="0"/>
              <w:jc w:val="center"/>
            </w:pPr>
            <w:r>
              <w:t>10511, 10520</w:t>
            </w:r>
          </w:p>
        </w:tc>
        <w:tc>
          <w:tcPr>
            <w:tcW w:w="1556" w:type="dxa"/>
          </w:tcPr>
          <w:p w:rsidR="005E266A" w:rsidRDefault="004C5F8A" w:rsidP="00A240A6">
            <w:pPr>
              <w:pStyle w:val="newncpi"/>
              <w:ind w:firstLine="0"/>
              <w:jc w:val="center"/>
            </w:pPr>
            <w:r>
              <w:t>Республика Беларусь, г. Могилев, ул. Академика Павлова, д.3</w:t>
            </w:r>
          </w:p>
        </w:tc>
        <w:tc>
          <w:tcPr>
            <w:tcW w:w="1324" w:type="dxa"/>
          </w:tcPr>
          <w:p w:rsidR="005E266A" w:rsidRDefault="004C5F8A" w:rsidP="00A240A6">
            <w:pPr>
              <w:pStyle w:val="newncpi"/>
              <w:ind w:firstLine="0"/>
              <w:jc w:val="center"/>
            </w:pPr>
            <w:r>
              <w:t>11,3479</w:t>
            </w:r>
          </w:p>
        </w:tc>
        <w:tc>
          <w:tcPr>
            <w:tcW w:w="2122" w:type="dxa"/>
          </w:tcPr>
          <w:p w:rsidR="005E266A" w:rsidRDefault="004C5F8A" w:rsidP="00A240A6">
            <w:pPr>
              <w:pStyle w:val="newncpi"/>
              <w:ind w:firstLine="0"/>
              <w:jc w:val="center"/>
            </w:pPr>
            <w:r>
              <w:t>07.09.2023 г. реконструкция бытовых помещений под органолептическую лабораторию в цехе детского питания, по улице Академика Павлова, 3 в г. Могилеве</w:t>
            </w:r>
          </w:p>
        </w:tc>
        <w:tc>
          <w:tcPr>
            <w:tcW w:w="1701" w:type="dxa"/>
          </w:tcPr>
          <w:p w:rsidR="005E266A" w:rsidRPr="003E6E69" w:rsidRDefault="003E6E69" w:rsidP="00A240A6">
            <w:pPr>
              <w:pStyle w:val="newncpi"/>
              <w:ind w:firstLine="0"/>
              <w:jc w:val="center"/>
            </w:pPr>
            <w:r w:rsidRPr="003E6E69">
              <w:t xml:space="preserve">357 590 </w:t>
            </w:r>
            <w:r w:rsidR="000C17C4" w:rsidRPr="003E6E69">
              <w:t>т/год/</w:t>
            </w:r>
          </w:p>
          <w:p w:rsidR="003E6E69" w:rsidRPr="003E6E69" w:rsidRDefault="003E6E69" w:rsidP="00A240A6">
            <w:pPr>
              <w:pStyle w:val="newncpi"/>
              <w:ind w:firstLine="0"/>
              <w:jc w:val="center"/>
              <w:rPr>
                <w:color w:val="FF0000"/>
              </w:rPr>
            </w:pPr>
            <w:r w:rsidRPr="003E6E69">
              <w:t>258 802 т/год</w:t>
            </w:r>
          </w:p>
        </w:tc>
      </w:tr>
      <w:tr w:rsidR="009A34E0" w:rsidTr="003E6E69">
        <w:tc>
          <w:tcPr>
            <w:tcW w:w="504" w:type="dxa"/>
          </w:tcPr>
          <w:p w:rsidR="009A34E0" w:rsidRDefault="004C5F8A" w:rsidP="00A240A6">
            <w:pPr>
              <w:pStyle w:val="newncpi"/>
              <w:ind w:firstLine="0"/>
              <w:jc w:val="center"/>
            </w:pPr>
            <w:r>
              <w:t>2</w:t>
            </w:r>
          </w:p>
        </w:tc>
        <w:tc>
          <w:tcPr>
            <w:tcW w:w="2096" w:type="dxa"/>
          </w:tcPr>
          <w:p w:rsidR="009A34E0" w:rsidRDefault="004C5F8A" w:rsidP="00A240A6">
            <w:pPr>
              <w:pStyle w:val="newncpi"/>
              <w:ind w:firstLine="0"/>
              <w:jc w:val="center"/>
            </w:pPr>
            <w:r>
              <w:t>Филиал «Осиповичский»</w:t>
            </w:r>
            <w:r w:rsidRPr="00476211">
              <w:t xml:space="preserve"> Открытое акционерное общество «Бабушкина крынка» - управляющая компания холдинга «Могилевская компания «Бабушкина крынка»</w:t>
            </w:r>
            <w:r>
              <w:t xml:space="preserve"> </w:t>
            </w:r>
          </w:p>
        </w:tc>
        <w:tc>
          <w:tcPr>
            <w:tcW w:w="1437" w:type="dxa"/>
          </w:tcPr>
          <w:p w:rsidR="009A34E0" w:rsidRDefault="004C5F8A" w:rsidP="00A240A6">
            <w:pPr>
              <w:pStyle w:val="newncpi"/>
              <w:ind w:firstLine="0"/>
              <w:jc w:val="center"/>
            </w:pPr>
            <w:r>
              <w:t>10511, 10512</w:t>
            </w:r>
          </w:p>
        </w:tc>
        <w:tc>
          <w:tcPr>
            <w:tcW w:w="1556" w:type="dxa"/>
          </w:tcPr>
          <w:p w:rsidR="009A34E0" w:rsidRDefault="004C5F8A" w:rsidP="00A240A6">
            <w:pPr>
              <w:pStyle w:val="newncpi"/>
              <w:ind w:firstLine="0"/>
              <w:jc w:val="center"/>
            </w:pPr>
            <w:r>
              <w:t>Республика Беларусь, Могилевская область, г. Осиповичи, ул. Юбилейная, д.53А</w:t>
            </w:r>
          </w:p>
        </w:tc>
        <w:tc>
          <w:tcPr>
            <w:tcW w:w="1324" w:type="dxa"/>
          </w:tcPr>
          <w:p w:rsidR="009A34E0" w:rsidRDefault="003E6E69" w:rsidP="00A240A6">
            <w:pPr>
              <w:pStyle w:val="newncpi"/>
              <w:ind w:firstLine="0"/>
              <w:jc w:val="center"/>
            </w:pPr>
            <w:r>
              <w:t>6,2</w:t>
            </w:r>
          </w:p>
        </w:tc>
        <w:tc>
          <w:tcPr>
            <w:tcW w:w="2122" w:type="dxa"/>
          </w:tcPr>
          <w:p w:rsidR="009A34E0" w:rsidRDefault="003E6E69" w:rsidP="003E6E69">
            <w:pPr>
              <w:pStyle w:val="newncpi"/>
              <w:ind w:firstLine="0"/>
              <w:jc w:val="center"/>
            </w:pPr>
            <w:r>
              <w:t>1978, 2019 г. модернизация котельной</w:t>
            </w:r>
          </w:p>
        </w:tc>
        <w:tc>
          <w:tcPr>
            <w:tcW w:w="1701" w:type="dxa"/>
          </w:tcPr>
          <w:p w:rsidR="003E6E69" w:rsidRDefault="003E6E69" w:rsidP="00A240A6">
            <w:pPr>
              <w:pStyle w:val="newncpi"/>
              <w:ind w:firstLine="0"/>
              <w:jc w:val="center"/>
            </w:pPr>
            <w:r>
              <w:t>182 500 т/год/</w:t>
            </w:r>
          </w:p>
          <w:p w:rsidR="009A34E0" w:rsidRDefault="003E6E69" w:rsidP="00A240A6">
            <w:pPr>
              <w:pStyle w:val="newncpi"/>
              <w:ind w:firstLine="0"/>
              <w:jc w:val="center"/>
            </w:pPr>
            <w:r>
              <w:t>62050 т/год</w:t>
            </w:r>
          </w:p>
        </w:tc>
      </w:tr>
    </w:tbl>
    <w:p w:rsidR="00B137C9" w:rsidRPr="009A34E0" w:rsidRDefault="00B137C9" w:rsidP="001239ED">
      <w:pPr>
        <w:pStyle w:val="newncpi"/>
        <w:ind w:firstLine="0"/>
        <w:jc w:val="center"/>
        <w:rPr>
          <w:sz w:val="12"/>
          <w:szCs w:val="12"/>
        </w:rPr>
      </w:pPr>
    </w:p>
    <w:p w:rsidR="00B137C9" w:rsidRDefault="00AB3802" w:rsidP="00AB3802">
      <w:pPr>
        <w:pStyle w:val="newncpi"/>
      </w:pPr>
      <w:r>
        <w:t>Сведения   о   состоянии  производственной  (промышленной)  площадки  согласно  карте-</w:t>
      </w:r>
      <w:r w:rsidR="003C1438">
        <w:t>схеме</w:t>
      </w:r>
    </w:p>
    <w:tbl>
      <w:tblPr>
        <w:tblW w:w="10740" w:type="dxa"/>
        <w:tblLook w:val="00A0" w:firstRow="1" w:lastRow="0" w:firstColumn="1" w:lastColumn="0" w:noHBand="0" w:noVBand="0"/>
      </w:tblPr>
      <w:tblGrid>
        <w:gridCol w:w="451"/>
        <w:gridCol w:w="933"/>
        <w:gridCol w:w="9356"/>
      </w:tblGrid>
      <w:tr w:rsidR="00AB3802" w:rsidTr="00A240A6">
        <w:tc>
          <w:tcPr>
            <w:tcW w:w="451" w:type="dxa"/>
          </w:tcPr>
          <w:p w:rsidR="00AB3802" w:rsidRDefault="00AB3802" w:rsidP="00A240A6">
            <w:pPr>
              <w:pStyle w:val="newncpi"/>
              <w:ind w:firstLine="0"/>
            </w:pPr>
            <w:r>
              <w:t>на</w:t>
            </w:r>
          </w:p>
        </w:tc>
        <w:tc>
          <w:tcPr>
            <w:tcW w:w="933" w:type="dxa"/>
            <w:tcBorders>
              <w:bottom w:val="single" w:sz="4" w:space="0" w:color="auto"/>
            </w:tcBorders>
          </w:tcPr>
          <w:p w:rsidR="00AB3802" w:rsidRDefault="003E6E69" w:rsidP="00A240A6">
            <w:pPr>
              <w:pStyle w:val="newncpi"/>
              <w:ind w:firstLine="0"/>
              <w:jc w:val="center"/>
            </w:pPr>
            <w:r>
              <w:t>2</w:t>
            </w:r>
          </w:p>
        </w:tc>
        <w:tc>
          <w:tcPr>
            <w:tcW w:w="9356" w:type="dxa"/>
          </w:tcPr>
          <w:p w:rsidR="00AB3802" w:rsidRDefault="00AB3802" w:rsidP="00A240A6">
            <w:pPr>
              <w:pStyle w:val="newncpi"/>
              <w:ind w:firstLine="0"/>
              <w:jc w:val="left"/>
            </w:pPr>
            <w:r>
              <w:t>листах.</w:t>
            </w:r>
          </w:p>
        </w:tc>
      </w:tr>
    </w:tbl>
    <w:p w:rsidR="00B137C9" w:rsidRPr="009A34E0" w:rsidRDefault="00B137C9" w:rsidP="001239ED">
      <w:pPr>
        <w:pStyle w:val="newncpi"/>
        <w:ind w:firstLine="0"/>
        <w:jc w:val="center"/>
        <w:rPr>
          <w:sz w:val="12"/>
          <w:szCs w:val="12"/>
        </w:rPr>
      </w:pPr>
    </w:p>
    <w:p w:rsidR="00B156DC" w:rsidRPr="00461927" w:rsidRDefault="00AB3802" w:rsidP="00CD6998">
      <w:pPr>
        <w:pStyle w:val="titlep"/>
        <w:spacing w:before="0" w:after="0"/>
      </w:pPr>
      <w:r>
        <w:t>III. Производственная программа</w:t>
      </w:r>
    </w:p>
    <w:p w:rsidR="00B137C9" w:rsidRDefault="00AB3802" w:rsidP="00AB3802">
      <w:pPr>
        <w:pStyle w:val="newncpi"/>
        <w:ind w:firstLine="0"/>
        <w:jc w:val="right"/>
      </w:pPr>
      <w:r>
        <w:t>Таблица 3</w:t>
      </w:r>
    </w:p>
    <w:p w:rsidR="00B137C9" w:rsidRPr="009A34E0" w:rsidRDefault="00D51467" w:rsidP="001239ED">
      <w:pPr>
        <w:pStyle w:val="newncpi"/>
        <w:ind w:firstLine="0"/>
        <w:jc w:val="center"/>
        <w:rPr>
          <w:sz w:val="16"/>
          <w:szCs w:val="16"/>
        </w:rPr>
      </w:pPr>
      <w:r>
        <w:rPr>
          <w:b/>
          <w:sz w:val="20"/>
          <w:szCs w:val="20"/>
        </w:rPr>
        <w:t>ОАО «Бабушкина крынка» -управляющая компания холдинга «Могилевская молочная компания «Бабушкина крынка», г. Могилев</w:t>
      </w:r>
    </w:p>
    <w:tbl>
      <w:tblPr>
        <w:tblW w:w="10637" w:type="dxa"/>
        <w:tblCellMar>
          <w:left w:w="0" w:type="dxa"/>
          <w:right w:w="0" w:type="dxa"/>
        </w:tblCellMar>
        <w:tblLook w:val="01E0" w:firstRow="1" w:lastRow="1" w:firstColumn="1" w:lastColumn="1" w:noHBand="0" w:noVBand="0"/>
      </w:tblPr>
      <w:tblGrid>
        <w:gridCol w:w="431"/>
        <w:gridCol w:w="3118"/>
        <w:gridCol w:w="284"/>
        <w:gridCol w:w="283"/>
        <w:gridCol w:w="127"/>
        <w:gridCol w:w="298"/>
        <w:gridCol w:w="284"/>
        <w:gridCol w:w="128"/>
        <w:gridCol w:w="297"/>
        <w:gridCol w:w="284"/>
        <w:gridCol w:w="99"/>
        <w:gridCol w:w="302"/>
        <w:gridCol w:w="307"/>
        <w:gridCol w:w="121"/>
        <w:gridCol w:w="305"/>
        <w:gridCol w:w="283"/>
        <w:gridCol w:w="142"/>
        <w:gridCol w:w="283"/>
        <w:gridCol w:w="284"/>
        <w:gridCol w:w="123"/>
        <w:gridCol w:w="302"/>
        <w:gridCol w:w="284"/>
        <w:gridCol w:w="141"/>
        <w:gridCol w:w="284"/>
        <w:gridCol w:w="283"/>
        <w:gridCol w:w="126"/>
        <w:gridCol w:w="300"/>
        <w:gridCol w:w="283"/>
        <w:gridCol w:w="127"/>
        <w:gridCol w:w="298"/>
        <w:gridCol w:w="284"/>
        <w:gridCol w:w="142"/>
      </w:tblGrid>
      <w:tr w:rsidR="003C1438" w:rsidTr="00A240A6">
        <w:tc>
          <w:tcPr>
            <w:tcW w:w="431" w:type="dxa"/>
            <w:vMerge w:val="restart"/>
            <w:tcBorders>
              <w:top w:val="single" w:sz="4" w:space="0" w:color="auto"/>
              <w:left w:val="single" w:sz="4" w:space="0" w:color="auto"/>
              <w:right w:val="single" w:sz="4" w:space="0" w:color="auto"/>
            </w:tcBorders>
            <w:vAlign w:val="center"/>
          </w:tcPr>
          <w:p w:rsidR="003C1438" w:rsidRPr="00A240A6" w:rsidRDefault="003C1438" w:rsidP="00A240A6">
            <w:pPr>
              <w:pStyle w:val="newncpi0"/>
              <w:jc w:val="center"/>
              <w:rPr>
                <w:rStyle w:val="datecity"/>
                <w:b/>
                <w:sz w:val="20"/>
                <w:szCs w:val="20"/>
              </w:rPr>
            </w:pPr>
            <w:r w:rsidRPr="00A240A6">
              <w:rPr>
                <w:b/>
                <w:sz w:val="20"/>
                <w:szCs w:val="20"/>
              </w:rPr>
              <w:t>№</w:t>
            </w:r>
            <w:r w:rsidRPr="00A240A6">
              <w:rPr>
                <w:b/>
                <w:sz w:val="20"/>
                <w:szCs w:val="20"/>
              </w:rPr>
              <w:br/>
              <w:t>п/п</w:t>
            </w:r>
          </w:p>
        </w:tc>
        <w:tc>
          <w:tcPr>
            <w:tcW w:w="3118" w:type="dxa"/>
            <w:vMerge w:val="restart"/>
            <w:tcBorders>
              <w:top w:val="single" w:sz="4" w:space="0" w:color="auto"/>
              <w:left w:val="single" w:sz="4" w:space="0" w:color="auto"/>
              <w:right w:val="single" w:sz="4" w:space="0" w:color="auto"/>
            </w:tcBorders>
            <w:vAlign w:val="center"/>
          </w:tcPr>
          <w:p w:rsidR="003C1438" w:rsidRPr="00A240A6" w:rsidRDefault="003C1438" w:rsidP="00A240A6">
            <w:pPr>
              <w:pStyle w:val="newncpi0"/>
              <w:jc w:val="center"/>
              <w:rPr>
                <w:rStyle w:val="datecity"/>
                <w:b/>
                <w:sz w:val="20"/>
                <w:szCs w:val="20"/>
              </w:rPr>
            </w:pPr>
            <w:r w:rsidRPr="00A240A6">
              <w:rPr>
                <w:b/>
                <w:sz w:val="20"/>
                <w:szCs w:val="20"/>
              </w:rPr>
              <w:t>Вид деятельности основной по ОКЭД</w:t>
            </w:r>
            <w:r w:rsidRPr="00A240A6">
              <w:rPr>
                <w:b/>
                <w:sz w:val="20"/>
                <w:szCs w:val="20"/>
                <w:vertAlign w:val="superscript"/>
              </w:rPr>
              <w:t>1</w:t>
            </w:r>
          </w:p>
        </w:tc>
        <w:tc>
          <w:tcPr>
            <w:tcW w:w="7088" w:type="dxa"/>
            <w:gridSpan w:val="30"/>
            <w:tcBorders>
              <w:top w:val="single" w:sz="4" w:space="0" w:color="auto"/>
              <w:left w:val="single" w:sz="4" w:space="0" w:color="auto"/>
              <w:bottom w:val="single" w:sz="4" w:space="0" w:color="auto"/>
              <w:right w:val="single" w:sz="4" w:space="0" w:color="auto"/>
            </w:tcBorders>
            <w:vAlign w:val="center"/>
          </w:tcPr>
          <w:p w:rsidR="003C1438" w:rsidRPr="00A240A6" w:rsidRDefault="003C1438" w:rsidP="00A240A6">
            <w:pPr>
              <w:pStyle w:val="newncpi0"/>
              <w:jc w:val="center"/>
              <w:rPr>
                <w:b/>
              </w:rPr>
            </w:pPr>
            <w:r w:rsidRPr="00A240A6">
              <w:rPr>
                <w:b/>
                <w:sz w:val="20"/>
                <w:szCs w:val="20"/>
              </w:rPr>
              <w:t>Прогнозируемая динамика объемов производства в % к проектной мощности или фактическому производству</w:t>
            </w:r>
          </w:p>
        </w:tc>
      </w:tr>
      <w:tr w:rsidR="003C1438" w:rsidTr="00A240A6">
        <w:trPr>
          <w:trHeight w:val="189"/>
        </w:trPr>
        <w:tc>
          <w:tcPr>
            <w:tcW w:w="431" w:type="dxa"/>
            <w:vMerge/>
            <w:tcBorders>
              <w:left w:val="single" w:sz="4" w:space="0" w:color="auto"/>
              <w:right w:val="single" w:sz="4" w:space="0" w:color="auto"/>
            </w:tcBorders>
            <w:vAlign w:val="center"/>
          </w:tcPr>
          <w:p w:rsidR="003C1438" w:rsidRPr="00A240A6" w:rsidRDefault="003C1438" w:rsidP="00A240A6">
            <w:pPr>
              <w:pStyle w:val="newncpi0"/>
              <w:jc w:val="center"/>
              <w:rPr>
                <w:rStyle w:val="datecity"/>
                <w:b/>
                <w:sz w:val="20"/>
                <w:szCs w:val="20"/>
              </w:rPr>
            </w:pPr>
          </w:p>
        </w:tc>
        <w:tc>
          <w:tcPr>
            <w:tcW w:w="3118" w:type="dxa"/>
            <w:vMerge/>
            <w:tcBorders>
              <w:left w:val="single" w:sz="4" w:space="0" w:color="auto"/>
              <w:right w:val="single" w:sz="4" w:space="0" w:color="auto"/>
            </w:tcBorders>
            <w:vAlign w:val="center"/>
          </w:tcPr>
          <w:p w:rsidR="003C1438" w:rsidRPr="00A240A6" w:rsidRDefault="003C1438" w:rsidP="00A240A6">
            <w:pPr>
              <w:pStyle w:val="newncpi0"/>
              <w:jc w:val="center"/>
              <w:rPr>
                <w:rStyle w:val="datecity"/>
                <w:b/>
                <w:sz w:val="20"/>
                <w:szCs w:val="20"/>
              </w:rPr>
            </w:pPr>
          </w:p>
        </w:tc>
        <w:tc>
          <w:tcPr>
            <w:tcW w:w="284" w:type="dxa"/>
            <w:tcBorders>
              <w:top w:val="single" w:sz="4" w:space="0" w:color="auto"/>
              <w:left w:val="single" w:sz="4" w:space="0" w:color="auto"/>
            </w:tcBorders>
            <w:vAlign w:val="bottom"/>
          </w:tcPr>
          <w:p w:rsidR="003C1438" w:rsidRPr="00A240A6" w:rsidRDefault="003C1438" w:rsidP="00A240A6">
            <w:pPr>
              <w:pStyle w:val="newncpi0"/>
              <w:jc w:val="right"/>
              <w:rPr>
                <w:rStyle w:val="datecity"/>
                <w:b/>
                <w:sz w:val="20"/>
                <w:szCs w:val="20"/>
              </w:rPr>
            </w:pPr>
            <w:r w:rsidRPr="00A240A6">
              <w:rPr>
                <w:rStyle w:val="datecity"/>
                <w:b/>
                <w:sz w:val="20"/>
                <w:szCs w:val="20"/>
              </w:rPr>
              <w:t>20</w:t>
            </w:r>
          </w:p>
        </w:tc>
        <w:tc>
          <w:tcPr>
            <w:tcW w:w="283" w:type="dxa"/>
            <w:tcBorders>
              <w:top w:val="single" w:sz="4" w:space="0" w:color="auto"/>
              <w:bottom w:val="single" w:sz="4" w:space="0" w:color="auto"/>
            </w:tcBorders>
            <w:vAlign w:val="bottom"/>
          </w:tcPr>
          <w:p w:rsidR="003C1438" w:rsidRPr="00A240A6" w:rsidRDefault="003E6E69" w:rsidP="00A240A6">
            <w:pPr>
              <w:pStyle w:val="newncpi0"/>
              <w:jc w:val="left"/>
              <w:rPr>
                <w:rStyle w:val="datecity"/>
                <w:b/>
                <w:sz w:val="20"/>
                <w:szCs w:val="20"/>
              </w:rPr>
            </w:pPr>
            <w:r>
              <w:rPr>
                <w:rStyle w:val="datecity"/>
                <w:b/>
                <w:sz w:val="20"/>
                <w:szCs w:val="20"/>
              </w:rPr>
              <w:t>26</w:t>
            </w:r>
          </w:p>
        </w:tc>
        <w:tc>
          <w:tcPr>
            <w:tcW w:w="127" w:type="dxa"/>
            <w:tcBorders>
              <w:top w:val="single" w:sz="4" w:space="0" w:color="auto"/>
              <w:right w:val="single" w:sz="4" w:space="0" w:color="auto"/>
            </w:tcBorders>
            <w:vAlign w:val="bottom"/>
          </w:tcPr>
          <w:p w:rsidR="003C1438" w:rsidRPr="00A240A6" w:rsidRDefault="003C1438" w:rsidP="00A240A6">
            <w:pPr>
              <w:pStyle w:val="newncpi0"/>
              <w:jc w:val="center"/>
              <w:rPr>
                <w:rStyle w:val="datecity"/>
                <w:b/>
                <w:sz w:val="20"/>
                <w:szCs w:val="20"/>
              </w:rPr>
            </w:pPr>
          </w:p>
        </w:tc>
        <w:tc>
          <w:tcPr>
            <w:tcW w:w="298" w:type="dxa"/>
            <w:tcBorders>
              <w:top w:val="single" w:sz="4" w:space="0" w:color="auto"/>
              <w:left w:val="single" w:sz="4" w:space="0" w:color="auto"/>
            </w:tcBorders>
            <w:vAlign w:val="bottom"/>
          </w:tcPr>
          <w:p w:rsidR="003C1438" w:rsidRPr="00A240A6" w:rsidRDefault="003C1438" w:rsidP="00A240A6">
            <w:pPr>
              <w:pStyle w:val="newncpi0"/>
              <w:jc w:val="right"/>
              <w:rPr>
                <w:rStyle w:val="datecity"/>
                <w:b/>
                <w:sz w:val="20"/>
                <w:szCs w:val="20"/>
              </w:rPr>
            </w:pPr>
            <w:r w:rsidRPr="00A240A6">
              <w:rPr>
                <w:rStyle w:val="datecity"/>
                <w:b/>
                <w:sz w:val="20"/>
                <w:szCs w:val="20"/>
              </w:rPr>
              <w:t>20</w:t>
            </w:r>
          </w:p>
        </w:tc>
        <w:tc>
          <w:tcPr>
            <w:tcW w:w="284" w:type="dxa"/>
            <w:tcBorders>
              <w:top w:val="single" w:sz="4" w:space="0" w:color="auto"/>
              <w:bottom w:val="single" w:sz="4" w:space="0" w:color="auto"/>
            </w:tcBorders>
            <w:vAlign w:val="bottom"/>
          </w:tcPr>
          <w:p w:rsidR="003C1438" w:rsidRPr="00A240A6" w:rsidRDefault="003E6E69" w:rsidP="00A240A6">
            <w:pPr>
              <w:pStyle w:val="newncpi0"/>
              <w:jc w:val="left"/>
              <w:rPr>
                <w:rStyle w:val="datecity"/>
                <w:b/>
                <w:sz w:val="20"/>
                <w:szCs w:val="20"/>
              </w:rPr>
            </w:pPr>
            <w:r>
              <w:rPr>
                <w:rStyle w:val="datecity"/>
                <w:b/>
                <w:sz w:val="20"/>
                <w:szCs w:val="20"/>
              </w:rPr>
              <w:t>27</w:t>
            </w:r>
          </w:p>
        </w:tc>
        <w:tc>
          <w:tcPr>
            <w:tcW w:w="128" w:type="dxa"/>
            <w:tcBorders>
              <w:top w:val="single" w:sz="4" w:space="0" w:color="auto"/>
              <w:right w:val="single" w:sz="4" w:space="0" w:color="auto"/>
            </w:tcBorders>
            <w:vAlign w:val="bottom"/>
          </w:tcPr>
          <w:p w:rsidR="003C1438" w:rsidRPr="00A240A6" w:rsidRDefault="003C1438" w:rsidP="00A240A6">
            <w:pPr>
              <w:pStyle w:val="newncpi0"/>
              <w:jc w:val="center"/>
              <w:rPr>
                <w:rStyle w:val="datecity"/>
                <w:b/>
                <w:sz w:val="20"/>
                <w:szCs w:val="20"/>
              </w:rPr>
            </w:pPr>
          </w:p>
        </w:tc>
        <w:tc>
          <w:tcPr>
            <w:tcW w:w="297" w:type="dxa"/>
            <w:tcBorders>
              <w:top w:val="single" w:sz="4" w:space="0" w:color="auto"/>
              <w:left w:val="single" w:sz="4" w:space="0" w:color="auto"/>
            </w:tcBorders>
            <w:vAlign w:val="bottom"/>
          </w:tcPr>
          <w:p w:rsidR="003C1438" w:rsidRPr="00A240A6" w:rsidRDefault="003C1438" w:rsidP="00A240A6">
            <w:pPr>
              <w:pStyle w:val="newncpi0"/>
              <w:jc w:val="right"/>
              <w:rPr>
                <w:rStyle w:val="datecity"/>
                <w:b/>
                <w:sz w:val="20"/>
                <w:szCs w:val="20"/>
              </w:rPr>
            </w:pPr>
            <w:r w:rsidRPr="00A240A6">
              <w:rPr>
                <w:rStyle w:val="datecity"/>
                <w:b/>
                <w:sz w:val="20"/>
                <w:szCs w:val="20"/>
              </w:rPr>
              <w:t>20</w:t>
            </w:r>
          </w:p>
        </w:tc>
        <w:tc>
          <w:tcPr>
            <w:tcW w:w="284" w:type="dxa"/>
            <w:tcBorders>
              <w:top w:val="single" w:sz="4" w:space="0" w:color="auto"/>
              <w:bottom w:val="single" w:sz="4" w:space="0" w:color="auto"/>
            </w:tcBorders>
            <w:vAlign w:val="bottom"/>
          </w:tcPr>
          <w:p w:rsidR="003C1438" w:rsidRPr="00A240A6" w:rsidRDefault="003E6E69" w:rsidP="00A240A6">
            <w:pPr>
              <w:pStyle w:val="newncpi0"/>
              <w:jc w:val="left"/>
              <w:rPr>
                <w:rStyle w:val="datecity"/>
                <w:b/>
                <w:sz w:val="20"/>
                <w:szCs w:val="20"/>
              </w:rPr>
            </w:pPr>
            <w:r>
              <w:rPr>
                <w:rStyle w:val="datecity"/>
                <w:b/>
                <w:sz w:val="20"/>
                <w:szCs w:val="20"/>
              </w:rPr>
              <w:t>28</w:t>
            </w:r>
          </w:p>
        </w:tc>
        <w:tc>
          <w:tcPr>
            <w:tcW w:w="99" w:type="dxa"/>
            <w:tcBorders>
              <w:top w:val="single" w:sz="4" w:space="0" w:color="auto"/>
              <w:right w:val="single" w:sz="4" w:space="0" w:color="auto"/>
            </w:tcBorders>
            <w:vAlign w:val="bottom"/>
          </w:tcPr>
          <w:p w:rsidR="003C1438" w:rsidRPr="00A240A6" w:rsidRDefault="003C1438" w:rsidP="00A240A6">
            <w:pPr>
              <w:pStyle w:val="newncpi0"/>
              <w:jc w:val="center"/>
              <w:rPr>
                <w:rStyle w:val="datecity"/>
                <w:b/>
                <w:sz w:val="20"/>
                <w:szCs w:val="20"/>
              </w:rPr>
            </w:pPr>
          </w:p>
        </w:tc>
        <w:tc>
          <w:tcPr>
            <w:tcW w:w="302" w:type="dxa"/>
            <w:tcBorders>
              <w:top w:val="single" w:sz="4" w:space="0" w:color="auto"/>
              <w:left w:val="single" w:sz="4" w:space="0" w:color="auto"/>
            </w:tcBorders>
            <w:vAlign w:val="bottom"/>
          </w:tcPr>
          <w:p w:rsidR="003C1438" w:rsidRPr="00A240A6" w:rsidRDefault="003C1438" w:rsidP="00A240A6">
            <w:pPr>
              <w:pStyle w:val="newncpi0"/>
              <w:jc w:val="right"/>
              <w:rPr>
                <w:rStyle w:val="datecity"/>
                <w:b/>
                <w:sz w:val="20"/>
                <w:szCs w:val="20"/>
              </w:rPr>
            </w:pPr>
            <w:r w:rsidRPr="00A240A6">
              <w:rPr>
                <w:rStyle w:val="datecity"/>
                <w:b/>
                <w:sz w:val="20"/>
                <w:szCs w:val="20"/>
              </w:rPr>
              <w:t>20</w:t>
            </w:r>
          </w:p>
        </w:tc>
        <w:tc>
          <w:tcPr>
            <w:tcW w:w="307" w:type="dxa"/>
            <w:tcBorders>
              <w:top w:val="single" w:sz="4" w:space="0" w:color="auto"/>
              <w:bottom w:val="single" w:sz="4" w:space="0" w:color="auto"/>
            </w:tcBorders>
            <w:vAlign w:val="bottom"/>
          </w:tcPr>
          <w:p w:rsidR="003C1438" w:rsidRPr="00A240A6" w:rsidRDefault="003E6E69" w:rsidP="00A240A6">
            <w:pPr>
              <w:pStyle w:val="newncpi0"/>
              <w:jc w:val="left"/>
              <w:rPr>
                <w:rStyle w:val="datecity"/>
                <w:b/>
                <w:sz w:val="20"/>
                <w:szCs w:val="20"/>
              </w:rPr>
            </w:pPr>
            <w:r>
              <w:rPr>
                <w:rStyle w:val="datecity"/>
                <w:b/>
                <w:sz w:val="20"/>
                <w:szCs w:val="20"/>
              </w:rPr>
              <w:t>29</w:t>
            </w:r>
          </w:p>
        </w:tc>
        <w:tc>
          <w:tcPr>
            <w:tcW w:w="121" w:type="dxa"/>
            <w:tcBorders>
              <w:top w:val="single" w:sz="4" w:space="0" w:color="auto"/>
              <w:right w:val="single" w:sz="4" w:space="0" w:color="auto"/>
            </w:tcBorders>
            <w:vAlign w:val="bottom"/>
          </w:tcPr>
          <w:p w:rsidR="003C1438" w:rsidRPr="00A240A6" w:rsidRDefault="003C1438" w:rsidP="00A240A6">
            <w:pPr>
              <w:pStyle w:val="newncpi0"/>
              <w:jc w:val="center"/>
              <w:rPr>
                <w:rStyle w:val="datecity"/>
                <w:b/>
                <w:sz w:val="20"/>
                <w:szCs w:val="20"/>
              </w:rPr>
            </w:pPr>
          </w:p>
        </w:tc>
        <w:tc>
          <w:tcPr>
            <w:tcW w:w="305" w:type="dxa"/>
            <w:tcBorders>
              <w:top w:val="single" w:sz="4" w:space="0" w:color="auto"/>
              <w:left w:val="single" w:sz="4" w:space="0" w:color="auto"/>
            </w:tcBorders>
            <w:vAlign w:val="bottom"/>
          </w:tcPr>
          <w:p w:rsidR="003C1438" w:rsidRPr="00A240A6" w:rsidRDefault="003C1438" w:rsidP="00A240A6">
            <w:pPr>
              <w:pStyle w:val="newncpi0"/>
              <w:jc w:val="right"/>
              <w:rPr>
                <w:rStyle w:val="datecity"/>
                <w:b/>
                <w:sz w:val="20"/>
                <w:szCs w:val="20"/>
              </w:rPr>
            </w:pPr>
            <w:r w:rsidRPr="00A240A6">
              <w:rPr>
                <w:rStyle w:val="datecity"/>
                <w:b/>
                <w:sz w:val="20"/>
                <w:szCs w:val="20"/>
              </w:rPr>
              <w:t>20</w:t>
            </w:r>
          </w:p>
        </w:tc>
        <w:tc>
          <w:tcPr>
            <w:tcW w:w="283" w:type="dxa"/>
            <w:tcBorders>
              <w:top w:val="single" w:sz="4" w:space="0" w:color="auto"/>
              <w:bottom w:val="single" w:sz="4" w:space="0" w:color="auto"/>
            </w:tcBorders>
            <w:vAlign w:val="bottom"/>
          </w:tcPr>
          <w:p w:rsidR="003C1438" w:rsidRPr="00A240A6" w:rsidRDefault="003E6E69" w:rsidP="00A240A6">
            <w:pPr>
              <w:pStyle w:val="newncpi0"/>
              <w:jc w:val="left"/>
              <w:rPr>
                <w:rStyle w:val="datecity"/>
                <w:b/>
                <w:sz w:val="20"/>
                <w:szCs w:val="20"/>
              </w:rPr>
            </w:pPr>
            <w:r>
              <w:rPr>
                <w:rStyle w:val="datecity"/>
                <w:b/>
                <w:sz w:val="20"/>
                <w:szCs w:val="20"/>
              </w:rPr>
              <w:t>30</w:t>
            </w:r>
          </w:p>
        </w:tc>
        <w:tc>
          <w:tcPr>
            <w:tcW w:w="142" w:type="dxa"/>
            <w:tcBorders>
              <w:top w:val="single" w:sz="4" w:space="0" w:color="auto"/>
              <w:right w:val="single" w:sz="4" w:space="0" w:color="auto"/>
            </w:tcBorders>
            <w:vAlign w:val="bottom"/>
          </w:tcPr>
          <w:p w:rsidR="003C1438" w:rsidRPr="00A240A6" w:rsidRDefault="003C1438" w:rsidP="00A240A6">
            <w:pPr>
              <w:pStyle w:val="newncpi0"/>
              <w:jc w:val="left"/>
              <w:rPr>
                <w:rStyle w:val="datecity"/>
                <w:b/>
                <w:sz w:val="20"/>
                <w:szCs w:val="20"/>
              </w:rPr>
            </w:pPr>
          </w:p>
        </w:tc>
        <w:tc>
          <w:tcPr>
            <w:tcW w:w="283" w:type="dxa"/>
            <w:tcBorders>
              <w:top w:val="single" w:sz="4" w:space="0" w:color="auto"/>
              <w:left w:val="single" w:sz="4" w:space="0" w:color="auto"/>
            </w:tcBorders>
            <w:vAlign w:val="bottom"/>
          </w:tcPr>
          <w:p w:rsidR="003C1438" w:rsidRPr="00A240A6" w:rsidRDefault="003C1438" w:rsidP="00A240A6">
            <w:pPr>
              <w:pStyle w:val="newncpi0"/>
              <w:jc w:val="right"/>
              <w:rPr>
                <w:rStyle w:val="datecity"/>
                <w:b/>
                <w:sz w:val="20"/>
                <w:szCs w:val="20"/>
              </w:rPr>
            </w:pPr>
            <w:r w:rsidRPr="00A240A6">
              <w:rPr>
                <w:rStyle w:val="datecity"/>
                <w:b/>
                <w:sz w:val="20"/>
                <w:szCs w:val="20"/>
              </w:rPr>
              <w:t>20</w:t>
            </w:r>
          </w:p>
        </w:tc>
        <w:tc>
          <w:tcPr>
            <w:tcW w:w="284" w:type="dxa"/>
            <w:tcBorders>
              <w:top w:val="single" w:sz="4" w:space="0" w:color="auto"/>
              <w:bottom w:val="single" w:sz="4" w:space="0" w:color="auto"/>
            </w:tcBorders>
            <w:vAlign w:val="bottom"/>
          </w:tcPr>
          <w:p w:rsidR="003C1438" w:rsidRPr="00A240A6" w:rsidRDefault="003E6E69" w:rsidP="00A240A6">
            <w:pPr>
              <w:pStyle w:val="newncpi0"/>
              <w:jc w:val="left"/>
              <w:rPr>
                <w:rStyle w:val="datecity"/>
                <w:b/>
                <w:sz w:val="20"/>
                <w:szCs w:val="20"/>
              </w:rPr>
            </w:pPr>
            <w:r>
              <w:rPr>
                <w:rStyle w:val="datecity"/>
                <w:b/>
                <w:sz w:val="20"/>
                <w:szCs w:val="20"/>
              </w:rPr>
              <w:t>31</w:t>
            </w:r>
          </w:p>
        </w:tc>
        <w:tc>
          <w:tcPr>
            <w:tcW w:w="123" w:type="dxa"/>
            <w:tcBorders>
              <w:top w:val="single" w:sz="4" w:space="0" w:color="auto"/>
              <w:right w:val="single" w:sz="4" w:space="0" w:color="auto"/>
            </w:tcBorders>
            <w:vAlign w:val="bottom"/>
          </w:tcPr>
          <w:p w:rsidR="003C1438" w:rsidRPr="00A240A6" w:rsidRDefault="003C1438" w:rsidP="00A240A6">
            <w:pPr>
              <w:pStyle w:val="newncpi0"/>
              <w:jc w:val="center"/>
              <w:rPr>
                <w:rStyle w:val="datecity"/>
                <w:b/>
                <w:sz w:val="20"/>
                <w:szCs w:val="20"/>
              </w:rPr>
            </w:pPr>
          </w:p>
        </w:tc>
        <w:tc>
          <w:tcPr>
            <w:tcW w:w="302" w:type="dxa"/>
            <w:tcBorders>
              <w:top w:val="single" w:sz="4" w:space="0" w:color="auto"/>
              <w:left w:val="single" w:sz="4" w:space="0" w:color="auto"/>
            </w:tcBorders>
            <w:vAlign w:val="bottom"/>
          </w:tcPr>
          <w:p w:rsidR="003C1438" w:rsidRPr="00A240A6" w:rsidRDefault="003C1438" w:rsidP="00A240A6">
            <w:pPr>
              <w:pStyle w:val="newncpi0"/>
              <w:jc w:val="right"/>
              <w:rPr>
                <w:rStyle w:val="datecity"/>
                <w:b/>
                <w:sz w:val="20"/>
                <w:szCs w:val="20"/>
              </w:rPr>
            </w:pPr>
            <w:r w:rsidRPr="00A240A6">
              <w:rPr>
                <w:rStyle w:val="datecity"/>
                <w:b/>
                <w:sz w:val="20"/>
                <w:szCs w:val="20"/>
              </w:rPr>
              <w:t>20</w:t>
            </w:r>
          </w:p>
        </w:tc>
        <w:tc>
          <w:tcPr>
            <w:tcW w:w="284" w:type="dxa"/>
            <w:tcBorders>
              <w:top w:val="single" w:sz="4" w:space="0" w:color="auto"/>
              <w:bottom w:val="single" w:sz="4" w:space="0" w:color="auto"/>
            </w:tcBorders>
            <w:vAlign w:val="bottom"/>
          </w:tcPr>
          <w:p w:rsidR="003C1438" w:rsidRPr="00A240A6" w:rsidRDefault="003E6E69" w:rsidP="00A240A6">
            <w:pPr>
              <w:pStyle w:val="newncpi0"/>
              <w:jc w:val="left"/>
              <w:rPr>
                <w:rStyle w:val="datecity"/>
                <w:b/>
                <w:sz w:val="20"/>
                <w:szCs w:val="20"/>
              </w:rPr>
            </w:pPr>
            <w:r>
              <w:rPr>
                <w:rStyle w:val="datecity"/>
                <w:b/>
                <w:sz w:val="20"/>
                <w:szCs w:val="20"/>
              </w:rPr>
              <w:t>32</w:t>
            </w:r>
          </w:p>
        </w:tc>
        <w:tc>
          <w:tcPr>
            <w:tcW w:w="141" w:type="dxa"/>
            <w:tcBorders>
              <w:top w:val="single" w:sz="4" w:space="0" w:color="auto"/>
              <w:right w:val="single" w:sz="4" w:space="0" w:color="auto"/>
            </w:tcBorders>
            <w:vAlign w:val="bottom"/>
          </w:tcPr>
          <w:p w:rsidR="003C1438" w:rsidRPr="00A240A6" w:rsidRDefault="003C1438" w:rsidP="00A240A6">
            <w:pPr>
              <w:pStyle w:val="newncpi0"/>
              <w:jc w:val="center"/>
              <w:rPr>
                <w:rStyle w:val="datecity"/>
                <w:b/>
                <w:sz w:val="20"/>
                <w:szCs w:val="20"/>
              </w:rPr>
            </w:pPr>
          </w:p>
        </w:tc>
        <w:tc>
          <w:tcPr>
            <w:tcW w:w="284" w:type="dxa"/>
            <w:tcBorders>
              <w:top w:val="single" w:sz="4" w:space="0" w:color="auto"/>
              <w:left w:val="single" w:sz="4" w:space="0" w:color="auto"/>
            </w:tcBorders>
            <w:vAlign w:val="bottom"/>
          </w:tcPr>
          <w:p w:rsidR="003C1438" w:rsidRPr="00A240A6" w:rsidRDefault="003C1438" w:rsidP="00A240A6">
            <w:pPr>
              <w:pStyle w:val="newncpi0"/>
              <w:jc w:val="right"/>
              <w:rPr>
                <w:rStyle w:val="datecity"/>
                <w:b/>
                <w:sz w:val="20"/>
                <w:szCs w:val="20"/>
              </w:rPr>
            </w:pPr>
            <w:r w:rsidRPr="00A240A6">
              <w:rPr>
                <w:rStyle w:val="datecity"/>
                <w:b/>
                <w:sz w:val="20"/>
                <w:szCs w:val="20"/>
              </w:rPr>
              <w:t>20</w:t>
            </w:r>
          </w:p>
        </w:tc>
        <w:tc>
          <w:tcPr>
            <w:tcW w:w="283" w:type="dxa"/>
            <w:tcBorders>
              <w:top w:val="single" w:sz="4" w:space="0" w:color="auto"/>
              <w:bottom w:val="single" w:sz="4" w:space="0" w:color="auto"/>
            </w:tcBorders>
            <w:vAlign w:val="bottom"/>
          </w:tcPr>
          <w:p w:rsidR="003C1438" w:rsidRPr="00A240A6" w:rsidRDefault="003E6E69" w:rsidP="00A240A6">
            <w:pPr>
              <w:pStyle w:val="newncpi0"/>
              <w:jc w:val="left"/>
              <w:rPr>
                <w:rStyle w:val="datecity"/>
                <w:b/>
                <w:sz w:val="20"/>
                <w:szCs w:val="20"/>
              </w:rPr>
            </w:pPr>
            <w:r>
              <w:rPr>
                <w:rStyle w:val="datecity"/>
                <w:b/>
                <w:sz w:val="20"/>
                <w:szCs w:val="20"/>
              </w:rPr>
              <w:t>33</w:t>
            </w:r>
          </w:p>
        </w:tc>
        <w:tc>
          <w:tcPr>
            <w:tcW w:w="126" w:type="dxa"/>
            <w:tcBorders>
              <w:top w:val="single" w:sz="4" w:space="0" w:color="auto"/>
              <w:right w:val="single" w:sz="4" w:space="0" w:color="auto"/>
            </w:tcBorders>
            <w:vAlign w:val="bottom"/>
          </w:tcPr>
          <w:p w:rsidR="003C1438" w:rsidRPr="00A240A6" w:rsidRDefault="003C1438" w:rsidP="00A240A6">
            <w:pPr>
              <w:pStyle w:val="newncpi0"/>
              <w:jc w:val="center"/>
              <w:rPr>
                <w:rStyle w:val="datecity"/>
                <w:b/>
                <w:sz w:val="20"/>
                <w:szCs w:val="20"/>
              </w:rPr>
            </w:pPr>
          </w:p>
        </w:tc>
        <w:tc>
          <w:tcPr>
            <w:tcW w:w="300" w:type="dxa"/>
            <w:tcBorders>
              <w:top w:val="single" w:sz="4" w:space="0" w:color="auto"/>
              <w:left w:val="single" w:sz="4" w:space="0" w:color="auto"/>
            </w:tcBorders>
            <w:vAlign w:val="bottom"/>
          </w:tcPr>
          <w:p w:rsidR="003C1438" w:rsidRPr="00A240A6" w:rsidRDefault="003C1438" w:rsidP="00A240A6">
            <w:pPr>
              <w:pStyle w:val="newncpi0"/>
              <w:jc w:val="right"/>
              <w:rPr>
                <w:rStyle w:val="datecity"/>
                <w:b/>
                <w:sz w:val="20"/>
                <w:szCs w:val="20"/>
              </w:rPr>
            </w:pPr>
            <w:r w:rsidRPr="00A240A6">
              <w:rPr>
                <w:rStyle w:val="datecity"/>
                <w:b/>
                <w:sz w:val="20"/>
                <w:szCs w:val="20"/>
              </w:rPr>
              <w:t>20</w:t>
            </w:r>
          </w:p>
        </w:tc>
        <w:tc>
          <w:tcPr>
            <w:tcW w:w="283" w:type="dxa"/>
            <w:tcBorders>
              <w:top w:val="single" w:sz="4" w:space="0" w:color="auto"/>
              <w:bottom w:val="single" w:sz="4" w:space="0" w:color="auto"/>
            </w:tcBorders>
            <w:vAlign w:val="bottom"/>
          </w:tcPr>
          <w:p w:rsidR="003C1438" w:rsidRPr="00A240A6" w:rsidRDefault="003E6E69" w:rsidP="00A240A6">
            <w:pPr>
              <w:pStyle w:val="newncpi0"/>
              <w:jc w:val="left"/>
              <w:rPr>
                <w:rStyle w:val="datecity"/>
                <w:b/>
                <w:sz w:val="20"/>
                <w:szCs w:val="20"/>
              </w:rPr>
            </w:pPr>
            <w:r>
              <w:rPr>
                <w:rStyle w:val="datecity"/>
                <w:b/>
                <w:sz w:val="20"/>
                <w:szCs w:val="20"/>
              </w:rPr>
              <w:t>34</w:t>
            </w:r>
          </w:p>
        </w:tc>
        <w:tc>
          <w:tcPr>
            <w:tcW w:w="127" w:type="dxa"/>
            <w:tcBorders>
              <w:top w:val="single" w:sz="4" w:space="0" w:color="auto"/>
              <w:right w:val="single" w:sz="4" w:space="0" w:color="auto"/>
            </w:tcBorders>
            <w:vAlign w:val="bottom"/>
          </w:tcPr>
          <w:p w:rsidR="003C1438" w:rsidRPr="00A240A6" w:rsidRDefault="003C1438" w:rsidP="00A240A6">
            <w:pPr>
              <w:pStyle w:val="newncpi0"/>
              <w:jc w:val="center"/>
              <w:rPr>
                <w:rStyle w:val="datecity"/>
                <w:b/>
                <w:sz w:val="20"/>
                <w:szCs w:val="20"/>
              </w:rPr>
            </w:pPr>
          </w:p>
        </w:tc>
        <w:tc>
          <w:tcPr>
            <w:tcW w:w="298" w:type="dxa"/>
            <w:tcBorders>
              <w:top w:val="single" w:sz="4" w:space="0" w:color="auto"/>
              <w:left w:val="single" w:sz="4" w:space="0" w:color="auto"/>
            </w:tcBorders>
            <w:vAlign w:val="bottom"/>
          </w:tcPr>
          <w:p w:rsidR="003C1438" w:rsidRPr="00A240A6" w:rsidRDefault="003C1438" w:rsidP="00A240A6">
            <w:pPr>
              <w:pStyle w:val="newncpi0"/>
              <w:jc w:val="right"/>
              <w:rPr>
                <w:rStyle w:val="datecity"/>
                <w:b/>
                <w:sz w:val="20"/>
                <w:szCs w:val="20"/>
              </w:rPr>
            </w:pPr>
            <w:r w:rsidRPr="00A240A6">
              <w:rPr>
                <w:rStyle w:val="datecity"/>
                <w:b/>
                <w:sz w:val="20"/>
                <w:szCs w:val="20"/>
              </w:rPr>
              <w:t>20</w:t>
            </w:r>
          </w:p>
        </w:tc>
        <w:tc>
          <w:tcPr>
            <w:tcW w:w="284" w:type="dxa"/>
            <w:tcBorders>
              <w:top w:val="single" w:sz="4" w:space="0" w:color="auto"/>
              <w:bottom w:val="single" w:sz="4" w:space="0" w:color="auto"/>
            </w:tcBorders>
            <w:vAlign w:val="bottom"/>
          </w:tcPr>
          <w:p w:rsidR="003C1438" w:rsidRPr="00A240A6" w:rsidRDefault="003E6E69" w:rsidP="00A240A6">
            <w:pPr>
              <w:pStyle w:val="newncpi0"/>
              <w:jc w:val="left"/>
              <w:rPr>
                <w:rStyle w:val="datecity"/>
                <w:b/>
                <w:sz w:val="20"/>
                <w:szCs w:val="20"/>
              </w:rPr>
            </w:pPr>
            <w:r>
              <w:rPr>
                <w:rStyle w:val="datecity"/>
                <w:b/>
                <w:sz w:val="20"/>
                <w:szCs w:val="20"/>
              </w:rPr>
              <w:t>35</w:t>
            </w:r>
          </w:p>
        </w:tc>
        <w:tc>
          <w:tcPr>
            <w:tcW w:w="142" w:type="dxa"/>
            <w:tcBorders>
              <w:top w:val="single" w:sz="4" w:space="0" w:color="auto"/>
              <w:right w:val="single" w:sz="4" w:space="0" w:color="auto"/>
            </w:tcBorders>
            <w:vAlign w:val="bottom"/>
          </w:tcPr>
          <w:p w:rsidR="003C1438" w:rsidRPr="00A240A6" w:rsidRDefault="003C1438" w:rsidP="00A240A6">
            <w:pPr>
              <w:pStyle w:val="newncpi0"/>
              <w:jc w:val="center"/>
              <w:rPr>
                <w:rStyle w:val="datecity"/>
                <w:b/>
                <w:sz w:val="20"/>
                <w:szCs w:val="20"/>
              </w:rPr>
            </w:pPr>
          </w:p>
        </w:tc>
      </w:tr>
      <w:tr w:rsidR="003C1438" w:rsidTr="00A240A6">
        <w:trPr>
          <w:trHeight w:val="141"/>
        </w:trPr>
        <w:tc>
          <w:tcPr>
            <w:tcW w:w="431" w:type="dxa"/>
            <w:vMerge/>
            <w:tcBorders>
              <w:left w:val="single" w:sz="4" w:space="0" w:color="auto"/>
              <w:bottom w:val="single" w:sz="4" w:space="0" w:color="auto"/>
              <w:right w:val="single" w:sz="4" w:space="0" w:color="auto"/>
            </w:tcBorders>
            <w:vAlign w:val="center"/>
          </w:tcPr>
          <w:p w:rsidR="003C1438" w:rsidRPr="00A240A6" w:rsidRDefault="003C1438" w:rsidP="00A240A6">
            <w:pPr>
              <w:pStyle w:val="newncpi0"/>
              <w:jc w:val="center"/>
              <w:rPr>
                <w:rStyle w:val="datecity"/>
                <w:b/>
                <w:sz w:val="20"/>
                <w:szCs w:val="20"/>
              </w:rPr>
            </w:pPr>
          </w:p>
        </w:tc>
        <w:tc>
          <w:tcPr>
            <w:tcW w:w="3118" w:type="dxa"/>
            <w:vMerge/>
            <w:tcBorders>
              <w:left w:val="single" w:sz="4" w:space="0" w:color="auto"/>
              <w:bottom w:val="single" w:sz="4" w:space="0" w:color="auto"/>
              <w:right w:val="single" w:sz="4" w:space="0" w:color="auto"/>
            </w:tcBorders>
            <w:vAlign w:val="center"/>
          </w:tcPr>
          <w:p w:rsidR="003C1438" w:rsidRPr="00A240A6" w:rsidRDefault="003C1438" w:rsidP="00A240A6">
            <w:pPr>
              <w:pStyle w:val="newncpi0"/>
              <w:jc w:val="center"/>
              <w:rPr>
                <w:rStyle w:val="datecity"/>
                <w:b/>
                <w:sz w:val="20"/>
                <w:szCs w:val="20"/>
              </w:rPr>
            </w:pPr>
          </w:p>
        </w:tc>
        <w:tc>
          <w:tcPr>
            <w:tcW w:w="694" w:type="dxa"/>
            <w:gridSpan w:val="3"/>
            <w:tcBorders>
              <w:left w:val="single" w:sz="4" w:space="0" w:color="auto"/>
              <w:bottom w:val="single" w:sz="4" w:space="0" w:color="auto"/>
              <w:right w:val="single" w:sz="4" w:space="0" w:color="auto"/>
            </w:tcBorders>
          </w:tcPr>
          <w:p w:rsidR="003C1438" w:rsidRPr="00A240A6" w:rsidRDefault="003C1438" w:rsidP="00A240A6">
            <w:pPr>
              <w:pStyle w:val="newncpi0"/>
              <w:jc w:val="center"/>
              <w:rPr>
                <w:rStyle w:val="datecity"/>
                <w:b/>
                <w:sz w:val="20"/>
                <w:szCs w:val="20"/>
              </w:rPr>
            </w:pPr>
            <w:r w:rsidRPr="00A240A6">
              <w:rPr>
                <w:rStyle w:val="datecity"/>
                <w:b/>
                <w:sz w:val="20"/>
                <w:szCs w:val="20"/>
              </w:rPr>
              <w:t>год</w:t>
            </w:r>
          </w:p>
        </w:tc>
        <w:tc>
          <w:tcPr>
            <w:tcW w:w="710" w:type="dxa"/>
            <w:gridSpan w:val="3"/>
            <w:tcBorders>
              <w:left w:val="single" w:sz="4" w:space="0" w:color="auto"/>
              <w:bottom w:val="single" w:sz="4" w:space="0" w:color="auto"/>
              <w:right w:val="single" w:sz="4" w:space="0" w:color="auto"/>
            </w:tcBorders>
          </w:tcPr>
          <w:p w:rsidR="003C1438" w:rsidRPr="00A240A6" w:rsidRDefault="003C1438" w:rsidP="00A240A6">
            <w:pPr>
              <w:pStyle w:val="newncpi0"/>
              <w:jc w:val="center"/>
              <w:rPr>
                <w:rStyle w:val="datecity"/>
                <w:b/>
                <w:sz w:val="20"/>
                <w:szCs w:val="20"/>
              </w:rPr>
            </w:pPr>
            <w:r w:rsidRPr="00A240A6">
              <w:rPr>
                <w:rStyle w:val="datecity"/>
                <w:b/>
                <w:sz w:val="20"/>
                <w:szCs w:val="20"/>
              </w:rPr>
              <w:t>год</w:t>
            </w:r>
          </w:p>
        </w:tc>
        <w:tc>
          <w:tcPr>
            <w:tcW w:w="680" w:type="dxa"/>
            <w:gridSpan w:val="3"/>
            <w:tcBorders>
              <w:left w:val="single" w:sz="4" w:space="0" w:color="auto"/>
              <w:bottom w:val="single" w:sz="4" w:space="0" w:color="auto"/>
              <w:right w:val="single" w:sz="4" w:space="0" w:color="auto"/>
            </w:tcBorders>
          </w:tcPr>
          <w:p w:rsidR="003C1438" w:rsidRPr="00A240A6" w:rsidRDefault="003C1438" w:rsidP="00A240A6">
            <w:pPr>
              <w:pStyle w:val="newncpi0"/>
              <w:jc w:val="center"/>
              <w:rPr>
                <w:rStyle w:val="datecity"/>
                <w:b/>
                <w:sz w:val="20"/>
                <w:szCs w:val="20"/>
              </w:rPr>
            </w:pPr>
            <w:r w:rsidRPr="00A240A6">
              <w:rPr>
                <w:rStyle w:val="datecity"/>
                <w:b/>
                <w:sz w:val="20"/>
                <w:szCs w:val="20"/>
              </w:rPr>
              <w:t>год</w:t>
            </w:r>
          </w:p>
        </w:tc>
        <w:tc>
          <w:tcPr>
            <w:tcW w:w="730" w:type="dxa"/>
            <w:gridSpan w:val="3"/>
            <w:tcBorders>
              <w:left w:val="single" w:sz="4" w:space="0" w:color="auto"/>
              <w:bottom w:val="single" w:sz="4" w:space="0" w:color="auto"/>
              <w:right w:val="single" w:sz="4" w:space="0" w:color="auto"/>
            </w:tcBorders>
          </w:tcPr>
          <w:p w:rsidR="003C1438" w:rsidRPr="00A240A6" w:rsidRDefault="003C1438" w:rsidP="00A240A6">
            <w:pPr>
              <w:pStyle w:val="newncpi0"/>
              <w:jc w:val="center"/>
              <w:rPr>
                <w:rStyle w:val="datecity"/>
                <w:b/>
                <w:sz w:val="20"/>
                <w:szCs w:val="20"/>
              </w:rPr>
            </w:pPr>
            <w:r w:rsidRPr="00A240A6">
              <w:rPr>
                <w:rStyle w:val="datecity"/>
                <w:b/>
                <w:sz w:val="20"/>
                <w:szCs w:val="20"/>
              </w:rPr>
              <w:t>год</w:t>
            </w:r>
          </w:p>
        </w:tc>
        <w:tc>
          <w:tcPr>
            <w:tcW w:w="730" w:type="dxa"/>
            <w:gridSpan w:val="3"/>
            <w:tcBorders>
              <w:left w:val="single" w:sz="4" w:space="0" w:color="auto"/>
              <w:bottom w:val="single" w:sz="4" w:space="0" w:color="auto"/>
              <w:right w:val="single" w:sz="4" w:space="0" w:color="auto"/>
            </w:tcBorders>
          </w:tcPr>
          <w:p w:rsidR="003C1438" w:rsidRPr="00A240A6" w:rsidRDefault="003C1438" w:rsidP="00A240A6">
            <w:pPr>
              <w:pStyle w:val="newncpi0"/>
              <w:jc w:val="center"/>
              <w:rPr>
                <w:rStyle w:val="datecity"/>
                <w:b/>
                <w:sz w:val="20"/>
                <w:szCs w:val="20"/>
              </w:rPr>
            </w:pPr>
            <w:r w:rsidRPr="00A240A6">
              <w:rPr>
                <w:rStyle w:val="datecity"/>
                <w:b/>
                <w:sz w:val="20"/>
                <w:szCs w:val="20"/>
              </w:rPr>
              <w:t>год</w:t>
            </w:r>
          </w:p>
        </w:tc>
        <w:tc>
          <w:tcPr>
            <w:tcW w:w="690" w:type="dxa"/>
            <w:gridSpan w:val="3"/>
            <w:tcBorders>
              <w:left w:val="single" w:sz="4" w:space="0" w:color="auto"/>
              <w:bottom w:val="single" w:sz="4" w:space="0" w:color="auto"/>
              <w:right w:val="single" w:sz="4" w:space="0" w:color="auto"/>
            </w:tcBorders>
          </w:tcPr>
          <w:p w:rsidR="003C1438" w:rsidRPr="00A240A6" w:rsidRDefault="003C1438" w:rsidP="00A240A6">
            <w:pPr>
              <w:pStyle w:val="newncpi0"/>
              <w:jc w:val="center"/>
              <w:rPr>
                <w:rStyle w:val="datecity"/>
                <w:b/>
                <w:sz w:val="20"/>
                <w:szCs w:val="20"/>
              </w:rPr>
            </w:pPr>
            <w:r w:rsidRPr="00A240A6">
              <w:rPr>
                <w:rStyle w:val="datecity"/>
                <w:b/>
                <w:sz w:val="20"/>
                <w:szCs w:val="20"/>
              </w:rPr>
              <w:t>год</w:t>
            </w:r>
          </w:p>
        </w:tc>
        <w:tc>
          <w:tcPr>
            <w:tcW w:w="727" w:type="dxa"/>
            <w:gridSpan w:val="3"/>
            <w:tcBorders>
              <w:left w:val="single" w:sz="4" w:space="0" w:color="auto"/>
              <w:bottom w:val="single" w:sz="4" w:space="0" w:color="auto"/>
              <w:right w:val="single" w:sz="4" w:space="0" w:color="auto"/>
            </w:tcBorders>
          </w:tcPr>
          <w:p w:rsidR="003C1438" w:rsidRPr="00A240A6" w:rsidRDefault="003C1438" w:rsidP="00A240A6">
            <w:pPr>
              <w:pStyle w:val="newncpi0"/>
              <w:jc w:val="center"/>
              <w:rPr>
                <w:rStyle w:val="datecity"/>
                <w:b/>
                <w:sz w:val="20"/>
                <w:szCs w:val="20"/>
              </w:rPr>
            </w:pPr>
            <w:r w:rsidRPr="00A240A6">
              <w:rPr>
                <w:rStyle w:val="datecity"/>
                <w:b/>
                <w:sz w:val="20"/>
                <w:szCs w:val="20"/>
              </w:rPr>
              <w:t>год</w:t>
            </w:r>
          </w:p>
        </w:tc>
        <w:tc>
          <w:tcPr>
            <w:tcW w:w="693" w:type="dxa"/>
            <w:gridSpan w:val="3"/>
            <w:tcBorders>
              <w:left w:val="single" w:sz="4" w:space="0" w:color="auto"/>
              <w:bottom w:val="single" w:sz="4" w:space="0" w:color="auto"/>
              <w:right w:val="single" w:sz="4" w:space="0" w:color="auto"/>
            </w:tcBorders>
          </w:tcPr>
          <w:p w:rsidR="003C1438" w:rsidRPr="00A240A6" w:rsidRDefault="003C1438" w:rsidP="00A240A6">
            <w:pPr>
              <w:pStyle w:val="newncpi0"/>
              <w:jc w:val="center"/>
              <w:rPr>
                <w:rStyle w:val="datecity"/>
                <w:b/>
                <w:sz w:val="20"/>
                <w:szCs w:val="20"/>
              </w:rPr>
            </w:pPr>
            <w:r w:rsidRPr="00A240A6">
              <w:rPr>
                <w:rStyle w:val="datecity"/>
                <w:b/>
                <w:sz w:val="20"/>
                <w:szCs w:val="20"/>
              </w:rPr>
              <w:t>год</w:t>
            </w:r>
          </w:p>
        </w:tc>
        <w:tc>
          <w:tcPr>
            <w:tcW w:w="710" w:type="dxa"/>
            <w:gridSpan w:val="3"/>
            <w:tcBorders>
              <w:left w:val="single" w:sz="4" w:space="0" w:color="auto"/>
              <w:bottom w:val="single" w:sz="4" w:space="0" w:color="auto"/>
              <w:right w:val="single" w:sz="4" w:space="0" w:color="auto"/>
            </w:tcBorders>
          </w:tcPr>
          <w:p w:rsidR="003C1438" w:rsidRPr="00A240A6" w:rsidRDefault="003C1438" w:rsidP="00A240A6">
            <w:pPr>
              <w:pStyle w:val="newncpi0"/>
              <w:jc w:val="center"/>
              <w:rPr>
                <w:rStyle w:val="datecity"/>
                <w:b/>
                <w:sz w:val="20"/>
                <w:szCs w:val="20"/>
              </w:rPr>
            </w:pPr>
            <w:r w:rsidRPr="00A240A6">
              <w:rPr>
                <w:rStyle w:val="datecity"/>
                <w:b/>
                <w:sz w:val="20"/>
                <w:szCs w:val="20"/>
              </w:rPr>
              <w:t>год</w:t>
            </w:r>
          </w:p>
        </w:tc>
        <w:tc>
          <w:tcPr>
            <w:tcW w:w="724" w:type="dxa"/>
            <w:gridSpan w:val="3"/>
            <w:tcBorders>
              <w:left w:val="single" w:sz="4" w:space="0" w:color="auto"/>
              <w:bottom w:val="single" w:sz="4" w:space="0" w:color="auto"/>
              <w:right w:val="single" w:sz="4" w:space="0" w:color="auto"/>
            </w:tcBorders>
          </w:tcPr>
          <w:p w:rsidR="003C1438" w:rsidRPr="00A240A6" w:rsidRDefault="003C1438" w:rsidP="00A240A6">
            <w:pPr>
              <w:pStyle w:val="newncpi0"/>
              <w:jc w:val="center"/>
              <w:rPr>
                <w:rStyle w:val="datecity"/>
                <w:b/>
                <w:sz w:val="20"/>
                <w:szCs w:val="20"/>
              </w:rPr>
            </w:pPr>
            <w:r w:rsidRPr="00A240A6">
              <w:rPr>
                <w:rStyle w:val="datecity"/>
                <w:b/>
                <w:sz w:val="20"/>
                <w:szCs w:val="20"/>
              </w:rPr>
              <w:t>год</w:t>
            </w:r>
          </w:p>
        </w:tc>
      </w:tr>
      <w:tr w:rsidR="003F0BC7" w:rsidTr="00A240A6">
        <w:tc>
          <w:tcPr>
            <w:tcW w:w="431" w:type="dxa"/>
            <w:tcBorders>
              <w:top w:val="single" w:sz="4" w:space="0" w:color="auto"/>
              <w:left w:val="single" w:sz="4" w:space="0" w:color="auto"/>
              <w:bottom w:val="single" w:sz="4" w:space="0" w:color="auto"/>
              <w:right w:val="single" w:sz="4" w:space="0" w:color="auto"/>
            </w:tcBorders>
            <w:vAlign w:val="center"/>
          </w:tcPr>
          <w:p w:rsidR="003F0BC7" w:rsidRPr="00A240A6" w:rsidRDefault="003F0BC7" w:rsidP="00A240A6">
            <w:pPr>
              <w:pStyle w:val="newncpi0"/>
              <w:jc w:val="center"/>
              <w:rPr>
                <w:rStyle w:val="datecity"/>
                <w:b/>
                <w:sz w:val="20"/>
                <w:szCs w:val="20"/>
              </w:rPr>
            </w:pPr>
            <w:r w:rsidRPr="00A240A6">
              <w:rPr>
                <w:rStyle w:val="datecity"/>
                <w:b/>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3F0BC7" w:rsidRPr="00A240A6" w:rsidRDefault="003F0BC7" w:rsidP="00A240A6">
            <w:pPr>
              <w:pStyle w:val="newncpi0"/>
              <w:jc w:val="center"/>
              <w:rPr>
                <w:rStyle w:val="datecity"/>
                <w:b/>
                <w:sz w:val="20"/>
                <w:szCs w:val="20"/>
              </w:rPr>
            </w:pPr>
            <w:r w:rsidRPr="00A240A6">
              <w:rPr>
                <w:rStyle w:val="datecity"/>
                <w:b/>
                <w:sz w:val="20"/>
                <w:szCs w:val="20"/>
              </w:rPr>
              <w:t>2</w:t>
            </w:r>
          </w:p>
        </w:tc>
        <w:tc>
          <w:tcPr>
            <w:tcW w:w="694" w:type="dxa"/>
            <w:gridSpan w:val="3"/>
            <w:tcBorders>
              <w:top w:val="single" w:sz="4" w:space="0" w:color="auto"/>
              <w:left w:val="single" w:sz="4" w:space="0" w:color="auto"/>
              <w:bottom w:val="single" w:sz="4" w:space="0" w:color="auto"/>
              <w:right w:val="single" w:sz="4" w:space="0" w:color="auto"/>
            </w:tcBorders>
            <w:vAlign w:val="center"/>
          </w:tcPr>
          <w:p w:rsidR="003F0BC7" w:rsidRPr="00A240A6" w:rsidRDefault="003F0BC7" w:rsidP="00A240A6">
            <w:pPr>
              <w:pStyle w:val="newncpi0"/>
              <w:jc w:val="center"/>
              <w:rPr>
                <w:rStyle w:val="datecity"/>
                <w:b/>
                <w:sz w:val="20"/>
                <w:szCs w:val="20"/>
              </w:rPr>
            </w:pPr>
            <w:r w:rsidRPr="00A240A6">
              <w:rPr>
                <w:rStyle w:val="datecity"/>
                <w:b/>
                <w:sz w:val="20"/>
                <w:szCs w:val="20"/>
              </w:rPr>
              <w:t>3</w:t>
            </w:r>
          </w:p>
        </w:tc>
        <w:tc>
          <w:tcPr>
            <w:tcW w:w="710" w:type="dxa"/>
            <w:gridSpan w:val="3"/>
            <w:tcBorders>
              <w:top w:val="single" w:sz="4" w:space="0" w:color="auto"/>
              <w:left w:val="single" w:sz="4" w:space="0" w:color="auto"/>
              <w:bottom w:val="single" w:sz="4" w:space="0" w:color="auto"/>
              <w:right w:val="single" w:sz="4" w:space="0" w:color="auto"/>
            </w:tcBorders>
            <w:vAlign w:val="center"/>
          </w:tcPr>
          <w:p w:rsidR="003F0BC7" w:rsidRPr="00A240A6" w:rsidRDefault="003F0BC7" w:rsidP="00A240A6">
            <w:pPr>
              <w:pStyle w:val="newncpi0"/>
              <w:jc w:val="center"/>
              <w:rPr>
                <w:rStyle w:val="datecity"/>
                <w:b/>
                <w:sz w:val="20"/>
                <w:szCs w:val="20"/>
              </w:rPr>
            </w:pPr>
            <w:r w:rsidRPr="00A240A6">
              <w:rPr>
                <w:rStyle w:val="datecity"/>
                <w:b/>
                <w:sz w:val="20"/>
                <w:szCs w:val="20"/>
              </w:rPr>
              <w:t>4</w:t>
            </w:r>
          </w:p>
        </w:tc>
        <w:tc>
          <w:tcPr>
            <w:tcW w:w="680" w:type="dxa"/>
            <w:gridSpan w:val="3"/>
            <w:tcBorders>
              <w:top w:val="single" w:sz="4" w:space="0" w:color="auto"/>
              <w:left w:val="single" w:sz="4" w:space="0" w:color="auto"/>
              <w:bottom w:val="single" w:sz="4" w:space="0" w:color="auto"/>
              <w:right w:val="single" w:sz="4" w:space="0" w:color="auto"/>
            </w:tcBorders>
            <w:vAlign w:val="center"/>
          </w:tcPr>
          <w:p w:rsidR="003F0BC7" w:rsidRPr="00A240A6" w:rsidRDefault="003F0BC7" w:rsidP="00A240A6">
            <w:pPr>
              <w:pStyle w:val="newncpi0"/>
              <w:jc w:val="center"/>
              <w:rPr>
                <w:rStyle w:val="datecity"/>
                <w:b/>
                <w:sz w:val="20"/>
                <w:szCs w:val="20"/>
              </w:rPr>
            </w:pPr>
            <w:r w:rsidRPr="00A240A6">
              <w:rPr>
                <w:rStyle w:val="datecity"/>
                <w:b/>
                <w:sz w:val="20"/>
                <w:szCs w:val="20"/>
              </w:rPr>
              <w:t>5</w:t>
            </w:r>
          </w:p>
        </w:tc>
        <w:tc>
          <w:tcPr>
            <w:tcW w:w="730" w:type="dxa"/>
            <w:gridSpan w:val="3"/>
            <w:tcBorders>
              <w:top w:val="single" w:sz="4" w:space="0" w:color="auto"/>
              <w:left w:val="single" w:sz="4" w:space="0" w:color="auto"/>
              <w:bottom w:val="single" w:sz="4" w:space="0" w:color="auto"/>
              <w:right w:val="single" w:sz="4" w:space="0" w:color="auto"/>
            </w:tcBorders>
            <w:vAlign w:val="center"/>
          </w:tcPr>
          <w:p w:rsidR="003F0BC7" w:rsidRPr="00A240A6" w:rsidRDefault="003F0BC7" w:rsidP="00A240A6">
            <w:pPr>
              <w:pStyle w:val="newncpi0"/>
              <w:jc w:val="center"/>
              <w:rPr>
                <w:rStyle w:val="datecity"/>
                <w:b/>
                <w:sz w:val="20"/>
                <w:szCs w:val="20"/>
              </w:rPr>
            </w:pPr>
            <w:r w:rsidRPr="00A240A6">
              <w:rPr>
                <w:rStyle w:val="datecity"/>
                <w:b/>
                <w:sz w:val="20"/>
                <w:szCs w:val="20"/>
              </w:rPr>
              <w:t>6</w:t>
            </w:r>
          </w:p>
        </w:tc>
        <w:tc>
          <w:tcPr>
            <w:tcW w:w="730" w:type="dxa"/>
            <w:gridSpan w:val="3"/>
            <w:tcBorders>
              <w:top w:val="single" w:sz="4" w:space="0" w:color="auto"/>
              <w:left w:val="single" w:sz="4" w:space="0" w:color="auto"/>
              <w:bottom w:val="single" w:sz="4" w:space="0" w:color="auto"/>
              <w:right w:val="single" w:sz="4" w:space="0" w:color="auto"/>
            </w:tcBorders>
            <w:vAlign w:val="center"/>
          </w:tcPr>
          <w:p w:rsidR="003F0BC7" w:rsidRPr="00A240A6" w:rsidRDefault="003F0BC7" w:rsidP="00A240A6">
            <w:pPr>
              <w:pStyle w:val="newncpi0"/>
              <w:jc w:val="center"/>
              <w:rPr>
                <w:rStyle w:val="datecity"/>
                <w:b/>
                <w:sz w:val="20"/>
                <w:szCs w:val="20"/>
              </w:rPr>
            </w:pPr>
            <w:r w:rsidRPr="00A240A6">
              <w:rPr>
                <w:rStyle w:val="datecity"/>
                <w:b/>
                <w:sz w:val="20"/>
                <w:szCs w:val="20"/>
              </w:rPr>
              <w:t>7</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3F0BC7" w:rsidRPr="00A240A6" w:rsidRDefault="003F0BC7" w:rsidP="00A240A6">
            <w:pPr>
              <w:pStyle w:val="newncpi0"/>
              <w:jc w:val="center"/>
              <w:rPr>
                <w:rStyle w:val="datecity"/>
                <w:b/>
                <w:sz w:val="20"/>
                <w:szCs w:val="20"/>
              </w:rPr>
            </w:pPr>
            <w:r w:rsidRPr="00A240A6">
              <w:rPr>
                <w:rStyle w:val="datecity"/>
                <w:b/>
                <w:sz w:val="20"/>
                <w:szCs w:val="20"/>
              </w:rPr>
              <w:t>8</w:t>
            </w:r>
          </w:p>
        </w:tc>
        <w:tc>
          <w:tcPr>
            <w:tcW w:w="727" w:type="dxa"/>
            <w:gridSpan w:val="3"/>
            <w:tcBorders>
              <w:top w:val="single" w:sz="4" w:space="0" w:color="auto"/>
              <w:left w:val="single" w:sz="4" w:space="0" w:color="auto"/>
              <w:bottom w:val="single" w:sz="4" w:space="0" w:color="auto"/>
              <w:right w:val="single" w:sz="4" w:space="0" w:color="auto"/>
            </w:tcBorders>
            <w:vAlign w:val="center"/>
          </w:tcPr>
          <w:p w:rsidR="003F0BC7" w:rsidRPr="00A240A6" w:rsidRDefault="003F0BC7" w:rsidP="00A240A6">
            <w:pPr>
              <w:pStyle w:val="newncpi0"/>
              <w:jc w:val="center"/>
              <w:rPr>
                <w:rStyle w:val="datecity"/>
                <w:b/>
                <w:sz w:val="20"/>
                <w:szCs w:val="20"/>
              </w:rPr>
            </w:pPr>
            <w:r w:rsidRPr="00A240A6">
              <w:rPr>
                <w:rStyle w:val="datecity"/>
                <w:b/>
                <w:sz w:val="20"/>
                <w:szCs w:val="20"/>
              </w:rPr>
              <w:t>9</w:t>
            </w:r>
          </w:p>
        </w:tc>
        <w:tc>
          <w:tcPr>
            <w:tcW w:w="693" w:type="dxa"/>
            <w:gridSpan w:val="3"/>
            <w:tcBorders>
              <w:top w:val="single" w:sz="4" w:space="0" w:color="auto"/>
              <w:left w:val="single" w:sz="4" w:space="0" w:color="auto"/>
              <w:bottom w:val="single" w:sz="4" w:space="0" w:color="auto"/>
              <w:right w:val="single" w:sz="4" w:space="0" w:color="auto"/>
            </w:tcBorders>
            <w:vAlign w:val="center"/>
          </w:tcPr>
          <w:p w:rsidR="003F0BC7" w:rsidRPr="00A240A6" w:rsidRDefault="003F0BC7" w:rsidP="00A240A6">
            <w:pPr>
              <w:pStyle w:val="newncpi0"/>
              <w:jc w:val="center"/>
              <w:rPr>
                <w:rStyle w:val="datecity"/>
                <w:b/>
                <w:sz w:val="20"/>
                <w:szCs w:val="20"/>
              </w:rPr>
            </w:pPr>
            <w:r w:rsidRPr="00A240A6">
              <w:rPr>
                <w:rStyle w:val="datecity"/>
                <w:b/>
                <w:sz w:val="20"/>
                <w:szCs w:val="20"/>
              </w:rPr>
              <w:t>10</w:t>
            </w:r>
          </w:p>
        </w:tc>
        <w:tc>
          <w:tcPr>
            <w:tcW w:w="710" w:type="dxa"/>
            <w:gridSpan w:val="3"/>
            <w:tcBorders>
              <w:top w:val="single" w:sz="4" w:space="0" w:color="auto"/>
              <w:left w:val="single" w:sz="4" w:space="0" w:color="auto"/>
              <w:bottom w:val="single" w:sz="4" w:space="0" w:color="auto"/>
              <w:right w:val="single" w:sz="4" w:space="0" w:color="auto"/>
            </w:tcBorders>
            <w:vAlign w:val="center"/>
          </w:tcPr>
          <w:p w:rsidR="003F0BC7" w:rsidRPr="00A240A6" w:rsidRDefault="003F0BC7" w:rsidP="00A240A6">
            <w:pPr>
              <w:pStyle w:val="newncpi0"/>
              <w:jc w:val="center"/>
              <w:rPr>
                <w:rStyle w:val="datecity"/>
                <w:b/>
                <w:sz w:val="20"/>
                <w:szCs w:val="20"/>
              </w:rPr>
            </w:pPr>
            <w:r w:rsidRPr="00A240A6">
              <w:rPr>
                <w:rStyle w:val="datecity"/>
                <w:b/>
                <w:sz w:val="20"/>
                <w:szCs w:val="20"/>
              </w:rPr>
              <w:t>11</w:t>
            </w:r>
          </w:p>
        </w:tc>
        <w:tc>
          <w:tcPr>
            <w:tcW w:w="724" w:type="dxa"/>
            <w:gridSpan w:val="3"/>
            <w:tcBorders>
              <w:top w:val="single" w:sz="4" w:space="0" w:color="auto"/>
              <w:left w:val="single" w:sz="4" w:space="0" w:color="auto"/>
              <w:bottom w:val="single" w:sz="4" w:space="0" w:color="auto"/>
              <w:right w:val="single" w:sz="4" w:space="0" w:color="auto"/>
            </w:tcBorders>
            <w:vAlign w:val="center"/>
          </w:tcPr>
          <w:p w:rsidR="003F0BC7" w:rsidRPr="00A240A6" w:rsidRDefault="003F0BC7" w:rsidP="00A240A6">
            <w:pPr>
              <w:pStyle w:val="newncpi0"/>
              <w:jc w:val="center"/>
              <w:rPr>
                <w:rStyle w:val="datecity"/>
                <w:b/>
                <w:sz w:val="20"/>
                <w:szCs w:val="20"/>
              </w:rPr>
            </w:pPr>
            <w:r w:rsidRPr="00A240A6">
              <w:rPr>
                <w:rStyle w:val="datecity"/>
                <w:b/>
                <w:sz w:val="20"/>
                <w:szCs w:val="20"/>
              </w:rPr>
              <w:t>12</w:t>
            </w:r>
          </w:p>
        </w:tc>
      </w:tr>
      <w:tr w:rsidR="003F0BC7" w:rsidTr="00A240A6">
        <w:tc>
          <w:tcPr>
            <w:tcW w:w="431" w:type="dxa"/>
            <w:tcBorders>
              <w:top w:val="single" w:sz="4" w:space="0" w:color="auto"/>
              <w:left w:val="single" w:sz="4" w:space="0" w:color="auto"/>
              <w:bottom w:val="single" w:sz="4" w:space="0" w:color="auto"/>
              <w:right w:val="single" w:sz="4" w:space="0" w:color="auto"/>
            </w:tcBorders>
          </w:tcPr>
          <w:p w:rsidR="003F0BC7" w:rsidRDefault="003F0BC7" w:rsidP="00A240A6">
            <w:pPr>
              <w:pStyle w:val="newncpi0"/>
              <w:jc w:val="center"/>
              <w:rPr>
                <w:rStyle w:val="datecity"/>
              </w:rPr>
            </w:pPr>
          </w:p>
        </w:tc>
        <w:tc>
          <w:tcPr>
            <w:tcW w:w="3118" w:type="dxa"/>
            <w:tcBorders>
              <w:top w:val="single" w:sz="4" w:space="0" w:color="auto"/>
              <w:left w:val="single" w:sz="4" w:space="0" w:color="auto"/>
              <w:bottom w:val="single" w:sz="4" w:space="0" w:color="auto"/>
              <w:right w:val="single" w:sz="4" w:space="0" w:color="auto"/>
            </w:tcBorders>
          </w:tcPr>
          <w:p w:rsidR="003F0BC7" w:rsidRDefault="003E6E69" w:rsidP="00A240A6">
            <w:pPr>
              <w:pStyle w:val="newncpi0"/>
              <w:jc w:val="center"/>
              <w:rPr>
                <w:rStyle w:val="datecity"/>
              </w:rPr>
            </w:pPr>
            <w:r>
              <w:rPr>
                <w:rStyle w:val="datecity"/>
              </w:rPr>
              <w:t>10511</w:t>
            </w:r>
          </w:p>
        </w:tc>
        <w:tc>
          <w:tcPr>
            <w:tcW w:w="694" w:type="dxa"/>
            <w:gridSpan w:val="3"/>
            <w:tcBorders>
              <w:top w:val="single" w:sz="4" w:space="0" w:color="auto"/>
              <w:left w:val="single" w:sz="4" w:space="0" w:color="auto"/>
              <w:bottom w:val="single" w:sz="4" w:space="0" w:color="auto"/>
              <w:right w:val="single" w:sz="4" w:space="0" w:color="auto"/>
            </w:tcBorders>
          </w:tcPr>
          <w:p w:rsidR="003F0BC7" w:rsidRDefault="003E6E69" w:rsidP="00A240A6">
            <w:pPr>
              <w:pStyle w:val="newncpi0"/>
              <w:jc w:val="center"/>
              <w:rPr>
                <w:rStyle w:val="datecity"/>
              </w:rPr>
            </w:pPr>
            <w:r>
              <w:rPr>
                <w:rStyle w:val="datecity"/>
              </w:rPr>
              <w:t>101</w:t>
            </w:r>
          </w:p>
        </w:tc>
        <w:tc>
          <w:tcPr>
            <w:tcW w:w="710" w:type="dxa"/>
            <w:gridSpan w:val="3"/>
            <w:tcBorders>
              <w:top w:val="single" w:sz="4" w:space="0" w:color="auto"/>
              <w:left w:val="single" w:sz="4" w:space="0" w:color="auto"/>
              <w:bottom w:val="single" w:sz="4" w:space="0" w:color="auto"/>
              <w:right w:val="single" w:sz="4" w:space="0" w:color="auto"/>
            </w:tcBorders>
          </w:tcPr>
          <w:p w:rsidR="003F0BC7" w:rsidRDefault="003E6E69" w:rsidP="00A240A6">
            <w:pPr>
              <w:pStyle w:val="newncpi0"/>
              <w:jc w:val="center"/>
              <w:rPr>
                <w:rStyle w:val="datecity"/>
              </w:rPr>
            </w:pPr>
            <w:r>
              <w:rPr>
                <w:rStyle w:val="datecity"/>
              </w:rPr>
              <w:t>101</w:t>
            </w:r>
          </w:p>
        </w:tc>
        <w:tc>
          <w:tcPr>
            <w:tcW w:w="680" w:type="dxa"/>
            <w:gridSpan w:val="3"/>
            <w:tcBorders>
              <w:top w:val="single" w:sz="4" w:space="0" w:color="auto"/>
              <w:left w:val="single" w:sz="4" w:space="0" w:color="auto"/>
              <w:bottom w:val="single" w:sz="4" w:space="0" w:color="auto"/>
              <w:right w:val="single" w:sz="4" w:space="0" w:color="auto"/>
            </w:tcBorders>
          </w:tcPr>
          <w:p w:rsidR="003F0BC7" w:rsidRDefault="003E6E69" w:rsidP="00A240A6">
            <w:pPr>
              <w:pStyle w:val="newncpi0"/>
              <w:jc w:val="center"/>
              <w:rPr>
                <w:rStyle w:val="datecity"/>
              </w:rPr>
            </w:pPr>
            <w:r>
              <w:rPr>
                <w:rStyle w:val="datecity"/>
              </w:rPr>
              <w:t>101,5</w:t>
            </w:r>
          </w:p>
        </w:tc>
        <w:tc>
          <w:tcPr>
            <w:tcW w:w="730" w:type="dxa"/>
            <w:gridSpan w:val="3"/>
            <w:tcBorders>
              <w:top w:val="single" w:sz="4" w:space="0" w:color="auto"/>
              <w:left w:val="single" w:sz="4" w:space="0" w:color="auto"/>
              <w:bottom w:val="single" w:sz="4" w:space="0" w:color="auto"/>
              <w:right w:val="single" w:sz="4" w:space="0" w:color="auto"/>
            </w:tcBorders>
          </w:tcPr>
          <w:p w:rsidR="003F0BC7" w:rsidRDefault="003E6E69" w:rsidP="00A240A6">
            <w:pPr>
              <w:pStyle w:val="newncpi0"/>
              <w:jc w:val="center"/>
              <w:rPr>
                <w:rStyle w:val="datecity"/>
              </w:rPr>
            </w:pPr>
            <w:r>
              <w:rPr>
                <w:rStyle w:val="datecity"/>
              </w:rPr>
              <w:t>101,5</w:t>
            </w:r>
          </w:p>
        </w:tc>
        <w:tc>
          <w:tcPr>
            <w:tcW w:w="730" w:type="dxa"/>
            <w:gridSpan w:val="3"/>
            <w:tcBorders>
              <w:top w:val="single" w:sz="4" w:space="0" w:color="auto"/>
              <w:left w:val="single" w:sz="4" w:space="0" w:color="auto"/>
              <w:bottom w:val="single" w:sz="4" w:space="0" w:color="auto"/>
              <w:right w:val="single" w:sz="4" w:space="0" w:color="auto"/>
            </w:tcBorders>
          </w:tcPr>
          <w:p w:rsidR="003F0BC7" w:rsidRDefault="003E6E69" w:rsidP="00A240A6">
            <w:pPr>
              <w:pStyle w:val="newncpi0"/>
              <w:jc w:val="center"/>
              <w:rPr>
                <w:rStyle w:val="datecity"/>
              </w:rPr>
            </w:pPr>
            <w:r>
              <w:rPr>
                <w:rStyle w:val="datecity"/>
              </w:rPr>
              <w:t>101,5</w:t>
            </w:r>
          </w:p>
        </w:tc>
        <w:tc>
          <w:tcPr>
            <w:tcW w:w="690" w:type="dxa"/>
            <w:gridSpan w:val="3"/>
            <w:tcBorders>
              <w:top w:val="single" w:sz="4" w:space="0" w:color="auto"/>
              <w:left w:val="single" w:sz="4" w:space="0" w:color="auto"/>
              <w:bottom w:val="single" w:sz="4" w:space="0" w:color="auto"/>
              <w:right w:val="single" w:sz="4" w:space="0" w:color="auto"/>
            </w:tcBorders>
          </w:tcPr>
          <w:p w:rsidR="003F0BC7" w:rsidRDefault="003E6E69" w:rsidP="00A240A6">
            <w:pPr>
              <w:pStyle w:val="newncpi0"/>
              <w:jc w:val="center"/>
              <w:rPr>
                <w:rStyle w:val="datecity"/>
              </w:rPr>
            </w:pPr>
            <w:r>
              <w:rPr>
                <w:rStyle w:val="datecity"/>
              </w:rPr>
              <w:t>101</w:t>
            </w:r>
          </w:p>
        </w:tc>
        <w:tc>
          <w:tcPr>
            <w:tcW w:w="727" w:type="dxa"/>
            <w:gridSpan w:val="3"/>
            <w:tcBorders>
              <w:top w:val="single" w:sz="4" w:space="0" w:color="auto"/>
              <w:left w:val="single" w:sz="4" w:space="0" w:color="auto"/>
              <w:bottom w:val="single" w:sz="4" w:space="0" w:color="auto"/>
              <w:right w:val="single" w:sz="4" w:space="0" w:color="auto"/>
            </w:tcBorders>
          </w:tcPr>
          <w:p w:rsidR="003F0BC7" w:rsidRDefault="003E6E69" w:rsidP="00A240A6">
            <w:pPr>
              <w:pStyle w:val="newncpi0"/>
              <w:jc w:val="center"/>
              <w:rPr>
                <w:rStyle w:val="datecity"/>
              </w:rPr>
            </w:pPr>
            <w:r>
              <w:rPr>
                <w:rStyle w:val="datecity"/>
              </w:rPr>
              <w:t>101</w:t>
            </w:r>
          </w:p>
        </w:tc>
        <w:tc>
          <w:tcPr>
            <w:tcW w:w="693" w:type="dxa"/>
            <w:gridSpan w:val="3"/>
            <w:tcBorders>
              <w:top w:val="single" w:sz="4" w:space="0" w:color="auto"/>
              <w:left w:val="single" w:sz="4" w:space="0" w:color="auto"/>
              <w:bottom w:val="single" w:sz="4" w:space="0" w:color="auto"/>
              <w:right w:val="single" w:sz="4" w:space="0" w:color="auto"/>
            </w:tcBorders>
          </w:tcPr>
          <w:p w:rsidR="003F0BC7" w:rsidRDefault="003E6E69" w:rsidP="00A240A6">
            <w:pPr>
              <w:pStyle w:val="newncpi0"/>
              <w:jc w:val="center"/>
              <w:rPr>
                <w:rStyle w:val="datecity"/>
              </w:rPr>
            </w:pPr>
            <w:r>
              <w:rPr>
                <w:rStyle w:val="datecity"/>
              </w:rPr>
              <w:t>101,5</w:t>
            </w:r>
          </w:p>
        </w:tc>
        <w:tc>
          <w:tcPr>
            <w:tcW w:w="710" w:type="dxa"/>
            <w:gridSpan w:val="3"/>
            <w:tcBorders>
              <w:top w:val="single" w:sz="4" w:space="0" w:color="auto"/>
              <w:left w:val="single" w:sz="4" w:space="0" w:color="auto"/>
              <w:bottom w:val="single" w:sz="4" w:space="0" w:color="auto"/>
              <w:right w:val="single" w:sz="4" w:space="0" w:color="auto"/>
            </w:tcBorders>
          </w:tcPr>
          <w:p w:rsidR="003F0BC7" w:rsidRDefault="003E6E69" w:rsidP="00A240A6">
            <w:pPr>
              <w:pStyle w:val="newncpi0"/>
              <w:jc w:val="center"/>
              <w:rPr>
                <w:rStyle w:val="datecity"/>
              </w:rPr>
            </w:pPr>
            <w:r>
              <w:rPr>
                <w:rStyle w:val="datecity"/>
              </w:rPr>
              <w:t>101,5</w:t>
            </w:r>
          </w:p>
        </w:tc>
        <w:tc>
          <w:tcPr>
            <w:tcW w:w="724" w:type="dxa"/>
            <w:gridSpan w:val="3"/>
            <w:tcBorders>
              <w:top w:val="single" w:sz="4" w:space="0" w:color="auto"/>
              <w:left w:val="single" w:sz="4" w:space="0" w:color="auto"/>
              <w:bottom w:val="single" w:sz="4" w:space="0" w:color="auto"/>
              <w:right w:val="single" w:sz="4" w:space="0" w:color="auto"/>
            </w:tcBorders>
          </w:tcPr>
          <w:p w:rsidR="003F0BC7" w:rsidRDefault="003E6E69" w:rsidP="00A240A6">
            <w:pPr>
              <w:pStyle w:val="newncpi0"/>
              <w:jc w:val="center"/>
              <w:rPr>
                <w:rStyle w:val="datecity"/>
              </w:rPr>
            </w:pPr>
            <w:r>
              <w:rPr>
                <w:rStyle w:val="datecity"/>
              </w:rPr>
              <w:t>101,5</w:t>
            </w:r>
          </w:p>
        </w:tc>
      </w:tr>
      <w:tr w:rsidR="003E6E69" w:rsidTr="00A240A6">
        <w:tc>
          <w:tcPr>
            <w:tcW w:w="431" w:type="dxa"/>
            <w:tcBorders>
              <w:top w:val="single" w:sz="4" w:space="0" w:color="auto"/>
              <w:left w:val="single" w:sz="4" w:space="0" w:color="auto"/>
              <w:bottom w:val="single" w:sz="4" w:space="0" w:color="auto"/>
              <w:right w:val="single" w:sz="4" w:space="0" w:color="auto"/>
            </w:tcBorders>
          </w:tcPr>
          <w:p w:rsidR="003E6E69" w:rsidRDefault="003E6E69" w:rsidP="003E6E69">
            <w:pPr>
              <w:pStyle w:val="newncpi0"/>
              <w:jc w:val="center"/>
              <w:rPr>
                <w:rStyle w:val="datecity"/>
              </w:rPr>
            </w:pPr>
          </w:p>
        </w:tc>
        <w:tc>
          <w:tcPr>
            <w:tcW w:w="3118" w:type="dxa"/>
            <w:tcBorders>
              <w:top w:val="single" w:sz="4" w:space="0" w:color="auto"/>
              <w:left w:val="single" w:sz="4" w:space="0" w:color="auto"/>
              <w:bottom w:val="single" w:sz="4" w:space="0" w:color="auto"/>
              <w:right w:val="single" w:sz="4" w:space="0" w:color="auto"/>
            </w:tcBorders>
          </w:tcPr>
          <w:p w:rsidR="003E6E69" w:rsidRDefault="003E6E69" w:rsidP="003E6E69">
            <w:pPr>
              <w:pStyle w:val="newncpi0"/>
              <w:jc w:val="center"/>
              <w:rPr>
                <w:rStyle w:val="datecity"/>
              </w:rPr>
            </w:pPr>
            <w:r>
              <w:rPr>
                <w:rStyle w:val="datecity"/>
              </w:rPr>
              <w:t>10520</w:t>
            </w:r>
          </w:p>
        </w:tc>
        <w:tc>
          <w:tcPr>
            <w:tcW w:w="694" w:type="dxa"/>
            <w:gridSpan w:val="3"/>
            <w:tcBorders>
              <w:top w:val="single" w:sz="4" w:space="0" w:color="auto"/>
              <w:left w:val="single" w:sz="4" w:space="0" w:color="auto"/>
              <w:bottom w:val="single" w:sz="4" w:space="0" w:color="auto"/>
              <w:right w:val="single" w:sz="4" w:space="0" w:color="auto"/>
            </w:tcBorders>
          </w:tcPr>
          <w:p w:rsidR="003E6E69" w:rsidRDefault="003E6E69" w:rsidP="003E6E69">
            <w:pPr>
              <w:pStyle w:val="newncpi0"/>
              <w:jc w:val="center"/>
              <w:rPr>
                <w:rStyle w:val="datecity"/>
              </w:rPr>
            </w:pPr>
            <w:r>
              <w:rPr>
                <w:rStyle w:val="datecity"/>
              </w:rPr>
              <w:t>101</w:t>
            </w:r>
          </w:p>
        </w:tc>
        <w:tc>
          <w:tcPr>
            <w:tcW w:w="710" w:type="dxa"/>
            <w:gridSpan w:val="3"/>
            <w:tcBorders>
              <w:top w:val="single" w:sz="4" w:space="0" w:color="auto"/>
              <w:left w:val="single" w:sz="4" w:space="0" w:color="auto"/>
              <w:bottom w:val="single" w:sz="4" w:space="0" w:color="auto"/>
              <w:right w:val="single" w:sz="4" w:space="0" w:color="auto"/>
            </w:tcBorders>
          </w:tcPr>
          <w:p w:rsidR="003E6E69" w:rsidRDefault="003E6E69" w:rsidP="003E6E69">
            <w:pPr>
              <w:pStyle w:val="newncpi0"/>
              <w:jc w:val="center"/>
              <w:rPr>
                <w:rStyle w:val="datecity"/>
              </w:rPr>
            </w:pPr>
            <w:r>
              <w:rPr>
                <w:rStyle w:val="datecity"/>
              </w:rPr>
              <w:t>101</w:t>
            </w:r>
          </w:p>
        </w:tc>
        <w:tc>
          <w:tcPr>
            <w:tcW w:w="680" w:type="dxa"/>
            <w:gridSpan w:val="3"/>
            <w:tcBorders>
              <w:top w:val="single" w:sz="4" w:space="0" w:color="auto"/>
              <w:left w:val="single" w:sz="4" w:space="0" w:color="auto"/>
              <w:bottom w:val="single" w:sz="4" w:space="0" w:color="auto"/>
              <w:right w:val="single" w:sz="4" w:space="0" w:color="auto"/>
            </w:tcBorders>
          </w:tcPr>
          <w:p w:rsidR="003E6E69" w:rsidRDefault="003E6E69" w:rsidP="003E6E69">
            <w:pPr>
              <w:pStyle w:val="newncpi0"/>
              <w:jc w:val="center"/>
              <w:rPr>
                <w:rStyle w:val="datecity"/>
              </w:rPr>
            </w:pPr>
            <w:r>
              <w:rPr>
                <w:rStyle w:val="datecity"/>
              </w:rPr>
              <w:t>101,5</w:t>
            </w:r>
          </w:p>
        </w:tc>
        <w:tc>
          <w:tcPr>
            <w:tcW w:w="730" w:type="dxa"/>
            <w:gridSpan w:val="3"/>
            <w:tcBorders>
              <w:top w:val="single" w:sz="4" w:space="0" w:color="auto"/>
              <w:left w:val="single" w:sz="4" w:space="0" w:color="auto"/>
              <w:bottom w:val="single" w:sz="4" w:space="0" w:color="auto"/>
              <w:right w:val="single" w:sz="4" w:space="0" w:color="auto"/>
            </w:tcBorders>
          </w:tcPr>
          <w:p w:rsidR="003E6E69" w:rsidRDefault="003E6E69" w:rsidP="003E6E69">
            <w:pPr>
              <w:pStyle w:val="newncpi0"/>
              <w:jc w:val="center"/>
              <w:rPr>
                <w:rStyle w:val="datecity"/>
              </w:rPr>
            </w:pPr>
            <w:r>
              <w:rPr>
                <w:rStyle w:val="datecity"/>
              </w:rPr>
              <w:t>101,5</w:t>
            </w:r>
          </w:p>
        </w:tc>
        <w:tc>
          <w:tcPr>
            <w:tcW w:w="730" w:type="dxa"/>
            <w:gridSpan w:val="3"/>
            <w:tcBorders>
              <w:top w:val="single" w:sz="4" w:space="0" w:color="auto"/>
              <w:left w:val="single" w:sz="4" w:space="0" w:color="auto"/>
              <w:bottom w:val="single" w:sz="4" w:space="0" w:color="auto"/>
              <w:right w:val="single" w:sz="4" w:space="0" w:color="auto"/>
            </w:tcBorders>
          </w:tcPr>
          <w:p w:rsidR="003E6E69" w:rsidRDefault="003E6E69" w:rsidP="003E6E69">
            <w:pPr>
              <w:pStyle w:val="newncpi0"/>
              <w:jc w:val="center"/>
              <w:rPr>
                <w:rStyle w:val="datecity"/>
              </w:rPr>
            </w:pPr>
            <w:r>
              <w:rPr>
                <w:rStyle w:val="datecity"/>
              </w:rPr>
              <w:t>101,5</w:t>
            </w:r>
          </w:p>
        </w:tc>
        <w:tc>
          <w:tcPr>
            <w:tcW w:w="690" w:type="dxa"/>
            <w:gridSpan w:val="3"/>
            <w:tcBorders>
              <w:top w:val="single" w:sz="4" w:space="0" w:color="auto"/>
              <w:left w:val="single" w:sz="4" w:space="0" w:color="auto"/>
              <w:bottom w:val="single" w:sz="4" w:space="0" w:color="auto"/>
              <w:right w:val="single" w:sz="4" w:space="0" w:color="auto"/>
            </w:tcBorders>
          </w:tcPr>
          <w:p w:rsidR="003E6E69" w:rsidRDefault="003E6E69" w:rsidP="003E6E69">
            <w:pPr>
              <w:pStyle w:val="newncpi0"/>
              <w:jc w:val="center"/>
              <w:rPr>
                <w:rStyle w:val="datecity"/>
              </w:rPr>
            </w:pPr>
            <w:r>
              <w:rPr>
                <w:rStyle w:val="datecity"/>
              </w:rPr>
              <w:t>101</w:t>
            </w:r>
          </w:p>
        </w:tc>
        <w:tc>
          <w:tcPr>
            <w:tcW w:w="727" w:type="dxa"/>
            <w:gridSpan w:val="3"/>
            <w:tcBorders>
              <w:top w:val="single" w:sz="4" w:space="0" w:color="auto"/>
              <w:left w:val="single" w:sz="4" w:space="0" w:color="auto"/>
              <w:bottom w:val="single" w:sz="4" w:space="0" w:color="auto"/>
              <w:right w:val="single" w:sz="4" w:space="0" w:color="auto"/>
            </w:tcBorders>
          </w:tcPr>
          <w:p w:rsidR="003E6E69" w:rsidRDefault="003E6E69" w:rsidP="003E6E69">
            <w:pPr>
              <w:pStyle w:val="newncpi0"/>
              <w:jc w:val="center"/>
              <w:rPr>
                <w:rStyle w:val="datecity"/>
              </w:rPr>
            </w:pPr>
            <w:r>
              <w:rPr>
                <w:rStyle w:val="datecity"/>
              </w:rPr>
              <w:t>101</w:t>
            </w:r>
          </w:p>
        </w:tc>
        <w:tc>
          <w:tcPr>
            <w:tcW w:w="693" w:type="dxa"/>
            <w:gridSpan w:val="3"/>
            <w:tcBorders>
              <w:top w:val="single" w:sz="4" w:space="0" w:color="auto"/>
              <w:left w:val="single" w:sz="4" w:space="0" w:color="auto"/>
              <w:bottom w:val="single" w:sz="4" w:space="0" w:color="auto"/>
              <w:right w:val="single" w:sz="4" w:space="0" w:color="auto"/>
            </w:tcBorders>
          </w:tcPr>
          <w:p w:rsidR="003E6E69" w:rsidRDefault="003E6E69" w:rsidP="003E6E69">
            <w:pPr>
              <w:pStyle w:val="newncpi0"/>
              <w:jc w:val="center"/>
              <w:rPr>
                <w:rStyle w:val="datecity"/>
              </w:rPr>
            </w:pPr>
            <w:r>
              <w:rPr>
                <w:rStyle w:val="datecity"/>
              </w:rPr>
              <w:t>101,5</w:t>
            </w:r>
          </w:p>
        </w:tc>
        <w:tc>
          <w:tcPr>
            <w:tcW w:w="710" w:type="dxa"/>
            <w:gridSpan w:val="3"/>
            <w:tcBorders>
              <w:top w:val="single" w:sz="4" w:space="0" w:color="auto"/>
              <w:left w:val="single" w:sz="4" w:space="0" w:color="auto"/>
              <w:bottom w:val="single" w:sz="4" w:space="0" w:color="auto"/>
              <w:right w:val="single" w:sz="4" w:space="0" w:color="auto"/>
            </w:tcBorders>
          </w:tcPr>
          <w:p w:rsidR="003E6E69" w:rsidRDefault="003E6E69" w:rsidP="003E6E69">
            <w:pPr>
              <w:pStyle w:val="newncpi0"/>
              <w:jc w:val="center"/>
              <w:rPr>
                <w:rStyle w:val="datecity"/>
              </w:rPr>
            </w:pPr>
            <w:r>
              <w:rPr>
                <w:rStyle w:val="datecity"/>
              </w:rPr>
              <w:t>101,5</w:t>
            </w:r>
          </w:p>
        </w:tc>
        <w:tc>
          <w:tcPr>
            <w:tcW w:w="724" w:type="dxa"/>
            <w:gridSpan w:val="3"/>
            <w:tcBorders>
              <w:top w:val="single" w:sz="4" w:space="0" w:color="auto"/>
              <w:left w:val="single" w:sz="4" w:space="0" w:color="auto"/>
              <w:bottom w:val="single" w:sz="4" w:space="0" w:color="auto"/>
              <w:right w:val="single" w:sz="4" w:space="0" w:color="auto"/>
            </w:tcBorders>
          </w:tcPr>
          <w:p w:rsidR="003E6E69" w:rsidRDefault="003E6E69" w:rsidP="003E6E69">
            <w:pPr>
              <w:pStyle w:val="newncpi0"/>
              <w:jc w:val="center"/>
              <w:rPr>
                <w:rStyle w:val="datecity"/>
              </w:rPr>
            </w:pPr>
            <w:r>
              <w:rPr>
                <w:rStyle w:val="datecity"/>
              </w:rPr>
              <w:t>101,5</w:t>
            </w:r>
          </w:p>
        </w:tc>
      </w:tr>
    </w:tbl>
    <w:p w:rsidR="00B137C9" w:rsidRDefault="00B137C9" w:rsidP="001239ED">
      <w:pPr>
        <w:pStyle w:val="newncpi"/>
        <w:ind w:firstLine="0"/>
        <w:jc w:val="center"/>
        <w:rPr>
          <w:sz w:val="12"/>
          <w:szCs w:val="12"/>
        </w:rPr>
      </w:pPr>
    </w:p>
    <w:p w:rsidR="00D51467" w:rsidRDefault="00D51467" w:rsidP="001239ED">
      <w:pPr>
        <w:pStyle w:val="newncpi"/>
        <w:ind w:firstLine="0"/>
        <w:jc w:val="center"/>
        <w:rPr>
          <w:sz w:val="12"/>
          <w:szCs w:val="12"/>
        </w:rPr>
      </w:pPr>
      <w:r>
        <w:rPr>
          <w:b/>
          <w:sz w:val="20"/>
          <w:szCs w:val="20"/>
        </w:rPr>
        <w:t>Филиал «Осиповичский» ОАО «Бабушкина крынка» -управляющая компания холдинга «Могилевская молочная компания «Бабушкина крынка»</w:t>
      </w:r>
    </w:p>
    <w:tbl>
      <w:tblPr>
        <w:tblW w:w="10637" w:type="dxa"/>
        <w:tblCellMar>
          <w:left w:w="0" w:type="dxa"/>
          <w:right w:w="0" w:type="dxa"/>
        </w:tblCellMar>
        <w:tblLook w:val="01E0" w:firstRow="1" w:lastRow="1" w:firstColumn="1" w:lastColumn="1" w:noHBand="0" w:noVBand="0"/>
      </w:tblPr>
      <w:tblGrid>
        <w:gridCol w:w="431"/>
        <w:gridCol w:w="3118"/>
        <w:gridCol w:w="284"/>
        <w:gridCol w:w="283"/>
        <w:gridCol w:w="127"/>
        <w:gridCol w:w="298"/>
        <w:gridCol w:w="284"/>
        <w:gridCol w:w="128"/>
        <w:gridCol w:w="297"/>
        <w:gridCol w:w="284"/>
        <w:gridCol w:w="99"/>
        <w:gridCol w:w="302"/>
        <w:gridCol w:w="307"/>
        <w:gridCol w:w="121"/>
        <w:gridCol w:w="305"/>
        <w:gridCol w:w="283"/>
        <w:gridCol w:w="142"/>
        <w:gridCol w:w="283"/>
        <w:gridCol w:w="284"/>
        <w:gridCol w:w="123"/>
        <w:gridCol w:w="302"/>
        <w:gridCol w:w="284"/>
        <w:gridCol w:w="141"/>
        <w:gridCol w:w="284"/>
        <w:gridCol w:w="283"/>
        <w:gridCol w:w="126"/>
        <w:gridCol w:w="300"/>
        <w:gridCol w:w="283"/>
        <w:gridCol w:w="127"/>
        <w:gridCol w:w="298"/>
        <w:gridCol w:w="284"/>
        <w:gridCol w:w="142"/>
      </w:tblGrid>
      <w:tr w:rsidR="00D51467" w:rsidTr="000279DE">
        <w:tc>
          <w:tcPr>
            <w:tcW w:w="431" w:type="dxa"/>
            <w:vMerge w:val="restart"/>
            <w:tcBorders>
              <w:top w:val="single" w:sz="4" w:space="0" w:color="auto"/>
              <w:left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r w:rsidRPr="00A240A6">
              <w:rPr>
                <w:b/>
                <w:sz w:val="20"/>
                <w:szCs w:val="20"/>
              </w:rPr>
              <w:t>№</w:t>
            </w:r>
            <w:r w:rsidRPr="00A240A6">
              <w:rPr>
                <w:b/>
                <w:sz w:val="20"/>
                <w:szCs w:val="20"/>
              </w:rPr>
              <w:br/>
              <w:t>п/п</w:t>
            </w:r>
          </w:p>
        </w:tc>
        <w:tc>
          <w:tcPr>
            <w:tcW w:w="3118" w:type="dxa"/>
            <w:vMerge w:val="restart"/>
            <w:tcBorders>
              <w:top w:val="single" w:sz="4" w:space="0" w:color="auto"/>
              <w:left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r w:rsidRPr="00A240A6">
              <w:rPr>
                <w:b/>
                <w:sz w:val="20"/>
                <w:szCs w:val="20"/>
              </w:rPr>
              <w:t>Вид деятельности основной по ОКЭД</w:t>
            </w:r>
            <w:r w:rsidRPr="00A240A6">
              <w:rPr>
                <w:b/>
                <w:sz w:val="20"/>
                <w:szCs w:val="20"/>
                <w:vertAlign w:val="superscript"/>
              </w:rPr>
              <w:t>1</w:t>
            </w:r>
          </w:p>
        </w:tc>
        <w:tc>
          <w:tcPr>
            <w:tcW w:w="7088" w:type="dxa"/>
            <w:gridSpan w:val="30"/>
            <w:tcBorders>
              <w:top w:val="single" w:sz="4" w:space="0" w:color="auto"/>
              <w:left w:val="single" w:sz="4" w:space="0" w:color="auto"/>
              <w:bottom w:val="single" w:sz="4" w:space="0" w:color="auto"/>
              <w:right w:val="single" w:sz="4" w:space="0" w:color="auto"/>
            </w:tcBorders>
            <w:vAlign w:val="center"/>
          </w:tcPr>
          <w:p w:rsidR="00D51467" w:rsidRPr="00A240A6" w:rsidRDefault="00D51467" w:rsidP="000279DE">
            <w:pPr>
              <w:pStyle w:val="newncpi0"/>
              <w:jc w:val="center"/>
              <w:rPr>
                <w:b/>
              </w:rPr>
            </w:pPr>
            <w:r w:rsidRPr="00A240A6">
              <w:rPr>
                <w:b/>
                <w:sz w:val="20"/>
                <w:szCs w:val="20"/>
              </w:rPr>
              <w:t>Прогнозируемая динамика объемов производства в % к проектной мощности или фактическому производству</w:t>
            </w:r>
          </w:p>
        </w:tc>
      </w:tr>
      <w:tr w:rsidR="00D51467" w:rsidTr="000279DE">
        <w:trPr>
          <w:trHeight w:val="189"/>
        </w:trPr>
        <w:tc>
          <w:tcPr>
            <w:tcW w:w="431" w:type="dxa"/>
            <w:vMerge/>
            <w:tcBorders>
              <w:left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p>
        </w:tc>
        <w:tc>
          <w:tcPr>
            <w:tcW w:w="3118" w:type="dxa"/>
            <w:vMerge/>
            <w:tcBorders>
              <w:left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p>
        </w:tc>
        <w:tc>
          <w:tcPr>
            <w:tcW w:w="284" w:type="dxa"/>
            <w:tcBorders>
              <w:top w:val="single" w:sz="4" w:space="0" w:color="auto"/>
              <w:left w:val="single" w:sz="4" w:space="0" w:color="auto"/>
            </w:tcBorders>
            <w:vAlign w:val="bottom"/>
          </w:tcPr>
          <w:p w:rsidR="00D51467" w:rsidRPr="00A240A6" w:rsidRDefault="00D51467" w:rsidP="000279DE">
            <w:pPr>
              <w:pStyle w:val="newncpi0"/>
              <w:jc w:val="right"/>
              <w:rPr>
                <w:rStyle w:val="datecity"/>
                <w:b/>
                <w:sz w:val="20"/>
                <w:szCs w:val="20"/>
              </w:rPr>
            </w:pPr>
            <w:r w:rsidRPr="00A240A6">
              <w:rPr>
                <w:rStyle w:val="datecity"/>
                <w:b/>
                <w:sz w:val="20"/>
                <w:szCs w:val="20"/>
              </w:rPr>
              <w:t>20</w:t>
            </w:r>
          </w:p>
        </w:tc>
        <w:tc>
          <w:tcPr>
            <w:tcW w:w="283" w:type="dxa"/>
            <w:tcBorders>
              <w:top w:val="single" w:sz="4" w:space="0" w:color="auto"/>
              <w:bottom w:val="single" w:sz="4" w:space="0" w:color="auto"/>
            </w:tcBorders>
            <w:vAlign w:val="bottom"/>
          </w:tcPr>
          <w:p w:rsidR="00D51467" w:rsidRPr="00A240A6" w:rsidRDefault="00D51467" w:rsidP="000279DE">
            <w:pPr>
              <w:pStyle w:val="newncpi0"/>
              <w:jc w:val="left"/>
              <w:rPr>
                <w:rStyle w:val="datecity"/>
                <w:b/>
                <w:sz w:val="20"/>
                <w:szCs w:val="20"/>
              </w:rPr>
            </w:pPr>
            <w:r>
              <w:rPr>
                <w:rStyle w:val="datecity"/>
                <w:b/>
                <w:sz w:val="20"/>
                <w:szCs w:val="20"/>
              </w:rPr>
              <w:t>26</w:t>
            </w:r>
          </w:p>
        </w:tc>
        <w:tc>
          <w:tcPr>
            <w:tcW w:w="127" w:type="dxa"/>
            <w:tcBorders>
              <w:top w:val="single" w:sz="4" w:space="0" w:color="auto"/>
              <w:right w:val="single" w:sz="4" w:space="0" w:color="auto"/>
            </w:tcBorders>
            <w:vAlign w:val="bottom"/>
          </w:tcPr>
          <w:p w:rsidR="00D51467" w:rsidRPr="00A240A6" w:rsidRDefault="00D51467" w:rsidP="000279DE">
            <w:pPr>
              <w:pStyle w:val="newncpi0"/>
              <w:jc w:val="center"/>
              <w:rPr>
                <w:rStyle w:val="datecity"/>
                <w:b/>
                <w:sz w:val="20"/>
                <w:szCs w:val="20"/>
              </w:rPr>
            </w:pPr>
          </w:p>
        </w:tc>
        <w:tc>
          <w:tcPr>
            <w:tcW w:w="298" w:type="dxa"/>
            <w:tcBorders>
              <w:top w:val="single" w:sz="4" w:space="0" w:color="auto"/>
              <w:left w:val="single" w:sz="4" w:space="0" w:color="auto"/>
            </w:tcBorders>
            <w:vAlign w:val="bottom"/>
          </w:tcPr>
          <w:p w:rsidR="00D51467" w:rsidRPr="00A240A6" w:rsidRDefault="00D51467" w:rsidP="000279DE">
            <w:pPr>
              <w:pStyle w:val="newncpi0"/>
              <w:jc w:val="right"/>
              <w:rPr>
                <w:rStyle w:val="datecity"/>
                <w:b/>
                <w:sz w:val="20"/>
                <w:szCs w:val="20"/>
              </w:rPr>
            </w:pPr>
            <w:r w:rsidRPr="00A240A6">
              <w:rPr>
                <w:rStyle w:val="datecity"/>
                <w:b/>
                <w:sz w:val="20"/>
                <w:szCs w:val="20"/>
              </w:rPr>
              <w:t>20</w:t>
            </w:r>
          </w:p>
        </w:tc>
        <w:tc>
          <w:tcPr>
            <w:tcW w:w="284" w:type="dxa"/>
            <w:tcBorders>
              <w:top w:val="single" w:sz="4" w:space="0" w:color="auto"/>
              <w:bottom w:val="single" w:sz="4" w:space="0" w:color="auto"/>
            </w:tcBorders>
            <w:vAlign w:val="bottom"/>
          </w:tcPr>
          <w:p w:rsidR="00D51467" w:rsidRPr="00A240A6" w:rsidRDefault="00D51467" w:rsidP="000279DE">
            <w:pPr>
              <w:pStyle w:val="newncpi0"/>
              <w:jc w:val="left"/>
              <w:rPr>
                <w:rStyle w:val="datecity"/>
                <w:b/>
                <w:sz w:val="20"/>
                <w:szCs w:val="20"/>
              </w:rPr>
            </w:pPr>
            <w:r>
              <w:rPr>
                <w:rStyle w:val="datecity"/>
                <w:b/>
                <w:sz w:val="20"/>
                <w:szCs w:val="20"/>
              </w:rPr>
              <w:t>27</w:t>
            </w:r>
          </w:p>
        </w:tc>
        <w:tc>
          <w:tcPr>
            <w:tcW w:w="128" w:type="dxa"/>
            <w:tcBorders>
              <w:top w:val="single" w:sz="4" w:space="0" w:color="auto"/>
              <w:right w:val="single" w:sz="4" w:space="0" w:color="auto"/>
            </w:tcBorders>
            <w:vAlign w:val="bottom"/>
          </w:tcPr>
          <w:p w:rsidR="00D51467" w:rsidRPr="00A240A6" w:rsidRDefault="00D51467" w:rsidP="000279DE">
            <w:pPr>
              <w:pStyle w:val="newncpi0"/>
              <w:jc w:val="center"/>
              <w:rPr>
                <w:rStyle w:val="datecity"/>
                <w:b/>
                <w:sz w:val="20"/>
                <w:szCs w:val="20"/>
              </w:rPr>
            </w:pPr>
          </w:p>
        </w:tc>
        <w:tc>
          <w:tcPr>
            <w:tcW w:w="297" w:type="dxa"/>
            <w:tcBorders>
              <w:top w:val="single" w:sz="4" w:space="0" w:color="auto"/>
              <w:left w:val="single" w:sz="4" w:space="0" w:color="auto"/>
            </w:tcBorders>
            <w:vAlign w:val="bottom"/>
          </w:tcPr>
          <w:p w:rsidR="00D51467" w:rsidRPr="00A240A6" w:rsidRDefault="00D51467" w:rsidP="000279DE">
            <w:pPr>
              <w:pStyle w:val="newncpi0"/>
              <w:jc w:val="right"/>
              <w:rPr>
                <w:rStyle w:val="datecity"/>
                <w:b/>
                <w:sz w:val="20"/>
                <w:szCs w:val="20"/>
              </w:rPr>
            </w:pPr>
            <w:r w:rsidRPr="00A240A6">
              <w:rPr>
                <w:rStyle w:val="datecity"/>
                <w:b/>
                <w:sz w:val="20"/>
                <w:szCs w:val="20"/>
              </w:rPr>
              <w:t>20</w:t>
            </w:r>
          </w:p>
        </w:tc>
        <w:tc>
          <w:tcPr>
            <w:tcW w:w="284" w:type="dxa"/>
            <w:tcBorders>
              <w:top w:val="single" w:sz="4" w:space="0" w:color="auto"/>
              <w:bottom w:val="single" w:sz="4" w:space="0" w:color="auto"/>
            </w:tcBorders>
            <w:vAlign w:val="bottom"/>
          </w:tcPr>
          <w:p w:rsidR="00D51467" w:rsidRPr="00A240A6" w:rsidRDefault="00D51467" w:rsidP="000279DE">
            <w:pPr>
              <w:pStyle w:val="newncpi0"/>
              <w:jc w:val="left"/>
              <w:rPr>
                <w:rStyle w:val="datecity"/>
                <w:b/>
                <w:sz w:val="20"/>
                <w:szCs w:val="20"/>
              </w:rPr>
            </w:pPr>
            <w:r>
              <w:rPr>
                <w:rStyle w:val="datecity"/>
                <w:b/>
                <w:sz w:val="20"/>
                <w:szCs w:val="20"/>
              </w:rPr>
              <w:t>28</w:t>
            </w:r>
          </w:p>
        </w:tc>
        <w:tc>
          <w:tcPr>
            <w:tcW w:w="99" w:type="dxa"/>
            <w:tcBorders>
              <w:top w:val="single" w:sz="4" w:space="0" w:color="auto"/>
              <w:right w:val="single" w:sz="4" w:space="0" w:color="auto"/>
            </w:tcBorders>
            <w:vAlign w:val="bottom"/>
          </w:tcPr>
          <w:p w:rsidR="00D51467" w:rsidRPr="00A240A6" w:rsidRDefault="00D51467" w:rsidP="000279DE">
            <w:pPr>
              <w:pStyle w:val="newncpi0"/>
              <w:jc w:val="center"/>
              <w:rPr>
                <w:rStyle w:val="datecity"/>
                <w:b/>
                <w:sz w:val="20"/>
                <w:szCs w:val="20"/>
              </w:rPr>
            </w:pPr>
          </w:p>
        </w:tc>
        <w:tc>
          <w:tcPr>
            <w:tcW w:w="302" w:type="dxa"/>
            <w:tcBorders>
              <w:top w:val="single" w:sz="4" w:space="0" w:color="auto"/>
              <w:left w:val="single" w:sz="4" w:space="0" w:color="auto"/>
            </w:tcBorders>
            <w:vAlign w:val="bottom"/>
          </w:tcPr>
          <w:p w:rsidR="00D51467" w:rsidRPr="00A240A6" w:rsidRDefault="00D51467" w:rsidP="000279DE">
            <w:pPr>
              <w:pStyle w:val="newncpi0"/>
              <w:jc w:val="right"/>
              <w:rPr>
                <w:rStyle w:val="datecity"/>
                <w:b/>
                <w:sz w:val="20"/>
                <w:szCs w:val="20"/>
              </w:rPr>
            </w:pPr>
            <w:r w:rsidRPr="00A240A6">
              <w:rPr>
                <w:rStyle w:val="datecity"/>
                <w:b/>
                <w:sz w:val="20"/>
                <w:szCs w:val="20"/>
              </w:rPr>
              <w:t>20</w:t>
            </w:r>
          </w:p>
        </w:tc>
        <w:tc>
          <w:tcPr>
            <w:tcW w:w="307" w:type="dxa"/>
            <w:tcBorders>
              <w:top w:val="single" w:sz="4" w:space="0" w:color="auto"/>
              <w:bottom w:val="single" w:sz="4" w:space="0" w:color="auto"/>
            </w:tcBorders>
            <w:vAlign w:val="bottom"/>
          </w:tcPr>
          <w:p w:rsidR="00D51467" w:rsidRPr="00A240A6" w:rsidRDefault="00D51467" w:rsidP="000279DE">
            <w:pPr>
              <w:pStyle w:val="newncpi0"/>
              <w:jc w:val="left"/>
              <w:rPr>
                <w:rStyle w:val="datecity"/>
                <w:b/>
                <w:sz w:val="20"/>
                <w:szCs w:val="20"/>
              </w:rPr>
            </w:pPr>
            <w:r>
              <w:rPr>
                <w:rStyle w:val="datecity"/>
                <w:b/>
                <w:sz w:val="20"/>
                <w:szCs w:val="20"/>
              </w:rPr>
              <w:t>29</w:t>
            </w:r>
          </w:p>
        </w:tc>
        <w:tc>
          <w:tcPr>
            <w:tcW w:w="121" w:type="dxa"/>
            <w:tcBorders>
              <w:top w:val="single" w:sz="4" w:space="0" w:color="auto"/>
              <w:right w:val="single" w:sz="4" w:space="0" w:color="auto"/>
            </w:tcBorders>
            <w:vAlign w:val="bottom"/>
          </w:tcPr>
          <w:p w:rsidR="00D51467" w:rsidRPr="00A240A6" w:rsidRDefault="00D51467" w:rsidP="000279DE">
            <w:pPr>
              <w:pStyle w:val="newncpi0"/>
              <w:jc w:val="center"/>
              <w:rPr>
                <w:rStyle w:val="datecity"/>
                <w:b/>
                <w:sz w:val="20"/>
                <w:szCs w:val="20"/>
              </w:rPr>
            </w:pPr>
          </w:p>
        </w:tc>
        <w:tc>
          <w:tcPr>
            <w:tcW w:w="305" w:type="dxa"/>
            <w:tcBorders>
              <w:top w:val="single" w:sz="4" w:space="0" w:color="auto"/>
              <w:left w:val="single" w:sz="4" w:space="0" w:color="auto"/>
            </w:tcBorders>
            <w:vAlign w:val="bottom"/>
          </w:tcPr>
          <w:p w:rsidR="00D51467" w:rsidRPr="00A240A6" w:rsidRDefault="00D51467" w:rsidP="000279DE">
            <w:pPr>
              <w:pStyle w:val="newncpi0"/>
              <w:jc w:val="right"/>
              <w:rPr>
                <w:rStyle w:val="datecity"/>
                <w:b/>
                <w:sz w:val="20"/>
                <w:szCs w:val="20"/>
              </w:rPr>
            </w:pPr>
            <w:r w:rsidRPr="00A240A6">
              <w:rPr>
                <w:rStyle w:val="datecity"/>
                <w:b/>
                <w:sz w:val="20"/>
                <w:szCs w:val="20"/>
              </w:rPr>
              <w:t>20</w:t>
            </w:r>
          </w:p>
        </w:tc>
        <w:tc>
          <w:tcPr>
            <w:tcW w:w="283" w:type="dxa"/>
            <w:tcBorders>
              <w:top w:val="single" w:sz="4" w:space="0" w:color="auto"/>
              <w:bottom w:val="single" w:sz="4" w:space="0" w:color="auto"/>
            </w:tcBorders>
            <w:vAlign w:val="bottom"/>
          </w:tcPr>
          <w:p w:rsidR="00D51467" w:rsidRPr="00A240A6" w:rsidRDefault="00D51467" w:rsidP="000279DE">
            <w:pPr>
              <w:pStyle w:val="newncpi0"/>
              <w:jc w:val="left"/>
              <w:rPr>
                <w:rStyle w:val="datecity"/>
                <w:b/>
                <w:sz w:val="20"/>
                <w:szCs w:val="20"/>
              </w:rPr>
            </w:pPr>
            <w:r>
              <w:rPr>
                <w:rStyle w:val="datecity"/>
                <w:b/>
                <w:sz w:val="20"/>
                <w:szCs w:val="20"/>
              </w:rPr>
              <w:t>30</w:t>
            </w:r>
          </w:p>
        </w:tc>
        <w:tc>
          <w:tcPr>
            <w:tcW w:w="142" w:type="dxa"/>
            <w:tcBorders>
              <w:top w:val="single" w:sz="4" w:space="0" w:color="auto"/>
              <w:right w:val="single" w:sz="4" w:space="0" w:color="auto"/>
            </w:tcBorders>
            <w:vAlign w:val="bottom"/>
          </w:tcPr>
          <w:p w:rsidR="00D51467" w:rsidRPr="00A240A6" w:rsidRDefault="00D51467" w:rsidP="000279DE">
            <w:pPr>
              <w:pStyle w:val="newncpi0"/>
              <w:jc w:val="left"/>
              <w:rPr>
                <w:rStyle w:val="datecity"/>
                <w:b/>
                <w:sz w:val="20"/>
                <w:szCs w:val="20"/>
              </w:rPr>
            </w:pPr>
          </w:p>
        </w:tc>
        <w:tc>
          <w:tcPr>
            <w:tcW w:w="283" w:type="dxa"/>
            <w:tcBorders>
              <w:top w:val="single" w:sz="4" w:space="0" w:color="auto"/>
              <w:left w:val="single" w:sz="4" w:space="0" w:color="auto"/>
            </w:tcBorders>
            <w:vAlign w:val="bottom"/>
          </w:tcPr>
          <w:p w:rsidR="00D51467" w:rsidRPr="00A240A6" w:rsidRDefault="00D51467" w:rsidP="000279DE">
            <w:pPr>
              <w:pStyle w:val="newncpi0"/>
              <w:jc w:val="right"/>
              <w:rPr>
                <w:rStyle w:val="datecity"/>
                <w:b/>
                <w:sz w:val="20"/>
                <w:szCs w:val="20"/>
              </w:rPr>
            </w:pPr>
            <w:r w:rsidRPr="00A240A6">
              <w:rPr>
                <w:rStyle w:val="datecity"/>
                <w:b/>
                <w:sz w:val="20"/>
                <w:szCs w:val="20"/>
              </w:rPr>
              <w:t>20</w:t>
            </w:r>
          </w:p>
        </w:tc>
        <w:tc>
          <w:tcPr>
            <w:tcW w:w="284" w:type="dxa"/>
            <w:tcBorders>
              <w:top w:val="single" w:sz="4" w:space="0" w:color="auto"/>
              <w:bottom w:val="single" w:sz="4" w:space="0" w:color="auto"/>
            </w:tcBorders>
            <w:vAlign w:val="bottom"/>
          </w:tcPr>
          <w:p w:rsidR="00D51467" w:rsidRPr="00A240A6" w:rsidRDefault="00D51467" w:rsidP="000279DE">
            <w:pPr>
              <w:pStyle w:val="newncpi0"/>
              <w:jc w:val="left"/>
              <w:rPr>
                <w:rStyle w:val="datecity"/>
                <w:b/>
                <w:sz w:val="20"/>
                <w:szCs w:val="20"/>
              </w:rPr>
            </w:pPr>
            <w:r>
              <w:rPr>
                <w:rStyle w:val="datecity"/>
                <w:b/>
                <w:sz w:val="20"/>
                <w:szCs w:val="20"/>
              </w:rPr>
              <w:t>31</w:t>
            </w:r>
          </w:p>
        </w:tc>
        <w:tc>
          <w:tcPr>
            <w:tcW w:w="123" w:type="dxa"/>
            <w:tcBorders>
              <w:top w:val="single" w:sz="4" w:space="0" w:color="auto"/>
              <w:right w:val="single" w:sz="4" w:space="0" w:color="auto"/>
            </w:tcBorders>
            <w:vAlign w:val="bottom"/>
          </w:tcPr>
          <w:p w:rsidR="00D51467" w:rsidRPr="00A240A6" w:rsidRDefault="00D51467" w:rsidP="000279DE">
            <w:pPr>
              <w:pStyle w:val="newncpi0"/>
              <w:jc w:val="center"/>
              <w:rPr>
                <w:rStyle w:val="datecity"/>
                <w:b/>
                <w:sz w:val="20"/>
                <w:szCs w:val="20"/>
              </w:rPr>
            </w:pPr>
          </w:p>
        </w:tc>
        <w:tc>
          <w:tcPr>
            <w:tcW w:w="302" w:type="dxa"/>
            <w:tcBorders>
              <w:top w:val="single" w:sz="4" w:space="0" w:color="auto"/>
              <w:left w:val="single" w:sz="4" w:space="0" w:color="auto"/>
            </w:tcBorders>
            <w:vAlign w:val="bottom"/>
          </w:tcPr>
          <w:p w:rsidR="00D51467" w:rsidRPr="00A240A6" w:rsidRDefault="00D51467" w:rsidP="000279DE">
            <w:pPr>
              <w:pStyle w:val="newncpi0"/>
              <w:jc w:val="right"/>
              <w:rPr>
                <w:rStyle w:val="datecity"/>
                <w:b/>
                <w:sz w:val="20"/>
                <w:szCs w:val="20"/>
              </w:rPr>
            </w:pPr>
            <w:r w:rsidRPr="00A240A6">
              <w:rPr>
                <w:rStyle w:val="datecity"/>
                <w:b/>
                <w:sz w:val="20"/>
                <w:szCs w:val="20"/>
              </w:rPr>
              <w:t>20</w:t>
            </w:r>
          </w:p>
        </w:tc>
        <w:tc>
          <w:tcPr>
            <w:tcW w:w="284" w:type="dxa"/>
            <w:tcBorders>
              <w:top w:val="single" w:sz="4" w:space="0" w:color="auto"/>
              <w:bottom w:val="single" w:sz="4" w:space="0" w:color="auto"/>
            </w:tcBorders>
            <w:vAlign w:val="bottom"/>
          </w:tcPr>
          <w:p w:rsidR="00D51467" w:rsidRPr="00A240A6" w:rsidRDefault="00D51467" w:rsidP="000279DE">
            <w:pPr>
              <w:pStyle w:val="newncpi0"/>
              <w:jc w:val="left"/>
              <w:rPr>
                <w:rStyle w:val="datecity"/>
                <w:b/>
                <w:sz w:val="20"/>
                <w:szCs w:val="20"/>
              </w:rPr>
            </w:pPr>
            <w:r>
              <w:rPr>
                <w:rStyle w:val="datecity"/>
                <w:b/>
                <w:sz w:val="20"/>
                <w:szCs w:val="20"/>
              </w:rPr>
              <w:t>32</w:t>
            </w:r>
          </w:p>
        </w:tc>
        <w:tc>
          <w:tcPr>
            <w:tcW w:w="141" w:type="dxa"/>
            <w:tcBorders>
              <w:top w:val="single" w:sz="4" w:space="0" w:color="auto"/>
              <w:right w:val="single" w:sz="4" w:space="0" w:color="auto"/>
            </w:tcBorders>
            <w:vAlign w:val="bottom"/>
          </w:tcPr>
          <w:p w:rsidR="00D51467" w:rsidRPr="00A240A6" w:rsidRDefault="00D51467" w:rsidP="000279DE">
            <w:pPr>
              <w:pStyle w:val="newncpi0"/>
              <w:jc w:val="center"/>
              <w:rPr>
                <w:rStyle w:val="datecity"/>
                <w:b/>
                <w:sz w:val="20"/>
                <w:szCs w:val="20"/>
              </w:rPr>
            </w:pPr>
          </w:p>
        </w:tc>
        <w:tc>
          <w:tcPr>
            <w:tcW w:w="284" w:type="dxa"/>
            <w:tcBorders>
              <w:top w:val="single" w:sz="4" w:space="0" w:color="auto"/>
              <w:left w:val="single" w:sz="4" w:space="0" w:color="auto"/>
            </w:tcBorders>
            <w:vAlign w:val="bottom"/>
          </w:tcPr>
          <w:p w:rsidR="00D51467" w:rsidRPr="00A240A6" w:rsidRDefault="00D51467" w:rsidP="000279DE">
            <w:pPr>
              <w:pStyle w:val="newncpi0"/>
              <w:jc w:val="right"/>
              <w:rPr>
                <w:rStyle w:val="datecity"/>
                <w:b/>
                <w:sz w:val="20"/>
                <w:szCs w:val="20"/>
              </w:rPr>
            </w:pPr>
            <w:r w:rsidRPr="00A240A6">
              <w:rPr>
                <w:rStyle w:val="datecity"/>
                <w:b/>
                <w:sz w:val="20"/>
                <w:szCs w:val="20"/>
              </w:rPr>
              <w:t>20</w:t>
            </w:r>
          </w:p>
        </w:tc>
        <w:tc>
          <w:tcPr>
            <w:tcW w:w="283" w:type="dxa"/>
            <w:tcBorders>
              <w:top w:val="single" w:sz="4" w:space="0" w:color="auto"/>
              <w:bottom w:val="single" w:sz="4" w:space="0" w:color="auto"/>
            </w:tcBorders>
            <w:vAlign w:val="bottom"/>
          </w:tcPr>
          <w:p w:rsidR="00D51467" w:rsidRPr="00A240A6" w:rsidRDefault="00D51467" w:rsidP="000279DE">
            <w:pPr>
              <w:pStyle w:val="newncpi0"/>
              <w:jc w:val="left"/>
              <w:rPr>
                <w:rStyle w:val="datecity"/>
                <w:b/>
                <w:sz w:val="20"/>
                <w:szCs w:val="20"/>
              </w:rPr>
            </w:pPr>
            <w:r>
              <w:rPr>
                <w:rStyle w:val="datecity"/>
                <w:b/>
                <w:sz w:val="20"/>
                <w:szCs w:val="20"/>
              </w:rPr>
              <w:t>33</w:t>
            </w:r>
          </w:p>
        </w:tc>
        <w:tc>
          <w:tcPr>
            <w:tcW w:w="126" w:type="dxa"/>
            <w:tcBorders>
              <w:top w:val="single" w:sz="4" w:space="0" w:color="auto"/>
              <w:right w:val="single" w:sz="4" w:space="0" w:color="auto"/>
            </w:tcBorders>
            <w:vAlign w:val="bottom"/>
          </w:tcPr>
          <w:p w:rsidR="00D51467" w:rsidRPr="00A240A6" w:rsidRDefault="00D51467" w:rsidP="000279DE">
            <w:pPr>
              <w:pStyle w:val="newncpi0"/>
              <w:jc w:val="center"/>
              <w:rPr>
                <w:rStyle w:val="datecity"/>
                <w:b/>
                <w:sz w:val="20"/>
                <w:szCs w:val="20"/>
              </w:rPr>
            </w:pPr>
          </w:p>
        </w:tc>
        <w:tc>
          <w:tcPr>
            <w:tcW w:w="300" w:type="dxa"/>
            <w:tcBorders>
              <w:top w:val="single" w:sz="4" w:space="0" w:color="auto"/>
              <w:left w:val="single" w:sz="4" w:space="0" w:color="auto"/>
            </w:tcBorders>
            <w:vAlign w:val="bottom"/>
          </w:tcPr>
          <w:p w:rsidR="00D51467" w:rsidRPr="00A240A6" w:rsidRDefault="00D51467" w:rsidP="000279DE">
            <w:pPr>
              <w:pStyle w:val="newncpi0"/>
              <w:jc w:val="right"/>
              <w:rPr>
                <w:rStyle w:val="datecity"/>
                <w:b/>
                <w:sz w:val="20"/>
                <w:szCs w:val="20"/>
              </w:rPr>
            </w:pPr>
            <w:r w:rsidRPr="00A240A6">
              <w:rPr>
                <w:rStyle w:val="datecity"/>
                <w:b/>
                <w:sz w:val="20"/>
                <w:szCs w:val="20"/>
              </w:rPr>
              <w:t>20</w:t>
            </w:r>
          </w:p>
        </w:tc>
        <w:tc>
          <w:tcPr>
            <w:tcW w:w="283" w:type="dxa"/>
            <w:tcBorders>
              <w:top w:val="single" w:sz="4" w:space="0" w:color="auto"/>
              <w:bottom w:val="single" w:sz="4" w:space="0" w:color="auto"/>
            </w:tcBorders>
            <w:vAlign w:val="bottom"/>
          </w:tcPr>
          <w:p w:rsidR="00D51467" w:rsidRPr="00A240A6" w:rsidRDefault="00D51467" w:rsidP="000279DE">
            <w:pPr>
              <w:pStyle w:val="newncpi0"/>
              <w:jc w:val="left"/>
              <w:rPr>
                <w:rStyle w:val="datecity"/>
                <w:b/>
                <w:sz w:val="20"/>
                <w:szCs w:val="20"/>
              </w:rPr>
            </w:pPr>
            <w:r>
              <w:rPr>
                <w:rStyle w:val="datecity"/>
                <w:b/>
                <w:sz w:val="20"/>
                <w:szCs w:val="20"/>
              </w:rPr>
              <w:t>34</w:t>
            </w:r>
          </w:p>
        </w:tc>
        <w:tc>
          <w:tcPr>
            <w:tcW w:w="127" w:type="dxa"/>
            <w:tcBorders>
              <w:top w:val="single" w:sz="4" w:space="0" w:color="auto"/>
              <w:right w:val="single" w:sz="4" w:space="0" w:color="auto"/>
            </w:tcBorders>
            <w:vAlign w:val="bottom"/>
          </w:tcPr>
          <w:p w:rsidR="00D51467" w:rsidRPr="00A240A6" w:rsidRDefault="00D51467" w:rsidP="000279DE">
            <w:pPr>
              <w:pStyle w:val="newncpi0"/>
              <w:jc w:val="center"/>
              <w:rPr>
                <w:rStyle w:val="datecity"/>
                <w:b/>
                <w:sz w:val="20"/>
                <w:szCs w:val="20"/>
              </w:rPr>
            </w:pPr>
          </w:p>
        </w:tc>
        <w:tc>
          <w:tcPr>
            <w:tcW w:w="298" w:type="dxa"/>
            <w:tcBorders>
              <w:top w:val="single" w:sz="4" w:space="0" w:color="auto"/>
              <w:left w:val="single" w:sz="4" w:space="0" w:color="auto"/>
            </w:tcBorders>
            <w:vAlign w:val="bottom"/>
          </w:tcPr>
          <w:p w:rsidR="00D51467" w:rsidRPr="00A240A6" w:rsidRDefault="00D51467" w:rsidP="000279DE">
            <w:pPr>
              <w:pStyle w:val="newncpi0"/>
              <w:jc w:val="right"/>
              <w:rPr>
                <w:rStyle w:val="datecity"/>
                <w:b/>
                <w:sz w:val="20"/>
                <w:szCs w:val="20"/>
              </w:rPr>
            </w:pPr>
            <w:r w:rsidRPr="00A240A6">
              <w:rPr>
                <w:rStyle w:val="datecity"/>
                <w:b/>
                <w:sz w:val="20"/>
                <w:szCs w:val="20"/>
              </w:rPr>
              <w:t>20</w:t>
            </w:r>
          </w:p>
        </w:tc>
        <w:tc>
          <w:tcPr>
            <w:tcW w:w="284" w:type="dxa"/>
            <w:tcBorders>
              <w:top w:val="single" w:sz="4" w:space="0" w:color="auto"/>
              <w:bottom w:val="single" w:sz="4" w:space="0" w:color="auto"/>
            </w:tcBorders>
            <w:vAlign w:val="bottom"/>
          </w:tcPr>
          <w:p w:rsidR="00D51467" w:rsidRPr="00A240A6" w:rsidRDefault="00D51467" w:rsidP="000279DE">
            <w:pPr>
              <w:pStyle w:val="newncpi0"/>
              <w:jc w:val="left"/>
              <w:rPr>
                <w:rStyle w:val="datecity"/>
                <w:b/>
                <w:sz w:val="20"/>
                <w:szCs w:val="20"/>
              </w:rPr>
            </w:pPr>
            <w:r>
              <w:rPr>
                <w:rStyle w:val="datecity"/>
                <w:b/>
                <w:sz w:val="20"/>
                <w:szCs w:val="20"/>
              </w:rPr>
              <w:t>35</w:t>
            </w:r>
          </w:p>
        </w:tc>
        <w:tc>
          <w:tcPr>
            <w:tcW w:w="142" w:type="dxa"/>
            <w:tcBorders>
              <w:top w:val="single" w:sz="4" w:space="0" w:color="auto"/>
              <w:right w:val="single" w:sz="4" w:space="0" w:color="auto"/>
            </w:tcBorders>
            <w:vAlign w:val="bottom"/>
          </w:tcPr>
          <w:p w:rsidR="00D51467" w:rsidRPr="00A240A6" w:rsidRDefault="00D51467" w:rsidP="000279DE">
            <w:pPr>
              <w:pStyle w:val="newncpi0"/>
              <w:jc w:val="center"/>
              <w:rPr>
                <w:rStyle w:val="datecity"/>
                <w:b/>
                <w:sz w:val="20"/>
                <w:szCs w:val="20"/>
              </w:rPr>
            </w:pPr>
          </w:p>
        </w:tc>
      </w:tr>
      <w:tr w:rsidR="00D51467" w:rsidTr="000279DE">
        <w:trPr>
          <w:trHeight w:val="141"/>
        </w:trPr>
        <w:tc>
          <w:tcPr>
            <w:tcW w:w="431" w:type="dxa"/>
            <w:vMerge/>
            <w:tcBorders>
              <w:left w:val="single" w:sz="4" w:space="0" w:color="auto"/>
              <w:bottom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p>
        </w:tc>
        <w:tc>
          <w:tcPr>
            <w:tcW w:w="3118" w:type="dxa"/>
            <w:vMerge/>
            <w:tcBorders>
              <w:left w:val="single" w:sz="4" w:space="0" w:color="auto"/>
              <w:bottom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p>
        </w:tc>
        <w:tc>
          <w:tcPr>
            <w:tcW w:w="694" w:type="dxa"/>
            <w:gridSpan w:val="3"/>
            <w:tcBorders>
              <w:left w:val="single" w:sz="4" w:space="0" w:color="auto"/>
              <w:bottom w:val="single" w:sz="4" w:space="0" w:color="auto"/>
              <w:right w:val="single" w:sz="4" w:space="0" w:color="auto"/>
            </w:tcBorders>
          </w:tcPr>
          <w:p w:rsidR="00D51467" w:rsidRPr="00A240A6" w:rsidRDefault="00D51467" w:rsidP="000279DE">
            <w:pPr>
              <w:pStyle w:val="newncpi0"/>
              <w:jc w:val="center"/>
              <w:rPr>
                <w:rStyle w:val="datecity"/>
                <w:b/>
                <w:sz w:val="20"/>
                <w:szCs w:val="20"/>
              </w:rPr>
            </w:pPr>
            <w:r w:rsidRPr="00A240A6">
              <w:rPr>
                <w:rStyle w:val="datecity"/>
                <w:b/>
                <w:sz w:val="20"/>
                <w:szCs w:val="20"/>
              </w:rPr>
              <w:t>год</w:t>
            </w:r>
          </w:p>
        </w:tc>
        <w:tc>
          <w:tcPr>
            <w:tcW w:w="710" w:type="dxa"/>
            <w:gridSpan w:val="3"/>
            <w:tcBorders>
              <w:left w:val="single" w:sz="4" w:space="0" w:color="auto"/>
              <w:bottom w:val="single" w:sz="4" w:space="0" w:color="auto"/>
              <w:right w:val="single" w:sz="4" w:space="0" w:color="auto"/>
            </w:tcBorders>
          </w:tcPr>
          <w:p w:rsidR="00D51467" w:rsidRPr="00A240A6" w:rsidRDefault="00D51467" w:rsidP="000279DE">
            <w:pPr>
              <w:pStyle w:val="newncpi0"/>
              <w:jc w:val="center"/>
              <w:rPr>
                <w:rStyle w:val="datecity"/>
                <w:b/>
                <w:sz w:val="20"/>
                <w:szCs w:val="20"/>
              </w:rPr>
            </w:pPr>
            <w:r w:rsidRPr="00A240A6">
              <w:rPr>
                <w:rStyle w:val="datecity"/>
                <w:b/>
                <w:sz w:val="20"/>
                <w:szCs w:val="20"/>
              </w:rPr>
              <w:t>год</w:t>
            </w:r>
          </w:p>
        </w:tc>
        <w:tc>
          <w:tcPr>
            <w:tcW w:w="680" w:type="dxa"/>
            <w:gridSpan w:val="3"/>
            <w:tcBorders>
              <w:left w:val="single" w:sz="4" w:space="0" w:color="auto"/>
              <w:bottom w:val="single" w:sz="4" w:space="0" w:color="auto"/>
              <w:right w:val="single" w:sz="4" w:space="0" w:color="auto"/>
            </w:tcBorders>
          </w:tcPr>
          <w:p w:rsidR="00D51467" w:rsidRPr="00A240A6" w:rsidRDefault="00D51467" w:rsidP="000279DE">
            <w:pPr>
              <w:pStyle w:val="newncpi0"/>
              <w:jc w:val="center"/>
              <w:rPr>
                <w:rStyle w:val="datecity"/>
                <w:b/>
                <w:sz w:val="20"/>
                <w:szCs w:val="20"/>
              </w:rPr>
            </w:pPr>
            <w:r w:rsidRPr="00A240A6">
              <w:rPr>
                <w:rStyle w:val="datecity"/>
                <w:b/>
                <w:sz w:val="20"/>
                <w:szCs w:val="20"/>
              </w:rPr>
              <w:t>год</w:t>
            </w:r>
          </w:p>
        </w:tc>
        <w:tc>
          <w:tcPr>
            <w:tcW w:w="730" w:type="dxa"/>
            <w:gridSpan w:val="3"/>
            <w:tcBorders>
              <w:left w:val="single" w:sz="4" w:space="0" w:color="auto"/>
              <w:bottom w:val="single" w:sz="4" w:space="0" w:color="auto"/>
              <w:right w:val="single" w:sz="4" w:space="0" w:color="auto"/>
            </w:tcBorders>
          </w:tcPr>
          <w:p w:rsidR="00D51467" w:rsidRPr="00A240A6" w:rsidRDefault="00D51467" w:rsidP="000279DE">
            <w:pPr>
              <w:pStyle w:val="newncpi0"/>
              <w:jc w:val="center"/>
              <w:rPr>
                <w:rStyle w:val="datecity"/>
                <w:b/>
                <w:sz w:val="20"/>
                <w:szCs w:val="20"/>
              </w:rPr>
            </w:pPr>
            <w:r w:rsidRPr="00A240A6">
              <w:rPr>
                <w:rStyle w:val="datecity"/>
                <w:b/>
                <w:sz w:val="20"/>
                <w:szCs w:val="20"/>
              </w:rPr>
              <w:t>год</w:t>
            </w:r>
          </w:p>
        </w:tc>
        <w:tc>
          <w:tcPr>
            <w:tcW w:w="730" w:type="dxa"/>
            <w:gridSpan w:val="3"/>
            <w:tcBorders>
              <w:left w:val="single" w:sz="4" w:space="0" w:color="auto"/>
              <w:bottom w:val="single" w:sz="4" w:space="0" w:color="auto"/>
              <w:right w:val="single" w:sz="4" w:space="0" w:color="auto"/>
            </w:tcBorders>
          </w:tcPr>
          <w:p w:rsidR="00D51467" w:rsidRPr="00A240A6" w:rsidRDefault="00D51467" w:rsidP="000279DE">
            <w:pPr>
              <w:pStyle w:val="newncpi0"/>
              <w:jc w:val="center"/>
              <w:rPr>
                <w:rStyle w:val="datecity"/>
                <w:b/>
                <w:sz w:val="20"/>
                <w:szCs w:val="20"/>
              </w:rPr>
            </w:pPr>
            <w:r w:rsidRPr="00A240A6">
              <w:rPr>
                <w:rStyle w:val="datecity"/>
                <w:b/>
                <w:sz w:val="20"/>
                <w:szCs w:val="20"/>
              </w:rPr>
              <w:t>год</w:t>
            </w:r>
          </w:p>
        </w:tc>
        <w:tc>
          <w:tcPr>
            <w:tcW w:w="690" w:type="dxa"/>
            <w:gridSpan w:val="3"/>
            <w:tcBorders>
              <w:left w:val="single" w:sz="4" w:space="0" w:color="auto"/>
              <w:bottom w:val="single" w:sz="4" w:space="0" w:color="auto"/>
              <w:right w:val="single" w:sz="4" w:space="0" w:color="auto"/>
            </w:tcBorders>
          </w:tcPr>
          <w:p w:rsidR="00D51467" w:rsidRPr="00A240A6" w:rsidRDefault="00D51467" w:rsidP="000279DE">
            <w:pPr>
              <w:pStyle w:val="newncpi0"/>
              <w:jc w:val="center"/>
              <w:rPr>
                <w:rStyle w:val="datecity"/>
                <w:b/>
                <w:sz w:val="20"/>
                <w:szCs w:val="20"/>
              </w:rPr>
            </w:pPr>
            <w:r w:rsidRPr="00A240A6">
              <w:rPr>
                <w:rStyle w:val="datecity"/>
                <w:b/>
                <w:sz w:val="20"/>
                <w:szCs w:val="20"/>
              </w:rPr>
              <w:t>год</w:t>
            </w:r>
          </w:p>
        </w:tc>
        <w:tc>
          <w:tcPr>
            <w:tcW w:w="727" w:type="dxa"/>
            <w:gridSpan w:val="3"/>
            <w:tcBorders>
              <w:left w:val="single" w:sz="4" w:space="0" w:color="auto"/>
              <w:bottom w:val="single" w:sz="4" w:space="0" w:color="auto"/>
              <w:right w:val="single" w:sz="4" w:space="0" w:color="auto"/>
            </w:tcBorders>
          </w:tcPr>
          <w:p w:rsidR="00D51467" w:rsidRPr="00A240A6" w:rsidRDefault="00D51467" w:rsidP="000279DE">
            <w:pPr>
              <w:pStyle w:val="newncpi0"/>
              <w:jc w:val="center"/>
              <w:rPr>
                <w:rStyle w:val="datecity"/>
                <w:b/>
                <w:sz w:val="20"/>
                <w:szCs w:val="20"/>
              </w:rPr>
            </w:pPr>
            <w:r w:rsidRPr="00A240A6">
              <w:rPr>
                <w:rStyle w:val="datecity"/>
                <w:b/>
                <w:sz w:val="20"/>
                <w:szCs w:val="20"/>
              </w:rPr>
              <w:t>год</w:t>
            </w:r>
          </w:p>
        </w:tc>
        <w:tc>
          <w:tcPr>
            <w:tcW w:w="693" w:type="dxa"/>
            <w:gridSpan w:val="3"/>
            <w:tcBorders>
              <w:left w:val="single" w:sz="4" w:space="0" w:color="auto"/>
              <w:bottom w:val="single" w:sz="4" w:space="0" w:color="auto"/>
              <w:right w:val="single" w:sz="4" w:space="0" w:color="auto"/>
            </w:tcBorders>
          </w:tcPr>
          <w:p w:rsidR="00D51467" w:rsidRPr="00A240A6" w:rsidRDefault="00D51467" w:rsidP="000279DE">
            <w:pPr>
              <w:pStyle w:val="newncpi0"/>
              <w:jc w:val="center"/>
              <w:rPr>
                <w:rStyle w:val="datecity"/>
                <w:b/>
                <w:sz w:val="20"/>
                <w:szCs w:val="20"/>
              </w:rPr>
            </w:pPr>
            <w:r w:rsidRPr="00A240A6">
              <w:rPr>
                <w:rStyle w:val="datecity"/>
                <w:b/>
                <w:sz w:val="20"/>
                <w:szCs w:val="20"/>
              </w:rPr>
              <w:t>год</w:t>
            </w:r>
          </w:p>
        </w:tc>
        <w:tc>
          <w:tcPr>
            <w:tcW w:w="710" w:type="dxa"/>
            <w:gridSpan w:val="3"/>
            <w:tcBorders>
              <w:left w:val="single" w:sz="4" w:space="0" w:color="auto"/>
              <w:bottom w:val="single" w:sz="4" w:space="0" w:color="auto"/>
              <w:right w:val="single" w:sz="4" w:space="0" w:color="auto"/>
            </w:tcBorders>
          </w:tcPr>
          <w:p w:rsidR="00D51467" w:rsidRPr="00A240A6" w:rsidRDefault="00D51467" w:rsidP="000279DE">
            <w:pPr>
              <w:pStyle w:val="newncpi0"/>
              <w:jc w:val="center"/>
              <w:rPr>
                <w:rStyle w:val="datecity"/>
                <w:b/>
                <w:sz w:val="20"/>
                <w:szCs w:val="20"/>
              </w:rPr>
            </w:pPr>
            <w:r w:rsidRPr="00A240A6">
              <w:rPr>
                <w:rStyle w:val="datecity"/>
                <w:b/>
                <w:sz w:val="20"/>
                <w:szCs w:val="20"/>
              </w:rPr>
              <w:t>год</w:t>
            </w:r>
          </w:p>
        </w:tc>
        <w:tc>
          <w:tcPr>
            <w:tcW w:w="724" w:type="dxa"/>
            <w:gridSpan w:val="3"/>
            <w:tcBorders>
              <w:left w:val="single" w:sz="4" w:space="0" w:color="auto"/>
              <w:bottom w:val="single" w:sz="4" w:space="0" w:color="auto"/>
              <w:right w:val="single" w:sz="4" w:space="0" w:color="auto"/>
            </w:tcBorders>
          </w:tcPr>
          <w:p w:rsidR="00D51467" w:rsidRPr="00A240A6" w:rsidRDefault="00D51467" w:rsidP="000279DE">
            <w:pPr>
              <w:pStyle w:val="newncpi0"/>
              <w:jc w:val="center"/>
              <w:rPr>
                <w:rStyle w:val="datecity"/>
                <w:b/>
                <w:sz w:val="20"/>
                <w:szCs w:val="20"/>
              </w:rPr>
            </w:pPr>
            <w:r w:rsidRPr="00A240A6">
              <w:rPr>
                <w:rStyle w:val="datecity"/>
                <w:b/>
                <w:sz w:val="20"/>
                <w:szCs w:val="20"/>
              </w:rPr>
              <w:t>год</w:t>
            </w:r>
          </w:p>
        </w:tc>
      </w:tr>
      <w:tr w:rsidR="00D51467" w:rsidTr="000279DE">
        <w:tc>
          <w:tcPr>
            <w:tcW w:w="431" w:type="dxa"/>
            <w:tcBorders>
              <w:top w:val="single" w:sz="4" w:space="0" w:color="auto"/>
              <w:left w:val="single" w:sz="4" w:space="0" w:color="auto"/>
              <w:bottom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r w:rsidRPr="00A240A6">
              <w:rPr>
                <w:rStyle w:val="datecity"/>
                <w:b/>
                <w:sz w:val="20"/>
                <w:szCs w:val="20"/>
              </w:rPr>
              <w:lastRenderedPageBreak/>
              <w:t>1</w:t>
            </w:r>
          </w:p>
        </w:tc>
        <w:tc>
          <w:tcPr>
            <w:tcW w:w="3118" w:type="dxa"/>
            <w:tcBorders>
              <w:top w:val="single" w:sz="4" w:space="0" w:color="auto"/>
              <w:left w:val="single" w:sz="4" w:space="0" w:color="auto"/>
              <w:bottom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r w:rsidRPr="00A240A6">
              <w:rPr>
                <w:rStyle w:val="datecity"/>
                <w:b/>
                <w:sz w:val="20"/>
                <w:szCs w:val="20"/>
              </w:rPr>
              <w:t>2</w:t>
            </w:r>
          </w:p>
        </w:tc>
        <w:tc>
          <w:tcPr>
            <w:tcW w:w="694" w:type="dxa"/>
            <w:gridSpan w:val="3"/>
            <w:tcBorders>
              <w:top w:val="single" w:sz="4" w:space="0" w:color="auto"/>
              <w:left w:val="single" w:sz="4" w:space="0" w:color="auto"/>
              <w:bottom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r w:rsidRPr="00A240A6">
              <w:rPr>
                <w:rStyle w:val="datecity"/>
                <w:b/>
                <w:sz w:val="20"/>
                <w:szCs w:val="20"/>
              </w:rPr>
              <w:t>3</w:t>
            </w:r>
          </w:p>
        </w:tc>
        <w:tc>
          <w:tcPr>
            <w:tcW w:w="710" w:type="dxa"/>
            <w:gridSpan w:val="3"/>
            <w:tcBorders>
              <w:top w:val="single" w:sz="4" w:space="0" w:color="auto"/>
              <w:left w:val="single" w:sz="4" w:space="0" w:color="auto"/>
              <w:bottom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r w:rsidRPr="00A240A6">
              <w:rPr>
                <w:rStyle w:val="datecity"/>
                <w:b/>
                <w:sz w:val="20"/>
                <w:szCs w:val="20"/>
              </w:rPr>
              <w:t>4</w:t>
            </w:r>
          </w:p>
        </w:tc>
        <w:tc>
          <w:tcPr>
            <w:tcW w:w="680" w:type="dxa"/>
            <w:gridSpan w:val="3"/>
            <w:tcBorders>
              <w:top w:val="single" w:sz="4" w:space="0" w:color="auto"/>
              <w:left w:val="single" w:sz="4" w:space="0" w:color="auto"/>
              <w:bottom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r w:rsidRPr="00A240A6">
              <w:rPr>
                <w:rStyle w:val="datecity"/>
                <w:b/>
                <w:sz w:val="20"/>
                <w:szCs w:val="20"/>
              </w:rPr>
              <w:t>5</w:t>
            </w:r>
          </w:p>
        </w:tc>
        <w:tc>
          <w:tcPr>
            <w:tcW w:w="730" w:type="dxa"/>
            <w:gridSpan w:val="3"/>
            <w:tcBorders>
              <w:top w:val="single" w:sz="4" w:space="0" w:color="auto"/>
              <w:left w:val="single" w:sz="4" w:space="0" w:color="auto"/>
              <w:bottom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r w:rsidRPr="00A240A6">
              <w:rPr>
                <w:rStyle w:val="datecity"/>
                <w:b/>
                <w:sz w:val="20"/>
                <w:szCs w:val="20"/>
              </w:rPr>
              <w:t>6</w:t>
            </w:r>
          </w:p>
        </w:tc>
        <w:tc>
          <w:tcPr>
            <w:tcW w:w="730" w:type="dxa"/>
            <w:gridSpan w:val="3"/>
            <w:tcBorders>
              <w:top w:val="single" w:sz="4" w:space="0" w:color="auto"/>
              <w:left w:val="single" w:sz="4" w:space="0" w:color="auto"/>
              <w:bottom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r w:rsidRPr="00A240A6">
              <w:rPr>
                <w:rStyle w:val="datecity"/>
                <w:b/>
                <w:sz w:val="20"/>
                <w:szCs w:val="20"/>
              </w:rPr>
              <w:t>7</w:t>
            </w:r>
          </w:p>
        </w:tc>
        <w:tc>
          <w:tcPr>
            <w:tcW w:w="690" w:type="dxa"/>
            <w:gridSpan w:val="3"/>
            <w:tcBorders>
              <w:top w:val="single" w:sz="4" w:space="0" w:color="auto"/>
              <w:left w:val="single" w:sz="4" w:space="0" w:color="auto"/>
              <w:bottom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r w:rsidRPr="00A240A6">
              <w:rPr>
                <w:rStyle w:val="datecity"/>
                <w:b/>
                <w:sz w:val="20"/>
                <w:szCs w:val="20"/>
              </w:rPr>
              <w:t>8</w:t>
            </w:r>
          </w:p>
        </w:tc>
        <w:tc>
          <w:tcPr>
            <w:tcW w:w="727" w:type="dxa"/>
            <w:gridSpan w:val="3"/>
            <w:tcBorders>
              <w:top w:val="single" w:sz="4" w:space="0" w:color="auto"/>
              <w:left w:val="single" w:sz="4" w:space="0" w:color="auto"/>
              <w:bottom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r w:rsidRPr="00A240A6">
              <w:rPr>
                <w:rStyle w:val="datecity"/>
                <w:b/>
                <w:sz w:val="20"/>
                <w:szCs w:val="20"/>
              </w:rPr>
              <w:t>9</w:t>
            </w:r>
          </w:p>
        </w:tc>
        <w:tc>
          <w:tcPr>
            <w:tcW w:w="693" w:type="dxa"/>
            <w:gridSpan w:val="3"/>
            <w:tcBorders>
              <w:top w:val="single" w:sz="4" w:space="0" w:color="auto"/>
              <w:left w:val="single" w:sz="4" w:space="0" w:color="auto"/>
              <w:bottom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r w:rsidRPr="00A240A6">
              <w:rPr>
                <w:rStyle w:val="datecity"/>
                <w:b/>
                <w:sz w:val="20"/>
                <w:szCs w:val="20"/>
              </w:rPr>
              <w:t>10</w:t>
            </w:r>
          </w:p>
        </w:tc>
        <w:tc>
          <w:tcPr>
            <w:tcW w:w="710" w:type="dxa"/>
            <w:gridSpan w:val="3"/>
            <w:tcBorders>
              <w:top w:val="single" w:sz="4" w:space="0" w:color="auto"/>
              <w:left w:val="single" w:sz="4" w:space="0" w:color="auto"/>
              <w:bottom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r w:rsidRPr="00A240A6">
              <w:rPr>
                <w:rStyle w:val="datecity"/>
                <w:b/>
                <w:sz w:val="20"/>
                <w:szCs w:val="20"/>
              </w:rPr>
              <w:t>11</w:t>
            </w:r>
          </w:p>
        </w:tc>
        <w:tc>
          <w:tcPr>
            <w:tcW w:w="724" w:type="dxa"/>
            <w:gridSpan w:val="3"/>
            <w:tcBorders>
              <w:top w:val="single" w:sz="4" w:space="0" w:color="auto"/>
              <w:left w:val="single" w:sz="4" w:space="0" w:color="auto"/>
              <w:bottom w:val="single" w:sz="4" w:space="0" w:color="auto"/>
              <w:right w:val="single" w:sz="4" w:space="0" w:color="auto"/>
            </w:tcBorders>
            <w:vAlign w:val="center"/>
          </w:tcPr>
          <w:p w:rsidR="00D51467" w:rsidRPr="00A240A6" w:rsidRDefault="00D51467" w:rsidP="000279DE">
            <w:pPr>
              <w:pStyle w:val="newncpi0"/>
              <w:jc w:val="center"/>
              <w:rPr>
                <w:rStyle w:val="datecity"/>
                <w:b/>
                <w:sz w:val="20"/>
                <w:szCs w:val="20"/>
              </w:rPr>
            </w:pPr>
            <w:r w:rsidRPr="00A240A6">
              <w:rPr>
                <w:rStyle w:val="datecity"/>
                <w:b/>
                <w:sz w:val="20"/>
                <w:szCs w:val="20"/>
              </w:rPr>
              <w:t>12</w:t>
            </w:r>
          </w:p>
        </w:tc>
      </w:tr>
      <w:tr w:rsidR="00D51467" w:rsidTr="000279DE">
        <w:tc>
          <w:tcPr>
            <w:tcW w:w="431" w:type="dxa"/>
            <w:tcBorders>
              <w:top w:val="single" w:sz="4" w:space="0" w:color="auto"/>
              <w:left w:val="single" w:sz="4" w:space="0" w:color="auto"/>
              <w:bottom w:val="single" w:sz="4" w:space="0" w:color="auto"/>
              <w:right w:val="single" w:sz="4" w:space="0" w:color="auto"/>
            </w:tcBorders>
          </w:tcPr>
          <w:p w:rsidR="00D51467" w:rsidRDefault="00D51467" w:rsidP="000279DE">
            <w:pPr>
              <w:pStyle w:val="newncpi0"/>
              <w:jc w:val="center"/>
              <w:rPr>
                <w:rStyle w:val="datecity"/>
              </w:rPr>
            </w:pPr>
          </w:p>
        </w:tc>
        <w:tc>
          <w:tcPr>
            <w:tcW w:w="3118" w:type="dxa"/>
            <w:tcBorders>
              <w:top w:val="single" w:sz="4" w:space="0" w:color="auto"/>
              <w:left w:val="single" w:sz="4" w:space="0" w:color="auto"/>
              <w:bottom w:val="single" w:sz="4" w:space="0" w:color="auto"/>
              <w:right w:val="single" w:sz="4" w:space="0" w:color="auto"/>
            </w:tcBorders>
          </w:tcPr>
          <w:p w:rsidR="00D51467" w:rsidRDefault="00D51467" w:rsidP="000279DE">
            <w:pPr>
              <w:pStyle w:val="newncpi0"/>
              <w:jc w:val="center"/>
              <w:rPr>
                <w:rStyle w:val="datecity"/>
              </w:rPr>
            </w:pPr>
            <w:r>
              <w:rPr>
                <w:rStyle w:val="datecity"/>
              </w:rPr>
              <w:t>10511</w:t>
            </w:r>
          </w:p>
        </w:tc>
        <w:tc>
          <w:tcPr>
            <w:tcW w:w="694" w:type="dxa"/>
            <w:gridSpan w:val="3"/>
            <w:tcBorders>
              <w:top w:val="single" w:sz="4" w:space="0" w:color="auto"/>
              <w:left w:val="single" w:sz="4" w:space="0" w:color="auto"/>
              <w:bottom w:val="single" w:sz="4" w:space="0" w:color="auto"/>
              <w:right w:val="single" w:sz="4" w:space="0" w:color="auto"/>
            </w:tcBorders>
          </w:tcPr>
          <w:p w:rsidR="00D51467" w:rsidRDefault="00D51467" w:rsidP="000279DE">
            <w:pPr>
              <w:pStyle w:val="newncpi0"/>
              <w:jc w:val="center"/>
              <w:rPr>
                <w:rStyle w:val="datecity"/>
              </w:rPr>
            </w:pPr>
            <w:r>
              <w:rPr>
                <w:rStyle w:val="datecity"/>
              </w:rPr>
              <w:t>101</w:t>
            </w:r>
          </w:p>
        </w:tc>
        <w:tc>
          <w:tcPr>
            <w:tcW w:w="710" w:type="dxa"/>
            <w:gridSpan w:val="3"/>
            <w:tcBorders>
              <w:top w:val="single" w:sz="4" w:space="0" w:color="auto"/>
              <w:left w:val="single" w:sz="4" w:space="0" w:color="auto"/>
              <w:bottom w:val="single" w:sz="4" w:space="0" w:color="auto"/>
              <w:right w:val="single" w:sz="4" w:space="0" w:color="auto"/>
            </w:tcBorders>
          </w:tcPr>
          <w:p w:rsidR="00D51467" w:rsidRDefault="00D51467" w:rsidP="000279DE">
            <w:pPr>
              <w:pStyle w:val="newncpi0"/>
              <w:jc w:val="center"/>
              <w:rPr>
                <w:rStyle w:val="datecity"/>
              </w:rPr>
            </w:pPr>
            <w:r>
              <w:rPr>
                <w:rStyle w:val="datecity"/>
              </w:rPr>
              <w:t>101</w:t>
            </w:r>
          </w:p>
        </w:tc>
        <w:tc>
          <w:tcPr>
            <w:tcW w:w="680" w:type="dxa"/>
            <w:gridSpan w:val="3"/>
            <w:tcBorders>
              <w:top w:val="single" w:sz="4" w:space="0" w:color="auto"/>
              <w:left w:val="single" w:sz="4" w:space="0" w:color="auto"/>
              <w:bottom w:val="single" w:sz="4" w:space="0" w:color="auto"/>
              <w:right w:val="single" w:sz="4" w:space="0" w:color="auto"/>
            </w:tcBorders>
          </w:tcPr>
          <w:p w:rsidR="00D51467" w:rsidRDefault="00D51467" w:rsidP="000279DE">
            <w:pPr>
              <w:pStyle w:val="newncpi0"/>
              <w:jc w:val="center"/>
              <w:rPr>
                <w:rStyle w:val="datecity"/>
              </w:rPr>
            </w:pPr>
            <w:r>
              <w:rPr>
                <w:rStyle w:val="datecity"/>
              </w:rPr>
              <w:t>101,5</w:t>
            </w:r>
          </w:p>
        </w:tc>
        <w:tc>
          <w:tcPr>
            <w:tcW w:w="730" w:type="dxa"/>
            <w:gridSpan w:val="3"/>
            <w:tcBorders>
              <w:top w:val="single" w:sz="4" w:space="0" w:color="auto"/>
              <w:left w:val="single" w:sz="4" w:space="0" w:color="auto"/>
              <w:bottom w:val="single" w:sz="4" w:space="0" w:color="auto"/>
              <w:right w:val="single" w:sz="4" w:space="0" w:color="auto"/>
            </w:tcBorders>
          </w:tcPr>
          <w:p w:rsidR="00D51467" w:rsidRDefault="00D51467" w:rsidP="000279DE">
            <w:pPr>
              <w:pStyle w:val="newncpi0"/>
              <w:jc w:val="center"/>
              <w:rPr>
                <w:rStyle w:val="datecity"/>
              </w:rPr>
            </w:pPr>
            <w:r>
              <w:rPr>
                <w:rStyle w:val="datecity"/>
              </w:rPr>
              <w:t>101,5</w:t>
            </w:r>
          </w:p>
        </w:tc>
        <w:tc>
          <w:tcPr>
            <w:tcW w:w="730" w:type="dxa"/>
            <w:gridSpan w:val="3"/>
            <w:tcBorders>
              <w:top w:val="single" w:sz="4" w:space="0" w:color="auto"/>
              <w:left w:val="single" w:sz="4" w:space="0" w:color="auto"/>
              <w:bottom w:val="single" w:sz="4" w:space="0" w:color="auto"/>
              <w:right w:val="single" w:sz="4" w:space="0" w:color="auto"/>
            </w:tcBorders>
          </w:tcPr>
          <w:p w:rsidR="00D51467" w:rsidRDefault="00D51467" w:rsidP="000279DE">
            <w:pPr>
              <w:pStyle w:val="newncpi0"/>
              <w:jc w:val="center"/>
              <w:rPr>
                <w:rStyle w:val="datecity"/>
              </w:rPr>
            </w:pPr>
            <w:r>
              <w:rPr>
                <w:rStyle w:val="datecity"/>
              </w:rPr>
              <w:t>101,5</w:t>
            </w:r>
          </w:p>
        </w:tc>
        <w:tc>
          <w:tcPr>
            <w:tcW w:w="690" w:type="dxa"/>
            <w:gridSpan w:val="3"/>
            <w:tcBorders>
              <w:top w:val="single" w:sz="4" w:space="0" w:color="auto"/>
              <w:left w:val="single" w:sz="4" w:space="0" w:color="auto"/>
              <w:bottom w:val="single" w:sz="4" w:space="0" w:color="auto"/>
              <w:right w:val="single" w:sz="4" w:space="0" w:color="auto"/>
            </w:tcBorders>
          </w:tcPr>
          <w:p w:rsidR="00D51467" w:rsidRDefault="00D51467" w:rsidP="000279DE">
            <w:pPr>
              <w:pStyle w:val="newncpi0"/>
              <w:jc w:val="center"/>
              <w:rPr>
                <w:rStyle w:val="datecity"/>
              </w:rPr>
            </w:pPr>
            <w:r>
              <w:rPr>
                <w:rStyle w:val="datecity"/>
              </w:rPr>
              <w:t>101</w:t>
            </w:r>
          </w:p>
        </w:tc>
        <w:tc>
          <w:tcPr>
            <w:tcW w:w="727" w:type="dxa"/>
            <w:gridSpan w:val="3"/>
            <w:tcBorders>
              <w:top w:val="single" w:sz="4" w:space="0" w:color="auto"/>
              <w:left w:val="single" w:sz="4" w:space="0" w:color="auto"/>
              <w:bottom w:val="single" w:sz="4" w:space="0" w:color="auto"/>
              <w:right w:val="single" w:sz="4" w:space="0" w:color="auto"/>
            </w:tcBorders>
          </w:tcPr>
          <w:p w:rsidR="00D51467" w:rsidRDefault="00D51467" w:rsidP="000279DE">
            <w:pPr>
              <w:pStyle w:val="newncpi0"/>
              <w:jc w:val="center"/>
              <w:rPr>
                <w:rStyle w:val="datecity"/>
              </w:rPr>
            </w:pPr>
            <w:r>
              <w:rPr>
                <w:rStyle w:val="datecity"/>
              </w:rPr>
              <w:t>101</w:t>
            </w:r>
          </w:p>
        </w:tc>
        <w:tc>
          <w:tcPr>
            <w:tcW w:w="693" w:type="dxa"/>
            <w:gridSpan w:val="3"/>
            <w:tcBorders>
              <w:top w:val="single" w:sz="4" w:space="0" w:color="auto"/>
              <w:left w:val="single" w:sz="4" w:space="0" w:color="auto"/>
              <w:bottom w:val="single" w:sz="4" w:space="0" w:color="auto"/>
              <w:right w:val="single" w:sz="4" w:space="0" w:color="auto"/>
            </w:tcBorders>
          </w:tcPr>
          <w:p w:rsidR="00D51467" w:rsidRDefault="00D51467" w:rsidP="000279DE">
            <w:pPr>
              <w:pStyle w:val="newncpi0"/>
              <w:jc w:val="center"/>
              <w:rPr>
                <w:rStyle w:val="datecity"/>
              </w:rPr>
            </w:pPr>
            <w:r>
              <w:rPr>
                <w:rStyle w:val="datecity"/>
              </w:rPr>
              <w:t>101,5</w:t>
            </w:r>
          </w:p>
        </w:tc>
        <w:tc>
          <w:tcPr>
            <w:tcW w:w="710" w:type="dxa"/>
            <w:gridSpan w:val="3"/>
            <w:tcBorders>
              <w:top w:val="single" w:sz="4" w:space="0" w:color="auto"/>
              <w:left w:val="single" w:sz="4" w:space="0" w:color="auto"/>
              <w:bottom w:val="single" w:sz="4" w:space="0" w:color="auto"/>
              <w:right w:val="single" w:sz="4" w:space="0" w:color="auto"/>
            </w:tcBorders>
          </w:tcPr>
          <w:p w:rsidR="00D51467" w:rsidRDefault="00D51467" w:rsidP="000279DE">
            <w:pPr>
              <w:pStyle w:val="newncpi0"/>
              <w:jc w:val="center"/>
              <w:rPr>
                <w:rStyle w:val="datecity"/>
              </w:rPr>
            </w:pPr>
            <w:r>
              <w:rPr>
                <w:rStyle w:val="datecity"/>
              </w:rPr>
              <w:t>101,5</w:t>
            </w:r>
          </w:p>
        </w:tc>
        <w:tc>
          <w:tcPr>
            <w:tcW w:w="724" w:type="dxa"/>
            <w:gridSpan w:val="3"/>
            <w:tcBorders>
              <w:top w:val="single" w:sz="4" w:space="0" w:color="auto"/>
              <w:left w:val="single" w:sz="4" w:space="0" w:color="auto"/>
              <w:bottom w:val="single" w:sz="4" w:space="0" w:color="auto"/>
              <w:right w:val="single" w:sz="4" w:space="0" w:color="auto"/>
            </w:tcBorders>
          </w:tcPr>
          <w:p w:rsidR="00D51467" w:rsidRDefault="00D51467" w:rsidP="000279DE">
            <w:pPr>
              <w:pStyle w:val="newncpi0"/>
              <w:jc w:val="center"/>
              <w:rPr>
                <w:rStyle w:val="datecity"/>
              </w:rPr>
            </w:pPr>
            <w:r>
              <w:rPr>
                <w:rStyle w:val="datecity"/>
              </w:rPr>
              <w:t>101,5</w:t>
            </w:r>
          </w:p>
        </w:tc>
      </w:tr>
    </w:tbl>
    <w:p w:rsidR="00D51467" w:rsidRDefault="00D51467" w:rsidP="001239ED">
      <w:pPr>
        <w:pStyle w:val="newncpi"/>
        <w:ind w:firstLine="0"/>
        <w:jc w:val="center"/>
        <w:rPr>
          <w:sz w:val="12"/>
          <w:szCs w:val="12"/>
        </w:rPr>
      </w:pPr>
    </w:p>
    <w:p w:rsidR="00D51467" w:rsidRDefault="00D51467" w:rsidP="001239ED">
      <w:pPr>
        <w:pStyle w:val="newncpi"/>
        <w:ind w:firstLine="0"/>
        <w:jc w:val="center"/>
        <w:rPr>
          <w:sz w:val="12"/>
          <w:szCs w:val="12"/>
        </w:rPr>
      </w:pPr>
    </w:p>
    <w:p w:rsidR="00D51467" w:rsidRPr="009A34E0" w:rsidRDefault="00D51467" w:rsidP="001239ED">
      <w:pPr>
        <w:pStyle w:val="newncpi"/>
        <w:ind w:firstLine="0"/>
        <w:jc w:val="center"/>
        <w:rPr>
          <w:sz w:val="12"/>
          <w:szCs w:val="12"/>
        </w:rPr>
      </w:pPr>
    </w:p>
    <w:p w:rsidR="003F0BC7" w:rsidRDefault="00F77D11" w:rsidP="00F77D11">
      <w:pPr>
        <w:pStyle w:val="titlep"/>
        <w:spacing w:before="0" w:after="0"/>
      </w:pPr>
      <w:r>
        <w:t>IV. Сравнение планируемых (существующих) технологических процессов (циклов) с наилучшими доступными техническими методами</w:t>
      </w:r>
    </w:p>
    <w:p w:rsidR="003F0BC7" w:rsidRPr="009A34E0" w:rsidRDefault="003F0BC7" w:rsidP="001239ED">
      <w:pPr>
        <w:pStyle w:val="newncpi"/>
        <w:ind w:firstLine="0"/>
        <w:jc w:val="center"/>
        <w:rPr>
          <w:sz w:val="12"/>
          <w:szCs w:val="12"/>
        </w:rPr>
      </w:pPr>
    </w:p>
    <w:p w:rsidR="003F0BC7" w:rsidRDefault="00F77D11" w:rsidP="00F77D11">
      <w:pPr>
        <w:pStyle w:val="newncpi"/>
        <w:ind w:firstLine="0"/>
        <w:jc w:val="right"/>
      </w:pPr>
      <w:r>
        <w:t>Таблица 4</w:t>
      </w:r>
    </w:p>
    <w:p w:rsidR="003F0BC7" w:rsidRPr="009A34E0" w:rsidRDefault="003F0BC7" w:rsidP="001239ED">
      <w:pPr>
        <w:pStyle w:val="newncpi"/>
        <w:ind w:firstLine="0"/>
        <w:jc w:val="cente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3402"/>
        <w:gridCol w:w="2410"/>
        <w:gridCol w:w="3083"/>
      </w:tblGrid>
      <w:tr w:rsidR="003E6E69" w:rsidTr="00900863">
        <w:tc>
          <w:tcPr>
            <w:tcW w:w="1809" w:type="dxa"/>
            <w:vAlign w:val="center"/>
          </w:tcPr>
          <w:p w:rsidR="00F77D11" w:rsidRPr="00A240A6" w:rsidRDefault="00F77D11" w:rsidP="00A240A6">
            <w:pPr>
              <w:pStyle w:val="newncpi"/>
              <w:ind w:firstLine="0"/>
              <w:jc w:val="center"/>
              <w:rPr>
                <w:b/>
                <w:sz w:val="20"/>
                <w:szCs w:val="20"/>
              </w:rPr>
            </w:pPr>
            <w:r w:rsidRPr="00A240A6">
              <w:rPr>
                <w:b/>
                <w:sz w:val="20"/>
                <w:szCs w:val="20"/>
              </w:rPr>
              <w:t>Наименование технологического процесса (цикла, производственной операции)</w:t>
            </w:r>
          </w:p>
        </w:tc>
        <w:tc>
          <w:tcPr>
            <w:tcW w:w="3402" w:type="dxa"/>
            <w:vAlign w:val="center"/>
          </w:tcPr>
          <w:p w:rsidR="00F77D11" w:rsidRPr="00A240A6" w:rsidRDefault="00F77D11" w:rsidP="00A240A6">
            <w:pPr>
              <w:pStyle w:val="newncpi"/>
              <w:ind w:firstLine="0"/>
              <w:jc w:val="center"/>
              <w:rPr>
                <w:b/>
                <w:sz w:val="20"/>
                <w:szCs w:val="20"/>
              </w:rPr>
            </w:pPr>
            <w:r w:rsidRPr="00A240A6">
              <w:rPr>
                <w:b/>
                <w:sz w:val="20"/>
                <w:szCs w:val="20"/>
              </w:rPr>
              <w:t>Краткая техническая характеристика</w:t>
            </w:r>
          </w:p>
        </w:tc>
        <w:tc>
          <w:tcPr>
            <w:tcW w:w="2410" w:type="dxa"/>
            <w:vAlign w:val="center"/>
          </w:tcPr>
          <w:p w:rsidR="00F77D11" w:rsidRPr="00A240A6" w:rsidRDefault="00F77D11" w:rsidP="00A240A6">
            <w:pPr>
              <w:pStyle w:val="newncpi"/>
              <w:ind w:firstLine="0"/>
              <w:jc w:val="center"/>
              <w:rPr>
                <w:b/>
                <w:sz w:val="20"/>
                <w:szCs w:val="20"/>
              </w:rPr>
            </w:pPr>
            <w:r w:rsidRPr="00A240A6">
              <w:rPr>
                <w:b/>
                <w:sz w:val="20"/>
                <w:szCs w:val="20"/>
              </w:rPr>
              <w:t>Ссылка на источник информации, содержащий детальную характеристику наилучшего доступного технического метода</w:t>
            </w:r>
          </w:p>
        </w:tc>
        <w:tc>
          <w:tcPr>
            <w:tcW w:w="3083" w:type="dxa"/>
            <w:vAlign w:val="center"/>
          </w:tcPr>
          <w:p w:rsidR="00F77D11" w:rsidRPr="00A240A6" w:rsidRDefault="00F77D11" w:rsidP="00A240A6">
            <w:pPr>
              <w:pStyle w:val="newncpi"/>
              <w:ind w:firstLine="0"/>
              <w:jc w:val="center"/>
              <w:rPr>
                <w:b/>
                <w:sz w:val="20"/>
                <w:szCs w:val="20"/>
              </w:rPr>
            </w:pPr>
            <w:r w:rsidRPr="00A240A6">
              <w:rPr>
                <w:b/>
                <w:sz w:val="20"/>
                <w:szCs w:val="20"/>
              </w:rPr>
              <w:t>Сравнение и обоснование различий в решении</w:t>
            </w:r>
          </w:p>
        </w:tc>
      </w:tr>
      <w:tr w:rsidR="003E6E69" w:rsidTr="00900863">
        <w:tc>
          <w:tcPr>
            <w:tcW w:w="1809" w:type="dxa"/>
            <w:vAlign w:val="center"/>
          </w:tcPr>
          <w:p w:rsidR="00F77D11" w:rsidRPr="00A240A6" w:rsidRDefault="00F77D11" w:rsidP="00A240A6">
            <w:pPr>
              <w:pStyle w:val="newncpi"/>
              <w:ind w:firstLine="0"/>
              <w:jc w:val="center"/>
              <w:rPr>
                <w:b/>
                <w:sz w:val="20"/>
                <w:szCs w:val="20"/>
              </w:rPr>
            </w:pPr>
            <w:r w:rsidRPr="00A240A6">
              <w:rPr>
                <w:b/>
                <w:sz w:val="20"/>
                <w:szCs w:val="20"/>
              </w:rPr>
              <w:t>1</w:t>
            </w:r>
          </w:p>
        </w:tc>
        <w:tc>
          <w:tcPr>
            <w:tcW w:w="3402" w:type="dxa"/>
            <w:vAlign w:val="center"/>
          </w:tcPr>
          <w:p w:rsidR="00F77D11" w:rsidRPr="00A240A6" w:rsidRDefault="00F77D11" w:rsidP="00A240A6">
            <w:pPr>
              <w:pStyle w:val="newncpi"/>
              <w:ind w:firstLine="0"/>
              <w:jc w:val="center"/>
              <w:rPr>
                <w:b/>
                <w:sz w:val="20"/>
                <w:szCs w:val="20"/>
              </w:rPr>
            </w:pPr>
            <w:r w:rsidRPr="00A240A6">
              <w:rPr>
                <w:b/>
                <w:sz w:val="20"/>
                <w:szCs w:val="20"/>
              </w:rPr>
              <w:t>2</w:t>
            </w:r>
          </w:p>
        </w:tc>
        <w:tc>
          <w:tcPr>
            <w:tcW w:w="2410" w:type="dxa"/>
            <w:vAlign w:val="center"/>
          </w:tcPr>
          <w:p w:rsidR="00F77D11" w:rsidRPr="00A240A6" w:rsidRDefault="00F77D11" w:rsidP="00A240A6">
            <w:pPr>
              <w:pStyle w:val="newncpi"/>
              <w:ind w:firstLine="0"/>
              <w:jc w:val="center"/>
              <w:rPr>
                <w:b/>
                <w:sz w:val="20"/>
                <w:szCs w:val="20"/>
              </w:rPr>
            </w:pPr>
            <w:r w:rsidRPr="00A240A6">
              <w:rPr>
                <w:b/>
                <w:sz w:val="20"/>
                <w:szCs w:val="20"/>
              </w:rPr>
              <w:t>3</w:t>
            </w:r>
          </w:p>
        </w:tc>
        <w:tc>
          <w:tcPr>
            <w:tcW w:w="3083" w:type="dxa"/>
            <w:vAlign w:val="center"/>
          </w:tcPr>
          <w:p w:rsidR="00F77D11" w:rsidRPr="00A240A6" w:rsidRDefault="00F77D11" w:rsidP="00A240A6">
            <w:pPr>
              <w:pStyle w:val="newncpi"/>
              <w:ind w:firstLine="0"/>
              <w:jc w:val="center"/>
              <w:rPr>
                <w:b/>
                <w:sz w:val="20"/>
                <w:szCs w:val="20"/>
              </w:rPr>
            </w:pPr>
            <w:r w:rsidRPr="00A240A6">
              <w:rPr>
                <w:b/>
                <w:sz w:val="20"/>
                <w:szCs w:val="20"/>
              </w:rPr>
              <w:t>4</w:t>
            </w:r>
          </w:p>
        </w:tc>
      </w:tr>
      <w:tr w:rsidR="003E6E69" w:rsidTr="00900863">
        <w:tc>
          <w:tcPr>
            <w:tcW w:w="1809" w:type="dxa"/>
          </w:tcPr>
          <w:p w:rsidR="003E6E69" w:rsidRPr="003E6E69" w:rsidRDefault="003E6E69" w:rsidP="003E6E69">
            <w:pPr>
              <w:jc w:val="both"/>
              <w:rPr>
                <w:sz w:val="20"/>
                <w:szCs w:val="20"/>
              </w:rPr>
            </w:pPr>
            <w:r w:rsidRPr="003E6E69">
              <w:rPr>
                <w:sz w:val="20"/>
                <w:szCs w:val="20"/>
              </w:rPr>
              <w:t>1.Система менеджмента  окружающей среды</w:t>
            </w:r>
          </w:p>
        </w:tc>
        <w:tc>
          <w:tcPr>
            <w:tcW w:w="3402" w:type="dxa"/>
          </w:tcPr>
          <w:p w:rsidR="003E6E69" w:rsidRPr="003E6E69" w:rsidRDefault="003E6E69" w:rsidP="003E6E69">
            <w:pPr>
              <w:jc w:val="both"/>
              <w:rPr>
                <w:sz w:val="20"/>
                <w:szCs w:val="20"/>
              </w:rPr>
            </w:pPr>
            <w:r w:rsidRPr="003E6E69">
              <w:rPr>
                <w:sz w:val="20"/>
                <w:szCs w:val="20"/>
              </w:rPr>
              <w:t xml:space="preserve">Система менеджмента окружающей среды внедрена и сертифицирована на соответствие требованиям СТБ </w:t>
            </w:r>
            <w:r w:rsidRPr="003E6E69">
              <w:rPr>
                <w:sz w:val="20"/>
                <w:szCs w:val="20"/>
                <w:lang w:val="en-US"/>
              </w:rPr>
              <w:t>ISO</w:t>
            </w:r>
            <w:r w:rsidRPr="003E6E69">
              <w:rPr>
                <w:sz w:val="20"/>
                <w:szCs w:val="20"/>
              </w:rPr>
              <w:t>14001.</w:t>
            </w:r>
          </w:p>
        </w:tc>
        <w:tc>
          <w:tcPr>
            <w:tcW w:w="2410" w:type="dxa"/>
          </w:tcPr>
          <w:p w:rsidR="003E6E69" w:rsidRPr="003E6E69" w:rsidRDefault="003E6E69" w:rsidP="003E6E69">
            <w:pPr>
              <w:autoSpaceDE w:val="0"/>
              <w:autoSpaceDN w:val="0"/>
              <w:adjustRightInd w:val="0"/>
              <w:jc w:val="both"/>
              <w:rPr>
                <w:bCs/>
                <w:color w:val="000000"/>
                <w:sz w:val="20"/>
                <w:szCs w:val="20"/>
              </w:rPr>
            </w:pPr>
            <w:r w:rsidRPr="003E6E69">
              <w:rPr>
                <w:bCs/>
                <w:color w:val="000000"/>
                <w:sz w:val="20"/>
                <w:szCs w:val="20"/>
              </w:rPr>
              <w:t>П-ООС 17.11-01-2012</w:t>
            </w:r>
          </w:p>
          <w:p w:rsidR="003E6E69" w:rsidRPr="009F7411" w:rsidRDefault="003E6E69" w:rsidP="003E6E69">
            <w:pPr>
              <w:autoSpaceDE w:val="0"/>
              <w:autoSpaceDN w:val="0"/>
              <w:adjustRightInd w:val="0"/>
              <w:jc w:val="both"/>
              <w:rPr>
                <w:bCs/>
                <w:sz w:val="20"/>
                <w:szCs w:val="20"/>
              </w:rPr>
            </w:pPr>
            <w:r w:rsidRPr="009F7411">
              <w:rPr>
                <w:bCs/>
                <w:sz w:val="20"/>
                <w:szCs w:val="20"/>
              </w:rPr>
              <w:t xml:space="preserve">«Охрана окружающей среды и природопользование. </w:t>
            </w:r>
          </w:p>
          <w:p w:rsidR="003E6E69" w:rsidRPr="009F7411" w:rsidRDefault="003E6E69" w:rsidP="003E6E69">
            <w:pPr>
              <w:autoSpaceDE w:val="0"/>
              <w:autoSpaceDN w:val="0"/>
              <w:adjustRightInd w:val="0"/>
              <w:jc w:val="both"/>
              <w:rPr>
                <w:bCs/>
                <w:sz w:val="20"/>
                <w:szCs w:val="20"/>
              </w:rPr>
            </w:pPr>
            <w:r w:rsidRPr="009F7411">
              <w:rPr>
                <w:bCs/>
                <w:sz w:val="20"/>
                <w:szCs w:val="20"/>
              </w:rPr>
              <w:t xml:space="preserve">Наилучшие доступные технические методы </w:t>
            </w:r>
            <w:r w:rsidRPr="009F7411">
              <w:rPr>
                <w:sz w:val="20"/>
                <w:szCs w:val="20"/>
              </w:rPr>
              <w:t>для производства продуктов питания, напитков и молока</w:t>
            </w:r>
            <w:r w:rsidRPr="009F7411">
              <w:rPr>
                <w:bCs/>
                <w:sz w:val="20"/>
                <w:szCs w:val="20"/>
              </w:rPr>
              <w:t>».</w:t>
            </w:r>
          </w:p>
        </w:tc>
        <w:tc>
          <w:tcPr>
            <w:tcW w:w="3083" w:type="dxa"/>
          </w:tcPr>
          <w:p w:rsidR="003E6E69" w:rsidRPr="009F7411" w:rsidRDefault="003E6E69" w:rsidP="003E6E69">
            <w:pPr>
              <w:autoSpaceDE w:val="0"/>
              <w:autoSpaceDN w:val="0"/>
              <w:adjustRightInd w:val="0"/>
              <w:jc w:val="both"/>
              <w:rPr>
                <w:sz w:val="20"/>
                <w:szCs w:val="20"/>
              </w:rPr>
            </w:pPr>
            <w:r w:rsidRPr="009F7411">
              <w:rPr>
                <w:sz w:val="20"/>
                <w:szCs w:val="20"/>
              </w:rPr>
              <w:t>Технологический  процесс соответствует НДТМ.</w:t>
            </w:r>
          </w:p>
          <w:p w:rsidR="003E6E69" w:rsidRPr="009F7411" w:rsidRDefault="003E6E69" w:rsidP="003E6E69">
            <w:pPr>
              <w:ind w:firstLine="397"/>
              <w:jc w:val="both"/>
              <w:rPr>
                <w:sz w:val="20"/>
                <w:szCs w:val="20"/>
              </w:rPr>
            </w:pPr>
          </w:p>
        </w:tc>
      </w:tr>
      <w:tr w:rsidR="003E6E69" w:rsidTr="00900863">
        <w:tc>
          <w:tcPr>
            <w:tcW w:w="1809" w:type="dxa"/>
          </w:tcPr>
          <w:p w:rsidR="003E6E69" w:rsidRPr="003E6E69" w:rsidRDefault="003E6E69" w:rsidP="003E6E69">
            <w:pPr>
              <w:jc w:val="both"/>
              <w:rPr>
                <w:sz w:val="20"/>
                <w:szCs w:val="20"/>
              </w:rPr>
            </w:pPr>
            <w:r w:rsidRPr="003E6E69">
              <w:rPr>
                <w:sz w:val="20"/>
                <w:szCs w:val="20"/>
              </w:rPr>
              <w:t>2.Приемка, подготовка и хранение, транспортировка сырья</w:t>
            </w:r>
          </w:p>
        </w:tc>
        <w:tc>
          <w:tcPr>
            <w:tcW w:w="3402" w:type="dxa"/>
          </w:tcPr>
          <w:p w:rsidR="003E6E69" w:rsidRPr="003E6E69" w:rsidRDefault="003E6E69" w:rsidP="003E6E69">
            <w:pPr>
              <w:jc w:val="both"/>
              <w:rPr>
                <w:sz w:val="20"/>
                <w:szCs w:val="20"/>
              </w:rPr>
            </w:pPr>
            <w:r w:rsidRPr="003E6E69">
              <w:rPr>
                <w:sz w:val="20"/>
                <w:szCs w:val="20"/>
              </w:rPr>
              <w:t xml:space="preserve">К приемке допускается молоко, доставленное в опломбированном виде в транспортных средствах, имеющих санитарный паспорт. Молоко транспортируется в цистернах. Из автоцистерн молоко охлаждается до 2-4ºС и герметично по гибкому трубопроводу </w:t>
            </w:r>
            <w:r w:rsidRPr="003E6E69">
              <w:rPr>
                <w:iCs/>
                <w:sz w:val="20"/>
                <w:szCs w:val="20"/>
              </w:rPr>
              <w:t xml:space="preserve">центробежными насосами </w:t>
            </w:r>
            <w:r w:rsidRPr="003E6E69">
              <w:rPr>
                <w:sz w:val="20"/>
                <w:szCs w:val="20"/>
              </w:rPr>
              <w:t>транспортируется в цех для переработки.</w:t>
            </w:r>
          </w:p>
          <w:p w:rsidR="003E6E69" w:rsidRPr="003E6E69" w:rsidRDefault="003E6E69" w:rsidP="003E6E69">
            <w:pPr>
              <w:pStyle w:val="1"/>
              <w:jc w:val="both"/>
              <w:rPr>
                <w:rFonts w:ascii="Times New Roman" w:hAnsi="Times New Roman"/>
                <w:sz w:val="20"/>
                <w:szCs w:val="20"/>
              </w:rPr>
            </w:pPr>
            <w:r w:rsidRPr="003E6E69">
              <w:rPr>
                <w:rFonts w:ascii="Times New Roman" w:hAnsi="Times New Roman"/>
                <w:sz w:val="20"/>
                <w:szCs w:val="20"/>
              </w:rPr>
              <w:t>Сырье принимают по массе и качеству. Жиры (в твердом состоянии) хранят в складских помещениях.</w:t>
            </w:r>
          </w:p>
          <w:p w:rsidR="003E6E69" w:rsidRPr="003E6E69" w:rsidRDefault="003E6E69" w:rsidP="003E6E69">
            <w:pPr>
              <w:shd w:val="clear" w:color="auto" w:fill="FFFFFF"/>
              <w:spacing w:before="14" w:line="264" w:lineRule="exact"/>
              <w:jc w:val="both"/>
              <w:rPr>
                <w:color w:val="000000"/>
                <w:spacing w:val="-9"/>
                <w:sz w:val="20"/>
                <w:szCs w:val="20"/>
              </w:rPr>
            </w:pPr>
            <w:r w:rsidRPr="003E6E69">
              <w:rPr>
                <w:color w:val="000000"/>
                <w:spacing w:val="-9"/>
                <w:sz w:val="20"/>
                <w:szCs w:val="20"/>
              </w:rPr>
              <w:t xml:space="preserve">Компоненты </w:t>
            </w:r>
            <w:r w:rsidRPr="003E6E69">
              <w:rPr>
                <w:bCs/>
                <w:sz w:val="20"/>
                <w:szCs w:val="20"/>
              </w:rPr>
              <w:t>для производства заменителей цельного молока</w:t>
            </w:r>
            <w:r w:rsidRPr="003E6E69">
              <w:rPr>
                <w:color w:val="000000"/>
                <w:spacing w:val="-9"/>
                <w:sz w:val="20"/>
                <w:szCs w:val="20"/>
              </w:rPr>
              <w:t xml:space="preserve"> принимают и хранят в соответствии с требованиями ТНПА на данные компоненты в транспортной таре на поддонах в штабелях.</w:t>
            </w:r>
          </w:p>
          <w:p w:rsidR="003E6E69" w:rsidRPr="003E6E69" w:rsidRDefault="003E6E69" w:rsidP="003E6E69">
            <w:pPr>
              <w:jc w:val="both"/>
              <w:rPr>
                <w:sz w:val="20"/>
                <w:szCs w:val="20"/>
              </w:rPr>
            </w:pPr>
            <w:r w:rsidRPr="003E6E69">
              <w:rPr>
                <w:bCs/>
                <w:sz w:val="20"/>
                <w:szCs w:val="20"/>
              </w:rPr>
              <w:t>Добавки и витамины поступают в герметичных полиэтиленовых пакетах и хранятся в складском помещении</w:t>
            </w:r>
            <w:r w:rsidRPr="003E6E69">
              <w:rPr>
                <w:sz w:val="20"/>
                <w:szCs w:val="20"/>
              </w:rPr>
              <w:t xml:space="preserve"> </w:t>
            </w:r>
          </w:p>
          <w:p w:rsidR="003E6E69" w:rsidRPr="003E6E69" w:rsidRDefault="003E6E69" w:rsidP="003E6E69">
            <w:pPr>
              <w:jc w:val="both"/>
              <w:rPr>
                <w:sz w:val="20"/>
                <w:szCs w:val="20"/>
              </w:rPr>
            </w:pPr>
            <w:r w:rsidRPr="003E6E69">
              <w:rPr>
                <w:sz w:val="20"/>
                <w:szCs w:val="20"/>
              </w:rPr>
              <w:t>При подаче жидкого сырья контролируются давление потока и уровень специальным клапанами и датчиками уровня.</w:t>
            </w:r>
          </w:p>
        </w:tc>
        <w:tc>
          <w:tcPr>
            <w:tcW w:w="2410" w:type="dxa"/>
          </w:tcPr>
          <w:p w:rsidR="003E6E69" w:rsidRPr="009F7411" w:rsidRDefault="003E6E69" w:rsidP="003E6E69">
            <w:pPr>
              <w:spacing w:line="240" w:lineRule="atLeast"/>
              <w:jc w:val="both"/>
              <w:rPr>
                <w:sz w:val="20"/>
                <w:szCs w:val="20"/>
              </w:rPr>
            </w:pPr>
            <w:r w:rsidRPr="009F7411">
              <w:rPr>
                <w:sz w:val="20"/>
                <w:szCs w:val="20"/>
              </w:rPr>
              <w:t xml:space="preserve">Пособие РБ в области охраны окружающей среды и природопользования </w:t>
            </w:r>
          </w:p>
          <w:p w:rsidR="003E6E69" w:rsidRPr="009F7411" w:rsidRDefault="003E6E69" w:rsidP="003E6E69">
            <w:pPr>
              <w:spacing w:line="240" w:lineRule="atLeast"/>
              <w:jc w:val="both"/>
              <w:rPr>
                <w:sz w:val="20"/>
                <w:szCs w:val="20"/>
              </w:rPr>
            </w:pPr>
            <w:r w:rsidRPr="009F7411">
              <w:rPr>
                <w:sz w:val="20"/>
                <w:szCs w:val="20"/>
              </w:rPr>
              <w:t>П-ООС 17.02-03-2012</w:t>
            </w:r>
          </w:p>
          <w:p w:rsidR="003E6E69" w:rsidRPr="009F7411" w:rsidRDefault="003E6E69" w:rsidP="003E6E69">
            <w:pPr>
              <w:jc w:val="both"/>
              <w:rPr>
                <w:bCs/>
                <w:sz w:val="20"/>
                <w:szCs w:val="20"/>
              </w:rPr>
            </w:pPr>
            <w:r w:rsidRPr="009F7411">
              <w:rPr>
                <w:bCs/>
                <w:sz w:val="20"/>
                <w:szCs w:val="20"/>
              </w:rPr>
              <w:t xml:space="preserve">«Охрана окружающей среды и природопользование. </w:t>
            </w:r>
            <w:r w:rsidRPr="009F7411">
              <w:rPr>
                <w:sz w:val="20"/>
                <w:szCs w:val="20"/>
              </w:rPr>
              <w:t>Наилучшие доступные технические методы для производства продуктов питания, напитков и молока</w:t>
            </w:r>
            <w:r w:rsidRPr="009F7411">
              <w:rPr>
                <w:bCs/>
                <w:sz w:val="20"/>
                <w:szCs w:val="20"/>
              </w:rPr>
              <w:t>»</w:t>
            </w:r>
          </w:p>
          <w:p w:rsidR="003E6E69" w:rsidRPr="009F7411" w:rsidRDefault="003E6E69" w:rsidP="003E6E69">
            <w:pPr>
              <w:jc w:val="both"/>
              <w:rPr>
                <w:sz w:val="20"/>
                <w:szCs w:val="20"/>
              </w:rPr>
            </w:pPr>
          </w:p>
        </w:tc>
        <w:tc>
          <w:tcPr>
            <w:tcW w:w="3083" w:type="dxa"/>
          </w:tcPr>
          <w:p w:rsidR="003E6E69" w:rsidRPr="009F7411" w:rsidRDefault="003E6E69" w:rsidP="003E6E69">
            <w:pPr>
              <w:jc w:val="both"/>
              <w:rPr>
                <w:sz w:val="20"/>
                <w:szCs w:val="20"/>
              </w:rPr>
            </w:pPr>
            <w:r w:rsidRPr="009F7411">
              <w:rPr>
                <w:sz w:val="20"/>
                <w:szCs w:val="20"/>
              </w:rPr>
              <w:t>В целом, технологический процесс соответствует НДТМ.</w:t>
            </w:r>
          </w:p>
          <w:p w:rsidR="003E6E69" w:rsidRPr="009F7411" w:rsidRDefault="003E6E69" w:rsidP="003E6E69">
            <w:pPr>
              <w:jc w:val="both"/>
              <w:rPr>
                <w:b/>
                <w:sz w:val="20"/>
                <w:szCs w:val="20"/>
              </w:rPr>
            </w:pPr>
            <w:r w:rsidRPr="009F7411">
              <w:rPr>
                <w:b/>
                <w:sz w:val="20"/>
                <w:szCs w:val="20"/>
              </w:rPr>
              <w:t xml:space="preserve">Во время получения и отправки материалов, когда транспортные средства паркуются и во время погрузки и выгрузки, НДТМ должен выключать двигатель транспортного средства и холодильный агрегат, если он имеется, и предоставлять альтернативный источник питания. </w:t>
            </w:r>
          </w:p>
          <w:p w:rsidR="003E6E69" w:rsidRPr="009F7411" w:rsidRDefault="003E6E69" w:rsidP="003E6E69">
            <w:pPr>
              <w:jc w:val="both"/>
              <w:rPr>
                <w:sz w:val="20"/>
                <w:szCs w:val="20"/>
              </w:rPr>
            </w:pPr>
            <w:r w:rsidRPr="009F7411">
              <w:rPr>
                <w:sz w:val="20"/>
                <w:szCs w:val="20"/>
              </w:rPr>
              <w:t>Внедрить предлагаемый НДТМ не представляется возможным по экономическим причинам.</w:t>
            </w:r>
          </w:p>
        </w:tc>
      </w:tr>
      <w:tr w:rsidR="003E6E69" w:rsidTr="00900863">
        <w:tc>
          <w:tcPr>
            <w:tcW w:w="1809" w:type="dxa"/>
          </w:tcPr>
          <w:p w:rsidR="003E6E69" w:rsidRPr="003E6E69" w:rsidRDefault="003E6E69" w:rsidP="003E6E69">
            <w:pPr>
              <w:jc w:val="both"/>
              <w:rPr>
                <w:sz w:val="20"/>
                <w:szCs w:val="20"/>
              </w:rPr>
            </w:pPr>
            <w:r w:rsidRPr="003E6E69">
              <w:rPr>
                <w:sz w:val="20"/>
                <w:szCs w:val="20"/>
              </w:rPr>
              <w:t>3.Сепарирование</w:t>
            </w:r>
          </w:p>
        </w:tc>
        <w:tc>
          <w:tcPr>
            <w:tcW w:w="3402" w:type="dxa"/>
          </w:tcPr>
          <w:p w:rsidR="003E6E69" w:rsidRPr="003E6E69" w:rsidRDefault="003E6E69" w:rsidP="003E6E69">
            <w:pPr>
              <w:jc w:val="both"/>
              <w:rPr>
                <w:iCs/>
                <w:sz w:val="20"/>
                <w:szCs w:val="20"/>
              </w:rPr>
            </w:pPr>
            <w:r w:rsidRPr="003E6E69">
              <w:rPr>
                <w:iCs/>
                <w:sz w:val="20"/>
                <w:szCs w:val="20"/>
              </w:rPr>
              <w:t xml:space="preserve">В цехе цельномолочной продукции молоко очищается на сепараторах-молокоочистителях, </w:t>
            </w:r>
            <w:r w:rsidRPr="003E6E69">
              <w:rPr>
                <w:sz w:val="20"/>
                <w:szCs w:val="20"/>
              </w:rPr>
              <w:t xml:space="preserve">сепараторах-сливкоотделителях </w:t>
            </w:r>
            <w:r w:rsidRPr="003E6E69">
              <w:rPr>
                <w:iCs/>
                <w:sz w:val="20"/>
                <w:szCs w:val="20"/>
              </w:rPr>
              <w:t>и охлаждается на охладителях.</w:t>
            </w:r>
          </w:p>
          <w:p w:rsidR="003E6E69" w:rsidRPr="003E6E69" w:rsidRDefault="003E6E69" w:rsidP="003E6E69">
            <w:pPr>
              <w:jc w:val="both"/>
              <w:rPr>
                <w:sz w:val="20"/>
                <w:szCs w:val="20"/>
              </w:rPr>
            </w:pPr>
            <w:r w:rsidRPr="003E6E69">
              <w:rPr>
                <w:color w:val="000000"/>
                <w:sz w:val="20"/>
                <w:szCs w:val="20"/>
              </w:rPr>
              <w:t xml:space="preserve">Используются сепараторы с центробежной пульсирующей выгрузкой осадка. Такие, непрерывно действующие, самовыгружающие сепараторы не </w:t>
            </w:r>
            <w:r w:rsidRPr="003E6E69">
              <w:rPr>
                <w:color w:val="000000"/>
                <w:sz w:val="20"/>
                <w:szCs w:val="20"/>
              </w:rPr>
              <w:lastRenderedPageBreak/>
              <w:t>требуют периодических остановок для выгрузки осадка и мойки.</w:t>
            </w:r>
            <w:r w:rsidRPr="003E6E69">
              <w:rPr>
                <w:sz w:val="20"/>
                <w:szCs w:val="20"/>
              </w:rPr>
              <w:t xml:space="preserve">     Сепарирование осуществляется при температуре 50+-5 ºС.</w:t>
            </w:r>
          </w:p>
        </w:tc>
        <w:tc>
          <w:tcPr>
            <w:tcW w:w="2410" w:type="dxa"/>
          </w:tcPr>
          <w:p w:rsidR="003E6E69" w:rsidRPr="009F7411" w:rsidRDefault="003E6E69" w:rsidP="003E6E69">
            <w:pPr>
              <w:spacing w:line="240" w:lineRule="atLeast"/>
              <w:jc w:val="both"/>
              <w:rPr>
                <w:sz w:val="20"/>
                <w:szCs w:val="20"/>
              </w:rPr>
            </w:pPr>
            <w:r w:rsidRPr="009F7411">
              <w:rPr>
                <w:sz w:val="20"/>
                <w:szCs w:val="20"/>
              </w:rPr>
              <w:lastRenderedPageBreak/>
              <w:t xml:space="preserve">Пособие РБ в области охраны окружающей среды и природопользования </w:t>
            </w:r>
          </w:p>
          <w:p w:rsidR="003E6E69" w:rsidRPr="009F7411" w:rsidRDefault="003E6E69" w:rsidP="003E6E69">
            <w:pPr>
              <w:spacing w:line="240" w:lineRule="atLeast"/>
              <w:jc w:val="both"/>
              <w:rPr>
                <w:sz w:val="20"/>
                <w:szCs w:val="20"/>
              </w:rPr>
            </w:pPr>
            <w:r w:rsidRPr="009F7411">
              <w:rPr>
                <w:sz w:val="20"/>
                <w:szCs w:val="20"/>
              </w:rPr>
              <w:t>П-ООС 17.02-03-2012</w:t>
            </w:r>
          </w:p>
          <w:p w:rsidR="003E6E69" w:rsidRPr="009F7411" w:rsidRDefault="003E6E69" w:rsidP="003E6E69">
            <w:pPr>
              <w:jc w:val="both"/>
              <w:rPr>
                <w:bCs/>
                <w:sz w:val="20"/>
                <w:szCs w:val="20"/>
              </w:rPr>
            </w:pPr>
            <w:r w:rsidRPr="009F7411">
              <w:rPr>
                <w:bCs/>
                <w:sz w:val="20"/>
                <w:szCs w:val="20"/>
              </w:rPr>
              <w:t xml:space="preserve">«Охрана окружающей среды и природопользование. </w:t>
            </w:r>
            <w:r w:rsidRPr="009F7411">
              <w:rPr>
                <w:sz w:val="20"/>
                <w:szCs w:val="20"/>
              </w:rPr>
              <w:t xml:space="preserve">Наилучшие доступные технические методы для производства </w:t>
            </w:r>
            <w:r w:rsidRPr="009F7411">
              <w:rPr>
                <w:sz w:val="20"/>
                <w:szCs w:val="20"/>
              </w:rPr>
              <w:lastRenderedPageBreak/>
              <w:t>продуктов питания, напитков и молока</w:t>
            </w:r>
            <w:r w:rsidRPr="009F7411">
              <w:rPr>
                <w:bCs/>
                <w:sz w:val="20"/>
                <w:szCs w:val="20"/>
              </w:rPr>
              <w:t>»</w:t>
            </w:r>
          </w:p>
          <w:p w:rsidR="003E6E69" w:rsidRPr="009F7411" w:rsidRDefault="003E6E69" w:rsidP="003E6E69">
            <w:pPr>
              <w:spacing w:line="240" w:lineRule="atLeast"/>
              <w:jc w:val="both"/>
              <w:rPr>
                <w:sz w:val="20"/>
                <w:szCs w:val="20"/>
              </w:rPr>
            </w:pPr>
          </w:p>
        </w:tc>
        <w:tc>
          <w:tcPr>
            <w:tcW w:w="3083" w:type="dxa"/>
          </w:tcPr>
          <w:p w:rsidR="003E6E69" w:rsidRPr="009F7411" w:rsidRDefault="003E6E69" w:rsidP="003E6E69">
            <w:pPr>
              <w:jc w:val="both"/>
              <w:rPr>
                <w:sz w:val="20"/>
                <w:szCs w:val="20"/>
              </w:rPr>
            </w:pPr>
            <w:r w:rsidRPr="009F7411">
              <w:rPr>
                <w:sz w:val="20"/>
                <w:szCs w:val="20"/>
              </w:rPr>
              <w:lastRenderedPageBreak/>
              <w:t>Технологический  процесс  соответствует НДТМ</w:t>
            </w:r>
          </w:p>
        </w:tc>
      </w:tr>
      <w:tr w:rsidR="003E6E69" w:rsidTr="00900863">
        <w:tc>
          <w:tcPr>
            <w:tcW w:w="1809" w:type="dxa"/>
          </w:tcPr>
          <w:p w:rsidR="003E6E69" w:rsidRPr="003E6E69" w:rsidRDefault="003E6E69" w:rsidP="003E6E69">
            <w:pPr>
              <w:jc w:val="both"/>
              <w:rPr>
                <w:sz w:val="20"/>
                <w:szCs w:val="20"/>
              </w:rPr>
            </w:pPr>
            <w:r w:rsidRPr="003E6E69">
              <w:rPr>
                <w:sz w:val="20"/>
                <w:szCs w:val="20"/>
              </w:rPr>
              <w:lastRenderedPageBreak/>
              <w:t xml:space="preserve">4.Нормализация состава молока </w:t>
            </w:r>
          </w:p>
          <w:p w:rsidR="003E6E69" w:rsidRPr="003E6E69" w:rsidRDefault="003E6E69" w:rsidP="003E6E69">
            <w:pPr>
              <w:jc w:val="both"/>
              <w:rPr>
                <w:sz w:val="20"/>
                <w:szCs w:val="20"/>
              </w:rPr>
            </w:pPr>
          </w:p>
        </w:tc>
        <w:tc>
          <w:tcPr>
            <w:tcW w:w="3402" w:type="dxa"/>
          </w:tcPr>
          <w:p w:rsidR="003E6E69" w:rsidRPr="003E6E69" w:rsidRDefault="003E6E69" w:rsidP="003E6E69">
            <w:pPr>
              <w:jc w:val="both"/>
              <w:rPr>
                <w:sz w:val="20"/>
                <w:szCs w:val="20"/>
              </w:rPr>
            </w:pPr>
            <w:r w:rsidRPr="003E6E69">
              <w:rPr>
                <w:sz w:val="20"/>
                <w:szCs w:val="20"/>
              </w:rPr>
              <w:t>Для получения продукта, соответствующего требованиям ТУ исходное молоко нормализуют в автоматическом режиме обезжиренным молоком, пахтой или сливками в потоке при температуре 55 ºС (одновременно с нормализацией молока производится его очистка)</w:t>
            </w:r>
            <w:r>
              <w:rPr>
                <w:sz w:val="20"/>
                <w:szCs w:val="20"/>
              </w:rPr>
              <w:t xml:space="preserve">. </w:t>
            </w:r>
            <w:r w:rsidRPr="003E6E69">
              <w:rPr>
                <w:sz w:val="20"/>
                <w:szCs w:val="20"/>
              </w:rPr>
              <w:t>Процесс нормализации молока не может быть отдельно выделен от тех. процесса сепарирование-нормализация-пастеризация.</w:t>
            </w:r>
          </w:p>
        </w:tc>
        <w:tc>
          <w:tcPr>
            <w:tcW w:w="2410" w:type="dxa"/>
          </w:tcPr>
          <w:p w:rsidR="003E6E69" w:rsidRPr="009F7411" w:rsidRDefault="003E6E69" w:rsidP="003E6E69">
            <w:pPr>
              <w:spacing w:line="240" w:lineRule="atLeast"/>
              <w:jc w:val="both"/>
              <w:rPr>
                <w:sz w:val="20"/>
                <w:szCs w:val="20"/>
              </w:rPr>
            </w:pPr>
            <w:r w:rsidRPr="009F7411">
              <w:rPr>
                <w:sz w:val="20"/>
                <w:szCs w:val="20"/>
              </w:rPr>
              <w:t xml:space="preserve">Пособие РБ в области охраны окружающей среды и природопользования </w:t>
            </w:r>
          </w:p>
          <w:p w:rsidR="003E6E69" w:rsidRPr="009F7411" w:rsidRDefault="003E6E69" w:rsidP="003E6E69">
            <w:pPr>
              <w:spacing w:line="240" w:lineRule="atLeast"/>
              <w:jc w:val="both"/>
              <w:rPr>
                <w:sz w:val="20"/>
                <w:szCs w:val="20"/>
              </w:rPr>
            </w:pPr>
            <w:r w:rsidRPr="009F7411">
              <w:rPr>
                <w:sz w:val="20"/>
                <w:szCs w:val="20"/>
              </w:rPr>
              <w:t>П-ООС 17.02-03-2012</w:t>
            </w:r>
          </w:p>
          <w:p w:rsidR="003E6E69" w:rsidRPr="009F7411" w:rsidRDefault="003E6E69" w:rsidP="003E6E69">
            <w:pPr>
              <w:jc w:val="both"/>
              <w:rPr>
                <w:bCs/>
                <w:sz w:val="20"/>
                <w:szCs w:val="20"/>
              </w:rPr>
            </w:pPr>
            <w:r w:rsidRPr="009F7411">
              <w:rPr>
                <w:bCs/>
                <w:sz w:val="20"/>
                <w:szCs w:val="20"/>
              </w:rPr>
              <w:t xml:space="preserve">«Охрана окружающей среды и природопользование. </w:t>
            </w:r>
            <w:r w:rsidRPr="009F7411">
              <w:rPr>
                <w:sz w:val="20"/>
                <w:szCs w:val="20"/>
              </w:rPr>
              <w:t>Наилучшие доступные технические методы для производства продуктов питания, напитков и молока</w:t>
            </w:r>
            <w:r w:rsidRPr="009F7411">
              <w:rPr>
                <w:bCs/>
                <w:sz w:val="20"/>
                <w:szCs w:val="20"/>
              </w:rPr>
              <w:t>»</w:t>
            </w:r>
          </w:p>
          <w:p w:rsidR="003E6E69" w:rsidRPr="009F7411" w:rsidRDefault="003E6E69" w:rsidP="003E6E69">
            <w:pPr>
              <w:jc w:val="both"/>
              <w:rPr>
                <w:sz w:val="20"/>
                <w:szCs w:val="20"/>
              </w:rPr>
            </w:pPr>
          </w:p>
        </w:tc>
        <w:tc>
          <w:tcPr>
            <w:tcW w:w="3083" w:type="dxa"/>
          </w:tcPr>
          <w:p w:rsidR="003E6E69" w:rsidRPr="009F7411" w:rsidRDefault="003E6E69" w:rsidP="003E6E69">
            <w:pPr>
              <w:jc w:val="both"/>
              <w:rPr>
                <w:sz w:val="20"/>
                <w:szCs w:val="20"/>
              </w:rPr>
            </w:pPr>
            <w:r w:rsidRPr="009F7411">
              <w:rPr>
                <w:sz w:val="20"/>
                <w:szCs w:val="20"/>
              </w:rPr>
              <w:t>В целом, технологический процесс соответствует НДТМ.</w:t>
            </w:r>
            <w:r>
              <w:rPr>
                <w:sz w:val="20"/>
                <w:szCs w:val="20"/>
              </w:rPr>
              <w:t xml:space="preserve"> </w:t>
            </w:r>
            <w:r w:rsidRPr="009F7411">
              <w:rPr>
                <w:b/>
                <w:sz w:val="20"/>
                <w:szCs w:val="20"/>
              </w:rPr>
              <w:t>Максимизировать восстановление разбавленного, но не загрязненного иным образом, продукта при первичной промывке при безразборной мойке, запуске, отключении и смене высокотемпературной кратковременной обработки и при промывке другого оборудования и трубопроводов с оперативным обнаружением точек перехода между продуктом и водной фазой.</w:t>
            </w:r>
            <w:r w:rsidRPr="009F7411">
              <w:rPr>
                <w:sz w:val="20"/>
                <w:szCs w:val="20"/>
              </w:rPr>
              <w:t xml:space="preserve"> </w:t>
            </w:r>
          </w:p>
          <w:p w:rsidR="003E6E69" w:rsidRDefault="003E6E69" w:rsidP="003E6E69">
            <w:pPr>
              <w:jc w:val="both"/>
              <w:rPr>
                <w:sz w:val="20"/>
                <w:szCs w:val="20"/>
              </w:rPr>
            </w:pPr>
            <w:r w:rsidRPr="009F7411">
              <w:rPr>
                <w:sz w:val="20"/>
                <w:szCs w:val="20"/>
              </w:rPr>
              <w:t>Применяемый на предприятии способ нормализации молока позволяет исключить воздействие на окружающую среду.</w:t>
            </w:r>
          </w:p>
          <w:p w:rsidR="00900863" w:rsidRPr="009F7411" w:rsidRDefault="00900863" w:rsidP="003E6E69">
            <w:pPr>
              <w:jc w:val="both"/>
              <w:rPr>
                <w:color w:val="FF0000"/>
                <w:sz w:val="20"/>
                <w:szCs w:val="20"/>
              </w:rPr>
            </w:pPr>
          </w:p>
        </w:tc>
      </w:tr>
      <w:tr w:rsidR="003E6E69" w:rsidTr="00900863">
        <w:tc>
          <w:tcPr>
            <w:tcW w:w="1809" w:type="dxa"/>
          </w:tcPr>
          <w:p w:rsidR="003E6E69" w:rsidRPr="003E6E69" w:rsidRDefault="003E6E69" w:rsidP="003E6E69">
            <w:pPr>
              <w:jc w:val="both"/>
              <w:rPr>
                <w:sz w:val="20"/>
                <w:szCs w:val="20"/>
              </w:rPr>
            </w:pPr>
            <w:r w:rsidRPr="003E6E69">
              <w:rPr>
                <w:sz w:val="20"/>
                <w:szCs w:val="20"/>
              </w:rPr>
              <w:t>5.Деаэра</w:t>
            </w:r>
            <w:r>
              <w:rPr>
                <w:sz w:val="20"/>
                <w:szCs w:val="20"/>
              </w:rPr>
              <w:t>ция, Гомогенизация нормализован</w:t>
            </w:r>
            <w:r w:rsidRPr="003E6E69">
              <w:rPr>
                <w:sz w:val="20"/>
                <w:szCs w:val="20"/>
              </w:rPr>
              <w:t>ной смеси</w:t>
            </w:r>
            <w:r>
              <w:rPr>
                <w:sz w:val="20"/>
                <w:szCs w:val="20"/>
              </w:rPr>
              <w:t>.</w:t>
            </w:r>
          </w:p>
          <w:p w:rsidR="003E6E69" w:rsidRPr="003E6E69" w:rsidRDefault="003E6E69" w:rsidP="003E6E69">
            <w:pPr>
              <w:jc w:val="both"/>
              <w:rPr>
                <w:sz w:val="20"/>
                <w:szCs w:val="20"/>
              </w:rPr>
            </w:pPr>
            <w:r w:rsidRPr="003E6E69">
              <w:rPr>
                <w:sz w:val="20"/>
                <w:szCs w:val="20"/>
              </w:rPr>
              <w:t>Пастеризация нормализованной смеси/ молока</w:t>
            </w:r>
          </w:p>
          <w:p w:rsidR="003E6E69" w:rsidRPr="003E6E69" w:rsidRDefault="003E6E69" w:rsidP="003E6E69">
            <w:pPr>
              <w:jc w:val="both"/>
              <w:rPr>
                <w:sz w:val="20"/>
                <w:szCs w:val="20"/>
              </w:rPr>
            </w:pPr>
          </w:p>
          <w:p w:rsidR="003E6E69" w:rsidRPr="003E6E69" w:rsidRDefault="003E6E69" w:rsidP="003E6E69">
            <w:pPr>
              <w:jc w:val="both"/>
              <w:rPr>
                <w:sz w:val="20"/>
                <w:szCs w:val="20"/>
              </w:rPr>
            </w:pPr>
          </w:p>
          <w:p w:rsidR="003E6E69" w:rsidRPr="003E6E69" w:rsidRDefault="003E6E69" w:rsidP="003E6E69">
            <w:pPr>
              <w:jc w:val="both"/>
              <w:rPr>
                <w:sz w:val="20"/>
                <w:szCs w:val="20"/>
              </w:rPr>
            </w:pPr>
          </w:p>
          <w:p w:rsidR="003E6E69" w:rsidRPr="003E6E69" w:rsidRDefault="003E6E69" w:rsidP="003E6E69">
            <w:pPr>
              <w:jc w:val="both"/>
              <w:rPr>
                <w:sz w:val="20"/>
                <w:szCs w:val="20"/>
              </w:rPr>
            </w:pPr>
          </w:p>
          <w:p w:rsidR="003E6E69" w:rsidRPr="003E6E69" w:rsidRDefault="003E6E69" w:rsidP="003E6E69">
            <w:pPr>
              <w:jc w:val="both"/>
              <w:rPr>
                <w:sz w:val="20"/>
                <w:szCs w:val="20"/>
              </w:rPr>
            </w:pPr>
          </w:p>
          <w:p w:rsidR="003E6E69" w:rsidRPr="003E6E69" w:rsidRDefault="003E6E69" w:rsidP="003E6E69">
            <w:pPr>
              <w:jc w:val="both"/>
              <w:rPr>
                <w:sz w:val="20"/>
                <w:szCs w:val="20"/>
              </w:rPr>
            </w:pPr>
          </w:p>
          <w:p w:rsidR="003E6E69" w:rsidRPr="003E6E69" w:rsidRDefault="003E6E69" w:rsidP="003E6E69">
            <w:pPr>
              <w:jc w:val="both"/>
              <w:rPr>
                <w:sz w:val="20"/>
                <w:szCs w:val="20"/>
              </w:rPr>
            </w:pPr>
          </w:p>
          <w:p w:rsidR="003E6E69" w:rsidRPr="003E6E69" w:rsidRDefault="003E6E69" w:rsidP="003E6E69">
            <w:pPr>
              <w:jc w:val="both"/>
              <w:rPr>
                <w:sz w:val="20"/>
                <w:szCs w:val="20"/>
              </w:rPr>
            </w:pPr>
          </w:p>
          <w:p w:rsidR="003E6E69" w:rsidRPr="003E6E69" w:rsidRDefault="003E6E69" w:rsidP="003E6E69">
            <w:pPr>
              <w:jc w:val="both"/>
              <w:rPr>
                <w:sz w:val="20"/>
                <w:szCs w:val="20"/>
              </w:rPr>
            </w:pPr>
          </w:p>
          <w:p w:rsidR="003E6E69" w:rsidRPr="003E6E69" w:rsidRDefault="003E6E69" w:rsidP="003E6E69">
            <w:pPr>
              <w:jc w:val="both"/>
              <w:rPr>
                <w:sz w:val="20"/>
                <w:szCs w:val="20"/>
              </w:rPr>
            </w:pPr>
          </w:p>
        </w:tc>
        <w:tc>
          <w:tcPr>
            <w:tcW w:w="3402" w:type="dxa"/>
          </w:tcPr>
          <w:p w:rsidR="003E6E69" w:rsidRPr="003E6E69" w:rsidRDefault="003E6E69" w:rsidP="003E6E69">
            <w:pPr>
              <w:jc w:val="both"/>
              <w:rPr>
                <w:sz w:val="20"/>
                <w:szCs w:val="20"/>
              </w:rPr>
            </w:pPr>
            <w:r w:rsidRPr="003E6E69">
              <w:rPr>
                <w:sz w:val="20"/>
                <w:szCs w:val="20"/>
              </w:rPr>
              <w:t>Нормализованную смесь      гомогенизируют</w:t>
            </w:r>
            <w:r>
              <w:rPr>
                <w:sz w:val="20"/>
                <w:szCs w:val="20"/>
              </w:rPr>
              <w:t>, пастеризуют при температуре 87</w:t>
            </w:r>
            <w:r w:rsidRPr="003E6E69">
              <w:rPr>
                <w:sz w:val="20"/>
                <w:szCs w:val="20"/>
              </w:rPr>
              <w:t xml:space="preserve">+-2 ºС с выдержкой 25 секунд и охлаждают до температуры 4+-2 ºС. </w:t>
            </w:r>
          </w:p>
          <w:p w:rsidR="003E6E69" w:rsidRPr="003E6E69" w:rsidRDefault="003E6E69" w:rsidP="003E6E69">
            <w:pPr>
              <w:jc w:val="both"/>
              <w:rPr>
                <w:sz w:val="20"/>
                <w:szCs w:val="20"/>
              </w:rPr>
            </w:pPr>
            <w:r w:rsidRPr="003E6E69">
              <w:rPr>
                <w:sz w:val="20"/>
                <w:szCs w:val="20"/>
              </w:rPr>
              <w:t>Молоко очищают от дестабилизированных белков и деаэрируют при температуре 45+-2 ºС, гомогенизируют, стерилизуют при температуре 138+-1 ºС 6 секунд и охлаждают до температуры 20 ºС,</w:t>
            </w:r>
          </w:p>
          <w:p w:rsidR="003E6E69" w:rsidRPr="003E6E69" w:rsidRDefault="003E6E69" w:rsidP="003E6E69">
            <w:pPr>
              <w:jc w:val="both"/>
              <w:rPr>
                <w:iCs/>
                <w:sz w:val="20"/>
                <w:szCs w:val="20"/>
              </w:rPr>
            </w:pPr>
            <w:r w:rsidRPr="003E6E69">
              <w:rPr>
                <w:iCs/>
                <w:sz w:val="20"/>
                <w:szCs w:val="20"/>
              </w:rPr>
              <w:t>Для производства пастеризованного молока, кефира, кисломолочных напитков, молоко пастеризуется на пластинчато-охладительных установках.</w:t>
            </w:r>
          </w:p>
          <w:p w:rsidR="003E6E69" w:rsidRPr="003E6E69" w:rsidRDefault="003E6E69" w:rsidP="003E6E69">
            <w:pPr>
              <w:jc w:val="both"/>
              <w:rPr>
                <w:iCs/>
                <w:sz w:val="20"/>
                <w:szCs w:val="20"/>
              </w:rPr>
            </w:pPr>
            <w:r w:rsidRPr="003E6E69">
              <w:rPr>
                <w:sz w:val="20"/>
                <w:szCs w:val="20"/>
              </w:rPr>
              <w:t>При пастеризации используются пастеризаторы непрерывного действия.</w:t>
            </w:r>
          </w:p>
        </w:tc>
        <w:tc>
          <w:tcPr>
            <w:tcW w:w="2410" w:type="dxa"/>
          </w:tcPr>
          <w:p w:rsidR="003E6E69" w:rsidRPr="009F7411" w:rsidRDefault="003E6E69" w:rsidP="003E6E69">
            <w:pPr>
              <w:spacing w:line="240" w:lineRule="atLeast"/>
              <w:jc w:val="both"/>
              <w:rPr>
                <w:sz w:val="20"/>
                <w:szCs w:val="20"/>
              </w:rPr>
            </w:pPr>
            <w:r w:rsidRPr="009F7411">
              <w:rPr>
                <w:sz w:val="20"/>
                <w:szCs w:val="20"/>
              </w:rPr>
              <w:t xml:space="preserve">Пособие РБ в области охраны окружающей среды и природопользования </w:t>
            </w:r>
          </w:p>
          <w:p w:rsidR="003E6E69" w:rsidRPr="009F7411" w:rsidRDefault="003E6E69" w:rsidP="003E6E69">
            <w:pPr>
              <w:spacing w:line="240" w:lineRule="atLeast"/>
              <w:jc w:val="both"/>
              <w:rPr>
                <w:sz w:val="20"/>
                <w:szCs w:val="20"/>
              </w:rPr>
            </w:pPr>
            <w:r w:rsidRPr="009F7411">
              <w:rPr>
                <w:sz w:val="20"/>
                <w:szCs w:val="20"/>
              </w:rPr>
              <w:t>П-ООС 17.02-03-2012</w:t>
            </w:r>
          </w:p>
          <w:p w:rsidR="003E6E69" w:rsidRPr="009F7411" w:rsidRDefault="003E6E69" w:rsidP="003E6E69">
            <w:pPr>
              <w:jc w:val="both"/>
              <w:rPr>
                <w:bCs/>
                <w:sz w:val="20"/>
                <w:szCs w:val="20"/>
              </w:rPr>
            </w:pPr>
            <w:r w:rsidRPr="009F7411">
              <w:rPr>
                <w:bCs/>
                <w:sz w:val="20"/>
                <w:szCs w:val="20"/>
              </w:rPr>
              <w:t xml:space="preserve">«Охрана окружающей среды и природопользование. </w:t>
            </w:r>
            <w:r w:rsidRPr="009F7411">
              <w:rPr>
                <w:sz w:val="20"/>
                <w:szCs w:val="20"/>
              </w:rPr>
              <w:t>Наилучшие доступные технические методы для производства продуктов питания, напитков и молока</w:t>
            </w:r>
            <w:r w:rsidRPr="009F7411">
              <w:rPr>
                <w:bCs/>
                <w:sz w:val="20"/>
                <w:szCs w:val="20"/>
              </w:rPr>
              <w:t>»</w:t>
            </w:r>
          </w:p>
          <w:p w:rsidR="003E6E69" w:rsidRPr="009F7411" w:rsidRDefault="003E6E69" w:rsidP="003E6E69">
            <w:pPr>
              <w:jc w:val="both"/>
              <w:rPr>
                <w:i/>
                <w:sz w:val="20"/>
                <w:szCs w:val="20"/>
              </w:rPr>
            </w:pPr>
          </w:p>
        </w:tc>
        <w:tc>
          <w:tcPr>
            <w:tcW w:w="3083" w:type="dxa"/>
          </w:tcPr>
          <w:p w:rsidR="003E6E69" w:rsidRPr="009F7411" w:rsidRDefault="003E6E69" w:rsidP="003E6E69">
            <w:pPr>
              <w:jc w:val="both"/>
              <w:rPr>
                <w:sz w:val="20"/>
                <w:szCs w:val="20"/>
              </w:rPr>
            </w:pPr>
            <w:r w:rsidRPr="009F7411">
              <w:rPr>
                <w:sz w:val="20"/>
                <w:szCs w:val="20"/>
              </w:rPr>
              <w:t>В целом, технологический процесс соответствует НДТМ.</w:t>
            </w:r>
          </w:p>
          <w:p w:rsidR="003E6E69" w:rsidRPr="009F7411" w:rsidRDefault="003E6E69" w:rsidP="003E6E69">
            <w:pPr>
              <w:jc w:val="both"/>
              <w:rPr>
                <w:sz w:val="20"/>
                <w:szCs w:val="20"/>
              </w:rPr>
            </w:pPr>
            <w:r w:rsidRPr="009F7411">
              <w:rPr>
                <w:b/>
                <w:sz w:val="20"/>
                <w:szCs w:val="20"/>
              </w:rPr>
              <w:t xml:space="preserve">При пастеризации не используются регенеративные теплообменники </w:t>
            </w:r>
          </w:p>
          <w:p w:rsidR="003E6E69" w:rsidRPr="009F7411" w:rsidRDefault="003E6E69" w:rsidP="003E6E69">
            <w:pPr>
              <w:jc w:val="both"/>
              <w:rPr>
                <w:sz w:val="20"/>
                <w:szCs w:val="20"/>
              </w:rPr>
            </w:pPr>
            <w:r w:rsidRPr="009F7411">
              <w:rPr>
                <w:sz w:val="20"/>
                <w:szCs w:val="20"/>
              </w:rPr>
              <w:t>НДТМ применить не представляется возможным по технологическим и конструктивным причинам.</w:t>
            </w:r>
          </w:p>
        </w:tc>
      </w:tr>
      <w:tr w:rsidR="003E6E69" w:rsidTr="00900863">
        <w:tc>
          <w:tcPr>
            <w:tcW w:w="1809" w:type="dxa"/>
          </w:tcPr>
          <w:p w:rsidR="003E6E69" w:rsidRPr="003E6E69" w:rsidRDefault="003E6E69" w:rsidP="003E6E69">
            <w:pPr>
              <w:jc w:val="both"/>
              <w:rPr>
                <w:sz w:val="20"/>
                <w:szCs w:val="20"/>
              </w:rPr>
            </w:pPr>
            <w:r w:rsidRPr="003E6E69">
              <w:rPr>
                <w:sz w:val="20"/>
                <w:szCs w:val="20"/>
              </w:rPr>
              <w:t>6.Сгущение молока (Выпаривание)</w:t>
            </w:r>
          </w:p>
          <w:p w:rsidR="003E6E69" w:rsidRPr="003E6E69" w:rsidRDefault="003E6E69" w:rsidP="003E6E69">
            <w:pPr>
              <w:jc w:val="both"/>
              <w:rPr>
                <w:sz w:val="20"/>
                <w:szCs w:val="20"/>
              </w:rPr>
            </w:pPr>
          </w:p>
        </w:tc>
        <w:tc>
          <w:tcPr>
            <w:tcW w:w="3402" w:type="dxa"/>
          </w:tcPr>
          <w:p w:rsidR="003E6E69" w:rsidRPr="003E6E69" w:rsidRDefault="003E6E69" w:rsidP="003E6E69">
            <w:pPr>
              <w:jc w:val="both"/>
              <w:rPr>
                <w:sz w:val="20"/>
                <w:szCs w:val="20"/>
              </w:rPr>
            </w:pPr>
            <w:r w:rsidRPr="003E6E69">
              <w:rPr>
                <w:sz w:val="20"/>
                <w:szCs w:val="20"/>
              </w:rPr>
              <w:t>Для производства сухих молочных продуктов исходное сырье (нормализованное цельное молоко, нормализованное обезжиренное молоко, сыворотка) поступает из танка на теплообменники, где проходят пастеризацию и подогрев до температуры подачи в циркуляционные вакуум-выпарные аппараты «Виганд-8000», «Виганд-4000», где проходит процесс сгущения. Температура сгущения в диапазоне от 50+-2 ºС до 86+-2 ºС. Применяются многокорпусные испарители оптимизирующие рекомпрессию пара.</w:t>
            </w:r>
          </w:p>
        </w:tc>
        <w:tc>
          <w:tcPr>
            <w:tcW w:w="2410" w:type="dxa"/>
          </w:tcPr>
          <w:p w:rsidR="003E6E69" w:rsidRPr="009F7411" w:rsidRDefault="003E6E69" w:rsidP="003E6E69">
            <w:pPr>
              <w:spacing w:line="240" w:lineRule="atLeast"/>
              <w:jc w:val="both"/>
              <w:rPr>
                <w:sz w:val="20"/>
                <w:szCs w:val="20"/>
              </w:rPr>
            </w:pPr>
            <w:r w:rsidRPr="009F7411">
              <w:rPr>
                <w:sz w:val="20"/>
                <w:szCs w:val="20"/>
              </w:rPr>
              <w:t xml:space="preserve">Пособие РБ в области охраны окружающей среды и природопользования </w:t>
            </w:r>
          </w:p>
          <w:p w:rsidR="003E6E69" w:rsidRPr="009F7411" w:rsidRDefault="003E6E69" w:rsidP="003E6E69">
            <w:pPr>
              <w:spacing w:line="240" w:lineRule="atLeast"/>
              <w:jc w:val="both"/>
              <w:rPr>
                <w:sz w:val="20"/>
                <w:szCs w:val="20"/>
              </w:rPr>
            </w:pPr>
            <w:r w:rsidRPr="009F7411">
              <w:rPr>
                <w:sz w:val="20"/>
                <w:szCs w:val="20"/>
              </w:rPr>
              <w:t>П-ООС 17.02-03-2012</w:t>
            </w:r>
          </w:p>
          <w:p w:rsidR="003E6E69" w:rsidRPr="009F7411" w:rsidRDefault="003E6E69" w:rsidP="003E6E69">
            <w:pPr>
              <w:jc w:val="both"/>
              <w:rPr>
                <w:bCs/>
                <w:sz w:val="20"/>
                <w:szCs w:val="20"/>
              </w:rPr>
            </w:pPr>
            <w:r w:rsidRPr="009F7411">
              <w:rPr>
                <w:bCs/>
                <w:sz w:val="20"/>
                <w:szCs w:val="20"/>
              </w:rPr>
              <w:t xml:space="preserve">«Охрана окружающей среды и природопользование. </w:t>
            </w:r>
            <w:r w:rsidRPr="009F7411">
              <w:rPr>
                <w:sz w:val="20"/>
                <w:szCs w:val="20"/>
              </w:rPr>
              <w:t>Наилучшие доступные технические методы для производства продуктов питания, напитков и молока</w:t>
            </w:r>
            <w:r w:rsidRPr="009F7411">
              <w:rPr>
                <w:bCs/>
                <w:sz w:val="20"/>
                <w:szCs w:val="20"/>
              </w:rPr>
              <w:t>»</w:t>
            </w:r>
          </w:p>
          <w:p w:rsidR="003E6E69" w:rsidRPr="009F7411" w:rsidRDefault="003E6E69" w:rsidP="003E6E69">
            <w:pPr>
              <w:jc w:val="both"/>
              <w:rPr>
                <w:i/>
                <w:sz w:val="20"/>
                <w:szCs w:val="20"/>
              </w:rPr>
            </w:pPr>
          </w:p>
        </w:tc>
        <w:tc>
          <w:tcPr>
            <w:tcW w:w="3083" w:type="dxa"/>
          </w:tcPr>
          <w:p w:rsidR="003E6E69" w:rsidRPr="009F7411" w:rsidRDefault="003E6E69" w:rsidP="00F57F96">
            <w:pPr>
              <w:jc w:val="both"/>
              <w:rPr>
                <w:sz w:val="20"/>
                <w:szCs w:val="20"/>
              </w:rPr>
            </w:pPr>
            <w:r w:rsidRPr="009F7411">
              <w:rPr>
                <w:sz w:val="20"/>
                <w:szCs w:val="20"/>
              </w:rPr>
              <w:t>Технологический  процесс  соответствует НДТМ</w:t>
            </w:r>
          </w:p>
        </w:tc>
      </w:tr>
      <w:tr w:rsidR="003E6E69" w:rsidRPr="009F7411" w:rsidTr="00900863">
        <w:tc>
          <w:tcPr>
            <w:tcW w:w="1809" w:type="dxa"/>
          </w:tcPr>
          <w:p w:rsidR="003E6E69" w:rsidRPr="003E6E69" w:rsidRDefault="003E6E69" w:rsidP="000279DE">
            <w:pPr>
              <w:jc w:val="both"/>
              <w:rPr>
                <w:sz w:val="20"/>
                <w:szCs w:val="20"/>
              </w:rPr>
            </w:pPr>
            <w:r w:rsidRPr="003E6E69">
              <w:rPr>
                <w:sz w:val="20"/>
                <w:szCs w:val="20"/>
              </w:rPr>
              <w:t>7.Производство сухого молока</w:t>
            </w:r>
          </w:p>
          <w:p w:rsidR="003E6E69" w:rsidRPr="003E6E69" w:rsidRDefault="003E6E69" w:rsidP="000279DE">
            <w:pPr>
              <w:jc w:val="both"/>
              <w:rPr>
                <w:sz w:val="20"/>
                <w:szCs w:val="20"/>
              </w:rPr>
            </w:pPr>
          </w:p>
          <w:p w:rsidR="003E6E69" w:rsidRPr="003E6E69" w:rsidRDefault="003E6E69" w:rsidP="000279DE">
            <w:pPr>
              <w:jc w:val="both"/>
              <w:rPr>
                <w:sz w:val="20"/>
                <w:szCs w:val="20"/>
              </w:rPr>
            </w:pPr>
          </w:p>
        </w:tc>
        <w:tc>
          <w:tcPr>
            <w:tcW w:w="3402" w:type="dxa"/>
          </w:tcPr>
          <w:p w:rsidR="003E6E69" w:rsidRPr="003E6E69" w:rsidRDefault="003E6E69" w:rsidP="000279DE">
            <w:pPr>
              <w:jc w:val="both"/>
              <w:rPr>
                <w:sz w:val="20"/>
                <w:szCs w:val="20"/>
              </w:rPr>
            </w:pPr>
            <w:r w:rsidRPr="003E6E69">
              <w:rPr>
                <w:sz w:val="20"/>
                <w:szCs w:val="20"/>
              </w:rPr>
              <w:t xml:space="preserve">Сгущеный продукт поступает в промежуточную емкость, далее подается на дисковую распылительную сушилку, сушится </w:t>
            </w:r>
            <w:r w:rsidRPr="003E6E69">
              <w:rPr>
                <w:sz w:val="20"/>
                <w:szCs w:val="20"/>
              </w:rPr>
              <w:lastRenderedPageBreak/>
              <w:t>под воздействием острого пара путем разбрызгивания. Сухой про</w:t>
            </w:r>
            <w:r>
              <w:rPr>
                <w:sz w:val="20"/>
                <w:szCs w:val="20"/>
              </w:rPr>
              <w:t xml:space="preserve">дукт охлаждается в охладителях </w:t>
            </w:r>
            <w:r w:rsidRPr="003E6E69">
              <w:rPr>
                <w:sz w:val="20"/>
                <w:szCs w:val="20"/>
              </w:rPr>
              <w:t>и далее по пневмотранспорту поступает на фасовку.</w:t>
            </w:r>
          </w:p>
          <w:p w:rsidR="003E6E69" w:rsidRPr="003E6E69" w:rsidRDefault="003E6E69" w:rsidP="000279DE">
            <w:pPr>
              <w:jc w:val="both"/>
              <w:rPr>
                <w:sz w:val="20"/>
                <w:szCs w:val="20"/>
              </w:rPr>
            </w:pPr>
            <w:r w:rsidRPr="003E6E69">
              <w:rPr>
                <w:sz w:val="20"/>
                <w:szCs w:val="20"/>
              </w:rPr>
              <w:t>Очистка запыленного воздуха производится при помощи циклонов, где установлены газоочистные установки (эффективность очистки 93-95%).</w:t>
            </w:r>
          </w:p>
          <w:p w:rsidR="003E6E69" w:rsidRPr="003E6E69" w:rsidRDefault="003E6E69" w:rsidP="000279DE">
            <w:pPr>
              <w:jc w:val="both"/>
              <w:rPr>
                <w:sz w:val="20"/>
                <w:szCs w:val="20"/>
              </w:rPr>
            </w:pPr>
            <w:r w:rsidRPr="003E6E69">
              <w:rPr>
                <w:sz w:val="20"/>
                <w:szCs w:val="20"/>
              </w:rPr>
              <w:t>Для производства сухой подсырной сыворотки исходная подсырная сыворотка доставляется в цех переработки автомолцистернами.</w:t>
            </w:r>
          </w:p>
          <w:p w:rsidR="003E6E69" w:rsidRPr="003E6E69" w:rsidRDefault="003E6E69" w:rsidP="000279DE">
            <w:pPr>
              <w:jc w:val="both"/>
              <w:rPr>
                <w:sz w:val="20"/>
                <w:szCs w:val="20"/>
              </w:rPr>
            </w:pPr>
            <w:r w:rsidRPr="003E6E69">
              <w:rPr>
                <w:sz w:val="20"/>
                <w:szCs w:val="20"/>
              </w:rPr>
              <w:t xml:space="preserve">Поступившая сыворотка самовсасывающими насосам через фильтры очистки и охладитель, подается на промежуточное хранение в изолированные резервуары объемом </w:t>
            </w:r>
            <w:smartTag w:uri="urn:schemas-microsoft-com:office:smarttags" w:element="metricconverter">
              <w:smartTagPr>
                <w:attr w:name="ProductID" w:val="50000 л"/>
              </w:smartTagPr>
              <w:r w:rsidRPr="003E6E69">
                <w:rPr>
                  <w:sz w:val="20"/>
                  <w:szCs w:val="20"/>
                </w:rPr>
                <w:t>50000 л</w:t>
              </w:r>
            </w:smartTag>
            <w:r w:rsidRPr="003E6E69">
              <w:rPr>
                <w:sz w:val="20"/>
                <w:szCs w:val="20"/>
              </w:rPr>
              <w:t xml:space="preserve">. Из резервуаров концентрированная подсырная сыворотка насосом подается на ПОУ, затем через промежуточные емкости на вакуум-выпарные аппараты на сгущение,  до содержания сухих веществ 55-58%, далее на предварительное охлаждение в потоке на вакуум-охладитель, где охлаждение достигается в результате самоиспарения горячего продукта в разряженном пространстве. Затем охлажденная сыворотка поступает в специальные емкости (кристаллизаторы), куда вносится затравка (мелкокристаллический сахар или лактоза) и сыворотка кристаллизуется в течение 10-12 часов. Охлажденная кристаллизованная сгущенная подсырная сыворотка при необходимости подогревается на трубчатом теплообменнике и далее подается в резервуары промежуточного хранения сгущенной сыворотки перед сушкой. Процесс сушки представляет собой трансформацию сгущенного концентрата подсырной сыворотки в большое количество мелких капель, которые затем взаимодействуют с быстротекущим потоком горячего воздуха. Сушильный воздух нагревается в газовом теплогенераторе. Основной технологический воздух, подаваемый в сушильную камеру, очищается на фильтрах. Отработанный воздух отводится из сушильной камеры в фильтр отработанного воздуха для отделения частиц порошка. Мелкая фракция порошка возвращается с помощью системы возврата мелкой фракции. Сухой порошок </w:t>
            </w:r>
            <w:r w:rsidRPr="003E6E69">
              <w:rPr>
                <w:sz w:val="20"/>
                <w:szCs w:val="20"/>
              </w:rPr>
              <w:lastRenderedPageBreak/>
              <w:t>охлаждается в системе охлаждения сушильной камеры. Затем охлажденный порошок сухой подсырной сыворотки поступает в бункер хранения готового продукта, откуда сухая подсырная сыворотка поступает на линию фасовки.</w:t>
            </w:r>
          </w:p>
          <w:p w:rsidR="003E6E69" w:rsidRPr="003E6E69" w:rsidRDefault="003E6E69" w:rsidP="000279DE">
            <w:pPr>
              <w:jc w:val="both"/>
              <w:rPr>
                <w:sz w:val="20"/>
                <w:szCs w:val="20"/>
              </w:rPr>
            </w:pPr>
            <w:r w:rsidRPr="003E6E69">
              <w:rPr>
                <w:sz w:val="20"/>
                <w:szCs w:val="20"/>
              </w:rPr>
              <w:t>Применяется пожарная сигнализация с ранним оповещением, чтобы снизить риск взрыва в распылительных сушилках.</w:t>
            </w:r>
          </w:p>
          <w:p w:rsidR="003E6E69" w:rsidRPr="003E6E69" w:rsidRDefault="003E6E69" w:rsidP="000279DE">
            <w:pPr>
              <w:jc w:val="both"/>
              <w:rPr>
                <w:sz w:val="20"/>
                <w:szCs w:val="20"/>
              </w:rPr>
            </w:pPr>
            <w:r w:rsidRPr="003E6E69">
              <w:rPr>
                <w:sz w:val="20"/>
                <w:szCs w:val="20"/>
              </w:rPr>
              <w:t>В настоящее время ведется установка второго газогенератора, обеспечивающего теплоэнергией вторую сушильную установку. Что значительно снизит потребление электроэнергии и воды, а соответственно образование сточных вод.</w:t>
            </w:r>
          </w:p>
        </w:tc>
        <w:tc>
          <w:tcPr>
            <w:tcW w:w="2410" w:type="dxa"/>
          </w:tcPr>
          <w:p w:rsidR="003E6E69" w:rsidRPr="009F7411" w:rsidRDefault="003E6E69" w:rsidP="003E6E69">
            <w:pPr>
              <w:spacing w:line="240" w:lineRule="atLeast"/>
              <w:jc w:val="both"/>
              <w:rPr>
                <w:sz w:val="20"/>
                <w:szCs w:val="20"/>
              </w:rPr>
            </w:pPr>
            <w:r w:rsidRPr="009F7411">
              <w:rPr>
                <w:sz w:val="20"/>
                <w:szCs w:val="20"/>
              </w:rPr>
              <w:lastRenderedPageBreak/>
              <w:t xml:space="preserve">Пособие РБ в области охраны окружающей среды и природопользования </w:t>
            </w:r>
          </w:p>
          <w:p w:rsidR="003E6E69" w:rsidRPr="009F7411" w:rsidRDefault="003E6E69" w:rsidP="003E6E69">
            <w:pPr>
              <w:spacing w:line="240" w:lineRule="atLeast"/>
              <w:jc w:val="both"/>
              <w:rPr>
                <w:sz w:val="20"/>
                <w:szCs w:val="20"/>
              </w:rPr>
            </w:pPr>
            <w:r w:rsidRPr="009F7411">
              <w:rPr>
                <w:sz w:val="20"/>
                <w:szCs w:val="20"/>
              </w:rPr>
              <w:lastRenderedPageBreak/>
              <w:t>П-ООС 17.02-03-2012</w:t>
            </w:r>
          </w:p>
          <w:p w:rsidR="003E6E69" w:rsidRPr="003E6E69" w:rsidRDefault="003E6E69" w:rsidP="003E6E69">
            <w:pPr>
              <w:spacing w:line="240" w:lineRule="atLeast"/>
              <w:jc w:val="both"/>
              <w:rPr>
                <w:sz w:val="20"/>
                <w:szCs w:val="20"/>
              </w:rPr>
            </w:pPr>
            <w:r w:rsidRPr="003E6E69">
              <w:rPr>
                <w:sz w:val="20"/>
                <w:szCs w:val="20"/>
              </w:rPr>
              <w:t xml:space="preserve">«Охрана окружающей среды и природопользование. </w:t>
            </w:r>
            <w:r w:rsidRPr="009F7411">
              <w:rPr>
                <w:sz w:val="20"/>
                <w:szCs w:val="20"/>
              </w:rPr>
              <w:t>Наилучшие доступные технические методы для производства продуктов питания, напитков и молока</w:t>
            </w:r>
            <w:r w:rsidRPr="003E6E69">
              <w:rPr>
                <w:sz w:val="20"/>
                <w:szCs w:val="20"/>
              </w:rPr>
              <w:t>»</w:t>
            </w:r>
          </w:p>
          <w:p w:rsidR="003E6E69" w:rsidRDefault="003E6E69" w:rsidP="003E6E69">
            <w:pPr>
              <w:spacing w:line="240" w:lineRule="atLeast"/>
              <w:jc w:val="both"/>
              <w:rPr>
                <w:sz w:val="20"/>
                <w:szCs w:val="20"/>
              </w:rPr>
            </w:pPr>
          </w:p>
          <w:p w:rsidR="003E6E69" w:rsidRPr="003E6E69" w:rsidRDefault="003E6E69" w:rsidP="003E6E69">
            <w:pPr>
              <w:spacing w:line="240" w:lineRule="atLeast"/>
              <w:jc w:val="both"/>
              <w:rPr>
                <w:sz w:val="20"/>
                <w:szCs w:val="20"/>
              </w:rPr>
            </w:pPr>
          </w:p>
        </w:tc>
        <w:tc>
          <w:tcPr>
            <w:tcW w:w="3083" w:type="dxa"/>
          </w:tcPr>
          <w:p w:rsidR="003E6E69" w:rsidRPr="003E6E69" w:rsidRDefault="003E6E69" w:rsidP="00F57F96">
            <w:pPr>
              <w:ind w:firstLine="53"/>
              <w:jc w:val="both"/>
              <w:rPr>
                <w:sz w:val="20"/>
                <w:szCs w:val="20"/>
              </w:rPr>
            </w:pPr>
            <w:r w:rsidRPr="009F7411">
              <w:rPr>
                <w:sz w:val="20"/>
                <w:szCs w:val="20"/>
              </w:rPr>
              <w:lastRenderedPageBreak/>
              <w:t xml:space="preserve"> В целом, технологический процесс соответствует НДТМ.</w:t>
            </w:r>
          </w:p>
          <w:p w:rsidR="003E6E69" w:rsidRDefault="003E6E69" w:rsidP="00F57F96">
            <w:pPr>
              <w:ind w:firstLine="53"/>
              <w:jc w:val="both"/>
              <w:rPr>
                <w:sz w:val="20"/>
                <w:szCs w:val="20"/>
              </w:rPr>
            </w:pPr>
            <w:r w:rsidRPr="003E6E69">
              <w:rPr>
                <w:sz w:val="20"/>
                <w:szCs w:val="20"/>
              </w:rPr>
              <w:t xml:space="preserve">Производить порошковое молоко, используя выпарные </w:t>
            </w:r>
            <w:r w:rsidRPr="003E6E69">
              <w:rPr>
                <w:sz w:val="20"/>
                <w:szCs w:val="20"/>
              </w:rPr>
              <w:lastRenderedPageBreak/>
              <w:t>батареи, оптимизируя рекомпрессию пара, связанную с наличием тепла и энергии в установке.</w:t>
            </w:r>
          </w:p>
          <w:p w:rsidR="003E6E69" w:rsidRPr="003E6E69" w:rsidRDefault="003E6E69" w:rsidP="003E6E69">
            <w:pPr>
              <w:ind w:firstLine="397"/>
              <w:jc w:val="both"/>
              <w:rPr>
                <w:sz w:val="20"/>
                <w:szCs w:val="20"/>
              </w:rPr>
            </w:pPr>
            <w:r w:rsidRPr="009F7411">
              <w:rPr>
                <w:sz w:val="20"/>
                <w:szCs w:val="20"/>
              </w:rPr>
              <w:t>НДТМ применить не представляется возможным по технологическим и конструктивным причинам.</w:t>
            </w:r>
          </w:p>
          <w:p w:rsidR="003E6E69" w:rsidRPr="003E6E69" w:rsidRDefault="003E6E69" w:rsidP="003E6E69">
            <w:pPr>
              <w:ind w:firstLine="397"/>
              <w:jc w:val="both"/>
              <w:rPr>
                <w:sz w:val="20"/>
                <w:szCs w:val="20"/>
              </w:rPr>
            </w:pPr>
          </w:p>
        </w:tc>
      </w:tr>
      <w:tr w:rsidR="003E6E69" w:rsidRPr="009F7411" w:rsidTr="00900863">
        <w:tc>
          <w:tcPr>
            <w:tcW w:w="1809" w:type="dxa"/>
          </w:tcPr>
          <w:p w:rsidR="003E6E69" w:rsidRPr="003E6E69" w:rsidRDefault="003E6E69" w:rsidP="000279DE">
            <w:pPr>
              <w:jc w:val="both"/>
              <w:rPr>
                <w:sz w:val="20"/>
                <w:szCs w:val="20"/>
              </w:rPr>
            </w:pPr>
            <w:r w:rsidRPr="003E6E69">
              <w:rPr>
                <w:sz w:val="20"/>
                <w:szCs w:val="20"/>
              </w:rPr>
              <w:lastRenderedPageBreak/>
              <w:t>8.Производство мороженого</w:t>
            </w:r>
          </w:p>
        </w:tc>
        <w:tc>
          <w:tcPr>
            <w:tcW w:w="3402" w:type="dxa"/>
          </w:tcPr>
          <w:p w:rsidR="003E6E69" w:rsidRPr="003E6E69" w:rsidRDefault="003E6E69" w:rsidP="000279DE">
            <w:pPr>
              <w:jc w:val="both"/>
              <w:rPr>
                <w:sz w:val="20"/>
                <w:szCs w:val="20"/>
              </w:rPr>
            </w:pPr>
            <w:r w:rsidRPr="003E6E69">
              <w:rPr>
                <w:sz w:val="20"/>
                <w:szCs w:val="20"/>
              </w:rPr>
              <w:t xml:space="preserve">Для изготовления мороженного готовят смесь для мороженного согласно рецептуре. Полученную смесь фильтруют, пастеризуют при температуре 80-85 ºС с выдержкой 50-60 секунд, гомогенизируют, охлаждают смесь до температуры 4-+2 ºС. Далее смесь направляют на созревание при температуре 4+-2 ºС в течение 4-12 часов, фризеруют, глазируют (по необходимости) и фасуют. Далее штучное мороженное идет в закалочный шкаф при температуре -38-(-41) ºС. Расфасованное мороженое направляют на упаковку, а далее на закаливание и/или закаливание и </w:t>
            </w:r>
            <w:r>
              <w:rPr>
                <w:sz w:val="20"/>
                <w:szCs w:val="20"/>
              </w:rPr>
              <w:t>дозакаливание до</w:t>
            </w:r>
            <w:r w:rsidRPr="003E6E69">
              <w:rPr>
                <w:sz w:val="20"/>
                <w:szCs w:val="20"/>
              </w:rPr>
              <w:t xml:space="preserve"> получения продуктов темпер</w:t>
            </w:r>
            <w:r>
              <w:rPr>
                <w:sz w:val="20"/>
                <w:szCs w:val="20"/>
              </w:rPr>
              <w:t xml:space="preserve">атуры при выходе не выше минус </w:t>
            </w:r>
            <w:r w:rsidRPr="003E6E69">
              <w:rPr>
                <w:sz w:val="20"/>
                <w:szCs w:val="20"/>
              </w:rPr>
              <w:t>18С.</w:t>
            </w:r>
          </w:p>
          <w:p w:rsidR="003E6E69" w:rsidRPr="003E6E69" w:rsidRDefault="003E6E69" w:rsidP="000279DE">
            <w:pPr>
              <w:jc w:val="both"/>
              <w:rPr>
                <w:sz w:val="20"/>
                <w:szCs w:val="20"/>
              </w:rPr>
            </w:pPr>
            <w:r w:rsidRPr="003E6E69">
              <w:rPr>
                <w:sz w:val="20"/>
                <w:szCs w:val="20"/>
              </w:rPr>
              <w:t xml:space="preserve">Удельные значения потребления на производство </w:t>
            </w:r>
            <w:smartTag w:uri="urn:schemas-microsoft-com:office:smarttags" w:element="metricconverter">
              <w:smartTagPr>
                <w:attr w:name="ProductID" w:val="1 кг"/>
              </w:smartTagPr>
              <w:r w:rsidRPr="003E6E69">
                <w:rPr>
                  <w:sz w:val="20"/>
                  <w:szCs w:val="20"/>
                </w:rPr>
                <w:t>1 кг</w:t>
              </w:r>
            </w:smartTag>
            <w:r w:rsidRPr="003E6E69">
              <w:rPr>
                <w:sz w:val="20"/>
                <w:szCs w:val="20"/>
              </w:rPr>
              <w:t xml:space="preserve"> мороженого: энергии- 273,6 кВтч/т, потребления воды – 1,9т/т (1,9 л/кг) и образования сточных вод-1,9т/т (1,9 л/кг). </w:t>
            </w:r>
          </w:p>
        </w:tc>
        <w:tc>
          <w:tcPr>
            <w:tcW w:w="2410" w:type="dxa"/>
          </w:tcPr>
          <w:p w:rsidR="003E6E69" w:rsidRPr="009F7411" w:rsidRDefault="003E6E69" w:rsidP="003E6E69">
            <w:pPr>
              <w:spacing w:line="240" w:lineRule="atLeast"/>
              <w:jc w:val="both"/>
              <w:rPr>
                <w:sz w:val="20"/>
                <w:szCs w:val="20"/>
              </w:rPr>
            </w:pPr>
            <w:r w:rsidRPr="009F7411">
              <w:rPr>
                <w:sz w:val="20"/>
                <w:szCs w:val="20"/>
              </w:rPr>
              <w:t xml:space="preserve">Пособие РБ в области охраны окружающей среды и природопользования </w:t>
            </w:r>
          </w:p>
          <w:p w:rsidR="003E6E69" w:rsidRPr="009F7411" w:rsidRDefault="003E6E69" w:rsidP="003E6E69">
            <w:pPr>
              <w:spacing w:line="240" w:lineRule="atLeast"/>
              <w:jc w:val="both"/>
              <w:rPr>
                <w:sz w:val="20"/>
                <w:szCs w:val="20"/>
              </w:rPr>
            </w:pPr>
            <w:r w:rsidRPr="009F7411">
              <w:rPr>
                <w:sz w:val="20"/>
                <w:szCs w:val="20"/>
              </w:rPr>
              <w:t>П-ООС 17.02-03-2012</w:t>
            </w:r>
          </w:p>
          <w:p w:rsidR="003E6E69" w:rsidRPr="003E6E69" w:rsidRDefault="003E6E69" w:rsidP="003E6E69">
            <w:pPr>
              <w:spacing w:line="240" w:lineRule="atLeast"/>
              <w:jc w:val="both"/>
              <w:rPr>
                <w:sz w:val="20"/>
                <w:szCs w:val="20"/>
              </w:rPr>
            </w:pPr>
            <w:r w:rsidRPr="003E6E69">
              <w:rPr>
                <w:sz w:val="20"/>
                <w:szCs w:val="20"/>
              </w:rPr>
              <w:t xml:space="preserve">«Охрана окружающей среды и природопользование. </w:t>
            </w:r>
            <w:r w:rsidRPr="009F7411">
              <w:rPr>
                <w:sz w:val="20"/>
                <w:szCs w:val="20"/>
              </w:rPr>
              <w:t>Наилучшие доступные технические методы для производства продуктов питания, напитков и молока</w:t>
            </w:r>
            <w:r w:rsidRPr="003E6E69">
              <w:rPr>
                <w:sz w:val="20"/>
                <w:szCs w:val="20"/>
              </w:rPr>
              <w:t>»</w:t>
            </w:r>
          </w:p>
          <w:p w:rsidR="003E6E69" w:rsidRPr="009F7411" w:rsidRDefault="003E6E69" w:rsidP="003E6E69">
            <w:pPr>
              <w:spacing w:line="240" w:lineRule="atLeast"/>
              <w:jc w:val="both"/>
              <w:rPr>
                <w:sz w:val="20"/>
                <w:szCs w:val="20"/>
              </w:rPr>
            </w:pPr>
          </w:p>
        </w:tc>
        <w:tc>
          <w:tcPr>
            <w:tcW w:w="3083" w:type="dxa"/>
          </w:tcPr>
          <w:p w:rsidR="003E6E69" w:rsidRPr="003E6E69" w:rsidRDefault="003E6E69" w:rsidP="00F57F96">
            <w:pPr>
              <w:ind w:firstLine="53"/>
              <w:jc w:val="both"/>
              <w:rPr>
                <w:sz w:val="20"/>
                <w:szCs w:val="20"/>
              </w:rPr>
            </w:pPr>
            <w:r w:rsidRPr="009F7411">
              <w:rPr>
                <w:sz w:val="20"/>
                <w:szCs w:val="20"/>
              </w:rPr>
              <w:t>Технологический  процесс  соответствует НДТМ.</w:t>
            </w:r>
          </w:p>
        </w:tc>
      </w:tr>
      <w:tr w:rsidR="003E6E69" w:rsidRPr="009F7411" w:rsidTr="00900863">
        <w:tc>
          <w:tcPr>
            <w:tcW w:w="1809" w:type="dxa"/>
          </w:tcPr>
          <w:p w:rsidR="003E6E69" w:rsidRPr="003E6E69" w:rsidRDefault="003E6E69" w:rsidP="000279DE">
            <w:pPr>
              <w:jc w:val="both"/>
              <w:rPr>
                <w:sz w:val="20"/>
                <w:szCs w:val="20"/>
              </w:rPr>
            </w:pPr>
            <w:r w:rsidRPr="003E6E69">
              <w:rPr>
                <w:sz w:val="20"/>
                <w:szCs w:val="20"/>
              </w:rPr>
              <w:t>9.Очистка оборудования и установок</w:t>
            </w:r>
          </w:p>
        </w:tc>
        <w:tc>
          <w:tcPr>
            <w:tcW w:w="3402" w:type="dxa"/>
          </w:tcPr>
          <w:p w:rsidR="003E6E69" w:rsidRPr="003E6E69" w:rsidRDefault="003E6E69" w:rsidP="000279DE">
            <w:pPr>
              <w:jc w:val="both"/>
              <w:rPr>
                <w:sz w:val="20"/>
                <w:szCs w:val="20"/>
              </w:rPr>
            </w:pPr>
            <w:r w:rsidRPr="003E6E69">
              <w:rPr>
                <w:sz w:val="20"/>
                <w:szCs w:val="20"/>
              </w:rPr>
              <w:t>В процессе всех вышеперечисленных технологических операций осуществляется очистка, мойка и дезинфекция оборудования и установок жидкими моющими средствами в соответствии с ежегодно утвержденным «графиком мойки и дезинфекции оборудования» кислото- и щелочесодержащими и дезинфицирующими средствами, допущенными к использованию технологическими регламентами, а также в соответствии с ветеринарно-санитарными правилами для предприятий молочной промышленности.</w:t>
            </w:r>
          </w:p>
          <w:p w:rsidR="003E6E69" w:rsidRPr="003E6E69" w:rsidRDefault="003E6E69" w:rsidP="000279DE">
            <w:pPr>
              <w:jc w:val="both"/>
              <w:rPr>
                <w:sz w:val="20"/>
                <w:szCs w:val="20"/>
              </w:rPr>
            </w:pPr>
            <w:r w:rsidRPr="003E6E69">
              <w:rPr>
                <w:sz w:val="20"/>
                <w:szCs w:val="20"/>
              </w:rPr>
              <w:t xml:space="preserve">Применение сепараторов с центробежной пульсирующей </w:t>
            </w:r>
            <w:r w:rsidRPr="003E6E69">
              <w:rPr>
                <w:sz w:val="20"/>
                <w:szCs w:val="20"/>
              </w:rPr>
              <w:lastRenderedPageBreak/>
              <w:t>выгрузкой осадка позволяет осуществлять мойку оборудования без остановки. При работе разгрузочного устройства применяется проточная водопроводная вода. Для поддержания барабана сепараторов в закрытом положении воду падают в течение всего рабочего цикла.</w:t>
            </w:r>
          </w:p>
          <w:p w:rsidR="003E6E69" w:rsidRPr="003E6E69" w:rsidRDefault="003E6E69" w:rsidP="003E6E69">
            <w:pPr>
              <w:jc w:val="both"/>
              <w:rPr>
                <w:sz w:val="20"/>
                <w:szCs w:val="20"/>
              </w:rPr>
            </w:pPr>
            <w:r>
              <w:rPr>
                <w:sz w:val="20"/>
                <w:szCs w:val="20"/>
              </w:rPr>
              <w:t>М</w:t>
            </w:r>
            <w:r w:rsidRPr="003E6E69">
              <w:rPr>
                <w:sz w:val="20"/>
                <w:szCs w:val="20"/>
              </w:rPr>
              <w:t xml:space="preserve">ойка оборудования и молокопроводов осуществляется циркуляционным методом с помощью автоматизированных CIP-станций. В ЦСМП выброс ЗВ от CIP-станции и вытяжного шкафа химической лаборатории происходит посредством местной вытяжной вентиляции. На участке сухой подсырной сыворотки выброс ЗВ от станции CIP-мойки осуществляется посредством общеобменной вентиляции. На участке сухой подсырной сыворотки при приготовлении моющего раствора в специальных емкостях, происходит выделение загрязняющих веществ в </w:t>
            </w:r>
            <w:r>
              <w:rPr>
                <w:sz w:val="20"/>
                <w:szCs w:val="20"/>
              </w:rPr>
              <w:t xml:space="preserve">атмосферный воздух посредством </w:t>
            </w:r>
            <w:r w:rsidRPr="003E6E69">
              <w:rPr>
                <w:sz w:val="20"/>
                <w:szCs w:val="20"/>
              </w:rPr>
              <w:t>местной вытяжной вентиляции.</w:t>
            </w:r>
            <w:r>
              <w:rPr>
                <w:sz w:val="20"/>
                <w:szCs w:val="20"/>
              </w:rPr>
              <w:t xml:space="preserve"> </w:t>
            </w:r>
          </w:p>
          <w:p w:rsidR="003E6E69" w:rsidRPr="003E6E69" w:rsidRDefault="003E6E69" w:rsidP="003E6E69">
            <w:pPr>
              <w:jc w:val="both"/>
              <w:rPr>
                <w:sz w:val="20"/>
                <w:szCs w:val="20"/>
              </w:rPr>
            </w:pPr>
            <w:r w:rsidRPr="003E6E69">
              <w:rPr>
                <w:sz w:val="20"/>
                <w:szCs w:val="20"/>
              </w:rPr>
              <w:t>С целью предотвращения попадания материалов в сточные воды используются ловушки над стоками в полу (решетки),</w:t>
            </w:r>
            <w:r>
              <w:rPr>
                <w:sz w:val="20"/>
                <w:szCs w:val="20"/>
              </w:rPr>
              <w:t xml:space="preserve"> которые регулярно проверяются </w:t>
            </w:r>
            <w:r w:rsidRPr="003E6E69">
              <w:rPr>
                <w:sz w:val="20"/>
                <w:szCs w:val="20"/>
              </w:rPr>
              <w:t xml:space="preserve">и очищаются. </w:t>
            </w:r>
          </w:p>
          <w:p w:rsidR="003E6E69" w:rsidRPr="003E6E69" w:rsidRDefault="003E6E69" w:rsidP="000279DE">
            <w:pPr>
              <w:jc w:val="both"/>
              <w:rPr>
                <w:sz w:val="20"/>
                <w:szCs w:val="20"/>
              </w:rPr>
            </w:pPr>
            <w:r w:rsidRPr="003E6E69">
              <w:rPr>
                <w:sz w:val="20"/>
                <w:szCs w:val="20"/>
              </w:rPr>
              <w:t>Применяется  автоматическая дозировка химикатов в надлежащих концентрациях.</w:t>
            </w:r>
          </w:p>
          <w:p w:rsidR="003E6E69" w:rsidRPr="003E6E69" w:rsidRDefault="003E6E69" w:rsidP="003E6E69">
            <w:pPr>
              <w:jc w:val="both"/>
              <w:rPr>
                <w:sz w:val="20"/>
                <w:szCs w:val="20"/>
              </w:rPr>
            </w:pPr>
            <w:r w:rsidRPr="003E6E69">
              <w:rPr>
                <w:sz w:val="20"/>
                <w:szCs w:val="20"/>
              </w:rPr>
              <w:t>Моечные шланги для ручной очистки оснащены управляемыми вручную пусковыми механизмами, вода подается с</w:t>
            </w:r>
            <w:r>
              <w:rPr>
                <w:sz w:val="20"/>
                <w:szCs w:val="20"/>
              </w:rPr>
              <w:t xml:space="preserve"> контролируемым давлением</w:t>
            </w:r>
            <w:r w:rsidRPr="003E6E69">
              <w:rPr>
                <w:sz w:val="20"/>
                <w:szCs w:val="20"/>
              </w:rPr>
              <w:t xml:space="preserve"> через сопла. </w:t>
            </w:r>
          </w:p>
          <w:p w:rsidR="003E6E69" w:rsidRPr="003E6E69" w:rsidRDefault="003E6E69" w:rsidP="000279DE">
            <w:pPr>
              <w:jc w:val="both"/>
              <w:rPr>
                <w:sz w:val="20"/>
                <w:szCs w:val="20"/>
              </w:rPr>
            </w:pPr>
            <w:r w:rsidRPr="003E6E69">
              <w:rPr>
                <w:sz w:val="20"/>
                <w:szCs w:val="20"/>
              </w:rPr>
              <w:t>Резервуар для нейтрализации сточных вод не применяются, так как в сип мойках настроена автоматическая нейтрализация об</w:t>
            </w:r>
            <w:r>
              <w:rPr>
                <w:sz w:val="20"/>
                <w:szCs w:val="20"/>
              </w:rPr>
              <w:t>разованных стоков перед сбросом</w:t>
            </w:r>
            <w:r w:rsidRPr="003E6E69">
              <w:rPr>
                <w:sz w:val="20"/>
                <w:szCs w:val="20"/>
              </w:rPr>
              <w:t xml:space="preserve"> в канализацию.</w:t>
            </w:r>
          </w:p>
          <w:p w:rsidR="003E6E69" w:rsidRPr="003E6E69" w:rsidRDefault="003E6E69" w:rsidP="000279DE">
            <w:pPr>
              <w:jc w:val="both"/>
              <w:rPr>
                <w:sz w:val="20"/>
                <w:szCs w:val="20"/>
              </w:rPr>
            </w:pPr>
            <w:r w:rsidRPr="003E6E69">
              <w:rPr>
                <w:sz w:val="20"/>
                <w:szCs w:val="20"/>
              </w:rPr>
              <w:t>Этилендиаминтетрауксусная кислота и галогенсодержащие окислительные биоциды не применяются.</w:t>
            </w:r>
          </w:p>
          <w:p w:rsidR="003E6E69" w:rsidRPr="003E6E69" w:rsidRDefault="003E6E69" w:rsidP="000279DE">
            <w:pPr>
              <w:jc w:val="both"/>
              <w:rPr>
                <w:sz w:val="20"/>
                <w:szCs w:val="20"/>
              </w:rPr>
            </w:pPr>
            <w:r w:rsidRPr="003E6E69">
              <w:rPr>
                <w:sz w:val="20"/>
                <w:szCs w:val="20"/>
              </w:rPr>
              <w:t>Выработка масла происходит в маслоизготовителях непрерывного действия.</w:t>
            </w:r>
            <w:r>
              <w:rPr>
                <w:sz w:val="20"/>
                <w:szCs w:val="20"/>
              </w:rPr>
              <w:t xml:space="preserve"> </w:t>
            </w:r>
            <w:r w:rsidRPr="003E6E69">
              <w:rPr>
                <w:sz w:val="20"/>
                <w:szCs w:val="20"/>
              </w:rPr>
              <w:t>Трубопроводы не используются.</w:t>
            </w:r>
          </w:p>
          <w:p w:rsidR="003E6E69" w:rsidRPr="003E6E69" w:rsidRDefault="003E6E69" w:rsidP="000279DE">
            <w:pPr>
              <w:jc w:val="both"/>
              <w:rPr>
                <w:sz w:val="20"/>
                <w:szCs w:val="20"/>
              </w:rPr>
            </w:pPr>
            <w:r w:rsidRPr="003E6E69">
              <w:rPr>
                <w:sz w:val="20"/>
                <w:szCs w:val="20"/>
              </w:rPr>
              <w:t>Дезинфекция подогревателя сливок со снятым молоком проводится перед очисткой паром.</w:t>
            </w:r>
          </w:p>
          <w:p w:rsidR="003E6E69" w:rsidRPr="003E6E69" w:rsidRDefault="003E6E69" w:rsidP="000279DE">
            <w:pPr>
              <w:jc w:val="both"/>
              <w:rPr>
                <w:sz w:val="20"/>
                <w:szCs w:val="20"/>
              </w:rPr>
            </w:pPr>
            <w:r w:rsidRPr="003E6E69">
              <w:rPr>
                <w:sz w:val="20"/>
                <w:szCs w:val="20"/>
              </w:rPr>
              <w:t xml:space="preserve">Процесс очистки, мойки и дезинфекция оборудования и установок при производстве молока и молочных консервов является основным источником образования производственных сточных вод. </w:t>
            </w:r>
          </w:p>
        </w:tc>
        <w:tc>
          <w:tcPr>
            <w:tcW w:w="2410" w:type="dxa"/>
          </w:tcPr>
          <w:p w:rsidR="003E6E69" w:rsidRPr="009F7411" w:rsidRDefault="003E6E69" w:rsidP="003E6E69">
            <w:pPr>
              <w:spacing w:line="240" w:lineRule="atLeast"/>
              <w:jc w:val="both"/>
              <w:rPr>
                <w:sz w:val="20"/>
                <w:szCs w:val="20"/>
              </w:rPr>
            </w:pPr>
            <w:r w:rsidRPr="009F7411">
              <w:rPr>
                <w:sz w:val="20"/>
                <w:szCs w:val="20"/>
              </w:rPr>
              <w:lastRenderedPageBreak/>
              <w:t xml:space="preserve">Пособие РБ в области охраны окружающей среды и природопользования </w:t>
            </w:r>
          </w:p>
          <w:p w:rsidR="003E6E69" w:rsidRPr="009F7411" w:rsidRDefault="003E6E69" w:rsidP="003E6E69">
            <w:pPr>
              <w:spacing w:line="240" w:lineRule="atLeast"/>
              <w:jc w:val="both"/>
              <w:rPr>
                <w:sz w:val="20"/>
                <w:szCs w:val="20"/>
              </w:rPr>
            </w:pPr>
            <w:r w:rsidRPr="009F7411">
              <w:rPr>
                <w:sz w:val="20"/>
                <w:szCs w:val="20"/>
              </w:rPr>
              <w:t>П-ООС 17.02-03-2012</w:t>
            </w:r>
          </w:p>
          <w:p w:rsidR="003E6E69" w:rsidRPr="003E6E69" w:rsidRDefault="003E6E69" w:rsidP="003E6E69">
            <w:pPr>
              <w:spacing w:line="240" w:lineRule="atLeast"/>
              <w:jc w:val="both"/>
              <w:rPr>
                <w:sz w:val="20"/>
                <w:szCs w:val="20"/>
              </w:rPr>
            </w:pPr>
            <w:r w:rsidRPr="003E6E69">
              <w:rPr>
                <w:sz w:val="20"/>
                <w:szCs w:val="20"/>
              </w:rPr>
              <w:t xml:space="preserve">«Охрана окружающей среды и природопользование. </w:t>
            </w:r>
            <w:r w:rsidRPr="009F7411">
              <w:rPr>
                <w:sz w:val="20"/>
                <w:szCs w:val="20"/>
              </w:rPr>
              <w:t>Наилучшие доступные технические методы для производства продуктов питания, напитков и молока</w:t>
            </w:r>
            <w:r w:rsidRPr="003E6E69">
              <w:rPr>
                <w:sz w:val="20"/>
                <w:szCs w:val="20"/>
              </w:rPr>
              <w:t>»</w:t>
            </w:r>
          </w:p>
          <w:p w:rsidR="003E6E69" w:rsidRPr="009F7411" w:rsidRDefault="003E6E69" w:rsidP="003E6E69">
            <w:pPr>
              <w:spacing w:line="240" w:lineRule="atLeast"/>
              <w:jc w:val="both"/>
              <w:rPr>
                <w:sz w:val="20"/>
                <w:szCs w:val="20"/>
              </w:rPr>
            </w:pPr>
          </w:p>
        </w:tc>
        <w:tc>
          <w:tcPr>
            <w:tcW w:w="3083" w:type="dxa"/>
          </w:tcPr>
          <w:p w:rsidR="003E6E69" w:rsidRPr="009F7411" w:rsidRDefault="003E6E69" w:rsidP="00F57F96">
            <w:pPr>
              <w:ind w:firstLine="53"/>
              <w:jc w:val="both"/>
              <w:rPr>
                <w:sz w:val="20"/>
                <w:szCs w:val="20"/>
              </w:rPr>
            </w:pPr>
            <w:r w:rsidRPr="009F7411">
              <w:rPr>
                <w:sz w:val="20"/>
                <w:szCs w:val="20"/>
              </w:rPr>
              <w:t>В целом, технологический процесс соответствует НДТМ.</w:t>
            </w:r>
          </w:p>
          <w:p w:rsidR="003E6E69" w:rsidRPr="003E6E69" w:rsidRDefault="003E6E69" w:rsidP="003E6E69">
            <w:pPr>
              <w:ind w:firstLine="397"/>
              <w:jc w:val="both"/>
              <w:rPr>
                <w:sz w:val="20"/>
                <w:szCs w:val="20"/>
              </w:rPr>
            </w:pPr>
            <w:r w:rsidRPr="003E6E69">
              <w:rPr>
                <w:sz w:val="20"/>
                <w:szCs w:val="20"/>
              </w:rPr>
              <w:t>Оптимизировать использование сухой очистки (включая вакуумные системы) оборудования и установок, в том числе после утечек перед мокрой очисткой, если мокрая очистка необходима для достижения требуемых уровней гигиены.</w:t>
            </w:r>
          </w:p>
          <w:p w:rsidR="003E6E69" w:rsidRPr="009F7411" w:rsidRDefault="003E6E69" w:rsidP="003E6E69">
            <w:pPr>
              <w:ind w:firstLine="397"/>
              <w:jc w:val="both"/>
              <w:rPr>
                <w:sz w:val="20"/>
                <w:szCs w:val="20"/>
              </w:rPr>
            </w:pPr>
            <w:r w:rsidRPr="009F7411">
              <w:rPr>
                <w:sz w:val="20"/>
                <w:szCs w:val="20"/>
              </w:rPr>
              <w:t>Применяемая на производстве технология очистки оборудования и установок позволяет достигать уровня НДТМ .</w:t>
            </w:r>
          </w:p>
          <w:p w:rsidR="003E6E69" w:rsidRPr="003E6E69" w:rsidRDefault="003E6E69" w:rsidP="003E6E69">
            <w:pPr>
              <w:ind w:firstLine="397"/>
              <w:jc w:val="both"/>
              <w:rPr>
                <w:sz w:val="20"/>
                <w:szCs w:val="20"/>
              </w:rPr>
            </w:pPr>
            <w:r w:rsidRPr="003E6E69">
              <w:rPr>
                <w:sz w:val="20"/>
                <w:szCs w:val="20"/>
              </w:rPr>
              <w:t xml:space="preserve">      </w:t>
            </w:r>
          </w:p>
        </w:tc>
      </w:tr>
      <w:tr w:rsidR="003E6E69" w:rsidRPr="009F7411" w:rsidTr="00900863">
        <w:tc>
          <w:tcPr>
            <w:tcW w:w="1809" w:type="dxa"/>
          </w:tcPr>
          <w:p w:rsidR="003E6E69" w:rsidRPr="003E6E69" w:rsidRDefault="003E6E69" w:rsidP="000279DE">
            <w:pPr>
              <w:jc w:val="both"/>
              <w:rPr>
                <w:sz w:val="20"/>
                <w:szCs w:val="20"/>
              </w:rPr>
            </w:pPr>
            <w:r w:rsidRPr="003E6E69">
              <w:rPr>
                <w:sz w:val="20"/>
                <w:szCs w:val="20"/>
              </w:rPr>
              <w:lastRenderedPageBreak/>
              <w:t>10.Охлаждение</w:t>
            </w:r>
          </w:p>
        </w:tc>
        <w:tc>
          <w:tcPr>
            <w:tcW w:w="3402" w:type="dxa"/>
          </w:tcPr>
          <w:p w:rsidR="003E6E69" w:rsidRPr="003E6E69" w:rsidRDefault="003E6E69" w:rsidP="000279DE">
            <w:pPr>
              <w:jc w:val="both"/>
              <w:rPr>
                <w:sz w:val="20"/>
                <w:szCs w:val="20"/>
              </w:rPr>
            </w:pPr>
            <w:r w:rsidRPr="003E6E69">
              <w:rPr>
                <w:sz w:val="20"/>
                <w:szCs w:val="20"/>
              </w:rPr>
              <w:t>Для обеспечения процесса охлаждения используется аммиачная копрессорная.</w:t>
            </w:r>
          </w:p>
          <w:p w:rsidR="003E6E69" w:rsidRDefault="003E6E69" w:rsidP="000279DE">
            <w:pPr>
              <w:jc w:val="both"/>
              <w:rPr>
                <w:sz w:val="20"/>
                <w:szCs w:val="20"/>
              </w:rPr>
            </w:pPr>
            <w:r w:rsidRPr="003E6E69">
              <w:rPr>
                <w:sz w:val="20"/>
                <w:szCs w:val="20"/>
              </w:rPr>
              <w:t>Камера охлаждения имеется в каждом цеху.</w:t>
            </w:r>
          </w:p>
          <w:p w:rsidR="003E6E69" w:rsidRPr="003E6E69" w:rsidRDefault="003E6E69" w:rsidP="000279DE">
            <w:pPr>
              <w:jc w:val="both"/>
              <w:rPr>
                <w:sz w:val="20"/>
                <w:szCs w:val="20"/>
              </w:rPr>
            </w:pPr>
            <w:r w:rsidRPr="003E6E69">
              <w:rPr>
                <w:sz w:val="20"/>
                <w:szCs w:val="20"/>
              </w:rPr>
              <w:t>Охлаждение сгущеного молока просходит в вакуум-охладителях -  температура охлаждения – 20+-2 ºС</w:t>
            </w:r>
            <w:r>
              <w:rPr>
                <w:sz w:val="20"/>
                <w:szCs w:val="20"/>
              </w:rPr>
              <w:t xml:space="preserve">. </w:t>
            </w:r>
            <w:r w:rsidRPr="003E6E69">
              <w:rPr>
                <w:sz w:val="20"/>
                <w:szCs w:val="20"/>
              </w:rPr>
              <w:t>Сухое молоко выходящее из башни охлаждается в системе пневмотранспорта перед фасовкой.</w:t>
            </w:r>
          </w:p>
          <w:p w:rsidR="003E6E69" w:rsidRPr="003E6E69" w:rsidRDefault="003E6E69" w:rsidP="000279DE">
            <w:pPr>
              <w:jc w:val="both"/>
              <w:rPr>
                <w:rStyle w:val="FontStyle120"/>
                <w:sz w:val="20"/>
                <w:szCs w:val="20"/>
              </w:rPr>
            </w:pPr>
            <w:r w:rsidRPr="003E6E69">
              <w:rPr>
                <w:sz w:val="20"/>
                <w:szCs w:val="20"/>
              </w:rPr>
              <w:t xml:space="preserve">Добываемая вода из артезианских скважин используется на подпитку оборотных систем водоснабжения вакуум выпарных установок </w:t>
            </w:r>
            <w:r w:rsidRPr="003E6E69">
              <w:rPr>
                <w:rStyle w:val="FontStyle120"/>
                <w:sz w:val="20"/>
                <w:szCs w:val="20"/>
              </w:rPr>
              <w:t>«Виганд»,</w:t>
            </w:r>
            <w:r w:rsidRPr="003E6E69">
              <w:rPr>
                <w:sz w:val="20"/>
                <w:szCs w:val="20"/>
              </w:rPr>
              <w:t xml:space="preserve"> </w:t>
            </w:r>
            <w:r w:rsidRPr="003E6E69">
              <w:rPr>
                <w:rStyle w:val="FontStyle120"/>
                <w:sz w:val="20"/>
                <w:szCs w:val="20"/>
              </w:rPr>
              <w:t>для охлаждения оборудования аммиачной компрессорной и основного производственного корпуса,</w:t>
            </w:r>
          </w:p>
          <w:p w:rsidR="003E6E69" w:rsidRPr="003E6E69" w:rsidRDefault="003E6E69" w:rsidP="000279DE">
            <w:pPr>
              <w:jc w:val="both"/>
              <w:rPr>
                <w:sz w:val="20"/>
                <w:szCs w:val="20"/>
              </w:rPr>
            </w:pPr>
            <w:r w:rsidRPr="003E6E69">
              <w:rPr>
                <w:sz w:val="20"/>
                <w:szCs w:val="20"/>
              </w:rPr>
              <w:t>Применяется пластинчатый теплообменник для предварительного охлаждения талой воды с аммиаком, перед окончательным охлаждением в резервуаре, оборотной системы водоснабжения.</w:t>
            </w:r>
          </w:p>
          <w:p w:rsidR="003E6E69" w:rsidRPr="003E6E69" w:rsidRDefault="003E6E69" w:rsidP="003E6E69">
            <w:pPr>
              <w:jc w:val="both"/>
              <w:rPr>
                <w:sz w:val="20"/>
                <w:szCs w:val="20"/>
              </w:rPr>
            </w:pPr>
            <w:r>
              <w:rPr>
                <w:rStyle w:val="hps"/>
                <w:sz w:val="20"/>
                <w:szCs w:val="20"/>
              </w:rPr>
              <w:t xml:space="preserve">Используется </w:t>
            </w:r>
            <w:r w:rsidRPr="003E6E69">
              <w:rPr>
                <w:rStyle w:val="hps"/>
                <w:sz w:val="20"/>
                <w:szCs w:val="20"/>
              </w:rPr>
              <w:t>умягченная вода.</w:t>
            </w:r>
          </w:p>
          <w:p w:rsidR="003E6E69" w:rsidRPr="003E6E69" w:rsidRDefault="003E6E69" w:rsidP="000279DE">
            <w:pPr>
              <w:jc w:val="both"/>
              <w:rPr>
                <w:sz w:val="20"/>
                <w:szCs w:val="20"/>
              </w:rPr>
            </w:pPr>
            <w:r w:rsidRPr="003E6E69">
              <w:rPr>
                <w:sz w:val="20"/>
                <w:szCs w:val="20"/>
              </w:rPr>
              <w:t>Галогенсодержащие вещества в качестве холодильных агентов не применяются</w:t>
            </w:r>
          </w:p>
          <w:p w:rsidR="003E6E69" w:rsidRPr="003E6E69" w:rsidRDefault="003E6E69" w:rsidP="000279DE">
            <w:pPr>
              <w:jc w:val="both"/>
              <w:rPr>
                <w:sz w:val="20"/>
                <w:szCs w:val="20"/>
              </w:rPr>
            </w:pPr>
            <w:r w:rsidRPr="003E6E69">
              <w:rPr>
                <w:sz w:val="20"/>
                <w:szCs w:val="20"/>
              </w:rPr>
              <w:t xml:space="preserve">Для охлаждения оборотной воды, отходящей от теплообменного оборудования (конденсаторов) аммиачной компрессорной, применяется градирня. Процесс охлаждения происходит за счёт испарения части воды при стекании её тонкой плёнкой или каплями по специальному оросителю, вдоль которого в противоположном движению воды направлении подаётся поток воздуха. </w:t>
            </w:r>
          </w:p>
          <w:p w:rsidR="003E6E69" w:rsidRPr="003E6E69" w:rsidRDefault="003E6E69" w:rsidP="000279DE">
            <w:pPr>
              <w:jc w:val="both"/>
              <w:rPr>
                <w:sz w:val="20"/>
                <w:szCs w:val="20"/>
              </w:rPr>
            </w:pPr>
            <w:r w:rsidRPr="003E6E69">
              <w:rPr>
                <w:sz w:val="20"/>
                <w:szCs w:val="20"/>
              </w:rPr>
              <w:t>Разработана программа энергосбережения по сокращению добычи подземных вод, в том числе и для охлаждения.</w:t>
            </w:r>
          </w:p>
        </w:tc>
        <w:tc>
          <w:tcPr>
            <w:tcW w:w="2410" w:type="dxa"/>
          </w:tcPr>
          <w:p w:rsidR="003E6E69" w:rsidRPr="009F7411" w:rsidRDefault="003E6E69" w:rsidP="003E6E69">
            <w:pPr>
              <w:spacing w:line="240" w:lineRule="atLeast"/>
              <w:jc w:val="both"/>
              <w:rPr>
                <w:sz w:val="20"/>
                <w:szCs w:val="20"/>
              </w:rPr>
            </w:pPr>
            <w:r w:rsidRPr="009F7411">
              <w:rPr>
                <w:sz w:val="20"/>
                <w:szCs w:val="20"/>
              </w:rPr>
              <w:t xml:space="preserve">Пособие РБ в области охраны окружающей среды и природопользования </w:t>
            </w:r>
          </w:p>
          <w:p w:rsidR="003E6E69" w:rsidRPr="009F7411" w:rsidRDefault="003E6E69" w:rsidP="003E6E69">
            <w:pPr>
              <w:spacing w:line="240" w:lineRule="atLeast"/>
              <w:jc w:val="both"/>
              <w:rPr>
                <w:sz w:val="20"/>
                <w:szCs w:val="20"/>
              </w:rPr>
            </w:pPr>
            <w:r w:rsidRPr="009F7411">
              <w:rPr>
                <w:sz w:val="20"/>
                <w:szCs w:val="20"/>
              </w:rPr>
              <w:t>П-ООС 17.02-03-2012</w:t>
            </w:r>
          </w:p>
          <w:p w:rsidR="003E6E69" w:rsidRPr="009F7411" w:rsidRDefault="003E6E69" w:rsidP="003E6E69">
            <w:pPr>
              <w:spacing w:line="240" w:lineRule="atLeast"/>
              <w:jc w:val="both"/>
              <w:rPr>
                <w:sz w:val="20"/>
                <w:szCs w:val="20"/>
              </w:rPr>
            </w:pPr>
            <w:r w:rsidRPr="003E6E69">
              <w:rPr>
                <w:sz w:val="20"/>
                <w:szCs w:val="20"/>
              </w:rPr>
              <w:t xml:space="preserve">«Охрана окружающей среды и природопользование. </w:t>
            </w:r>
            <w:r w:rsidRPr="009F7411">
              <w:rPr>
                <w:sz w:val="20"/>
                <w:szCs w:val="20"/>
              </w:rPr>
              <w:t>Наилучшие доступные технические методы для производства продуктов питания, напитков и молока</w:t>
            </w:r>
            <w:r w:rsidRPr="003E6E69">
              <w:rPr>
                <w:sz w:val="20"/>
                <w:szCs w:val="20"/>
              </w:rPr>
              <w:t>»</w:t>
            </w:r>
            <w:r w:rsidRPr="009F7411">
              <w:rPr>
                <w:sz w:val="20"/>
                <w:szCs w:val="20"/>
              </w:rPr>
              <w:t xml:space="preserve"> </w:t>
            </w:r>
          </w:p>
          <w:p w:rsidR="003E6E69" w:rsidRPr="009F7411" w:rsidRDefault="003E6E69" w:rsidP="003E6E69">
            <w:pPr>
              <w:spacing w:line="240" w:lineRule="atLeast"/>
              <w:jc w:val="both"/>
              <w:rPr>
                <w:sz w:val="20"/>
                <w:szCs w:val="20"/>
              </w:rPr>
            </w:pPr>
          </w:p>
          <w:p w:rsidR="003E6E69" w:rsidRPr="003E6E69" w:rsidRDefault="003E6E69" w:rsidP="003E6E69">
            <w:pPr>
              <w:spacing w:line="240" w:lineRule="atLeast"/>
              <w:jc w:val="both"/>
              <w:rPr>
                <w:sz w:val="20"/>
                <w:szCs w:val="20"/>
                <w:lang w:val="en-US"/>
              </w:rPr>
            </w:pPr>
            <w:r w:rsidRPr="003E6E69">
              <w:rPr>
                <w:sz w:val="20"/>
                <w:szCs w:val="20"/>
                <w:lang w:val="en-US"/>
              </w:rPr>
              <w:t>Reference Document on the application of Best Available</w:t>
            </w:r>
          </w:p>
          <w:p w:rsidR="003E6E69" w:rsidRPr="003E6E69" w:rsidRDefault="003E6E69" w:rsidP="003E6E69">
            <w:pPr>
              <w:spacing w:line="240" w:lineRule="atLeast"/>
              <w:jc w:val="both"/>
              <w:rPr>
                <w:sz w:val="20"/>
                <w:szCs w:val="20"/>
                <w:lang w:val="en-US"/>
              </w:rPr>
            </w:pPr>
            <w:r w:rsidRPr="003E6E69">
              <w:rPr>
                <w:sz w:val="20"/>
                <w:szCs w:val="20"/>
                <w:lang w:val="en-US"/>
              </w:rPr>
              <w:t>Techniques to Industrial Cooling Systems (</w:t>
            </w:r>
            <w:r w:rsidRPr="003E6E69">
              <w:rPr>
                <w:sz w:val="20"/>
                <w:szCs w:val="20"/>
              </w:rPr>
              <w:t>Системы</w:t>
            </w:r>
            <w:r w:rsidRPr="003E6E69">
              <w:rPr>
                <w:sz w:val="20"/>
                <w:szCs w:val="20"/>
                <w:lang w:val="en-US"/>
              </w:rPr>
              <w:t xml:space="preserve"> </w:t>
            </w:r>
            <w:r w:rsidRPr="003E6E69">
              <w:rPr>
                <w:sz w:val="20"/>
                <w:szCs w:val="20"/>
              </w:rPr>
              <w:t>охлаждения</w:t>
            </w:r>
            <w:r w:rsidRPr="003E6E69">
              <w:rPr>
                <w:sz w:val="20"/>
                <w:szCs w:val="20"/>
                <w:lang w:val="en-US"/>
              </w:rPr>
              <w:t> </w:t>
            </w:r>
            <w:r w:rsidRPr="003E6E69">
              <w:rPr>
                <w:sz w:val="20"/>
                <w:szCs w:val="20"/>
              </w:rPr>
              <w:t>промышленные</w:t>
            </w:r>
            <w:r w:rsidRPr="003E6E69">
              <w:rPr>
                <w:sz w:val="20"/>
                <w:szCs w:val="20"/>
                <w:lang w:val="en-US"/>
              </w:rPr>
              <w:t>)</w:t>
            </w:r>
          </w:p>
          <w:p w:rsidR="003E6E69" w:rsidRPr="003E6E69" w:rsidRDefault="003E6E69" w:rsidP="003E6E69">
            <w:pPr>
              <w:spacing w:line="240" w:lineRule="atLeast"/>
              <w:jc w:val="both"/>
              <w:rPr>
                <w:sz w:val="20"/>
                <w:szCs w:val="20"/>
              </w:rPr>
            </w:pPr>
            <w:r w:rsidRPr="003E6E69">
              <w:rPr>
                <w:sz w:val="20"/>
                <w:szCs w:val="20"/>
              </w:rPr>
              <w:t>December 2001</w:t>
            </w:r>
          </w:p>
          <w:p w:rsidR="003E6E69" w:rsidRPr="009F7411" w:rsidRDefault="003E6E69" w:rsidP="003E6E69">
            <w:pPr>
              <w:spacing w:line="240" w:lineRule="atLeast"/>
              <w:jc w:val="both"/>
              <w:rPr>
                <w:sz w:val="20"/>
                <w:szCs w:val="20"/>
              </w:rPr>
            </w:pPr>
          </w:p>
        </w:tc>
        <w:tc>
          <w:tcPr>
            <w:tcW w:w="3083" w:type="dxa"/>
          </w:tcPr>
          <w:p w:rsidR="003E6E69" w:rsidRPr="009F7411" w:rsidRDefault="003E6E69" w:rsidP="00F57F96">
            <w:pPr>
              <w:jc w:val="both"/>
              <w:rPr>
                <w:sz w:val="20"/>
                <w:szCs w:val="20"/>
              </w:rPr>
            </w:pPr>
            <w:r w:rsidRPr="009F7411">
              <w:rPr>
                <w:sz w:val="20"/>
                <w:szCs w:val="20"/>
              </w:rPr>
              <w:t>В целом, технологический процесс соответствует НДТМ.</w:t>
            </w:r>
          </w:p>
          <w:p w:rsidR="003E6E69" w:rsidRPr="003E6E69" w:rsidRDefault="003E6E69" w:rsidP="003E6E69">
            <w:pPr>
              <w:ind w:firstLine="397"/>
              <w:jc w:val="both"/>
              <w:rPr>
                <w:sz w:val="20"/>
                <w:szCs w:val="20"/>
              </w:rPr>
            </w:pPr>
            <w:r w:rsidRPr="003E6E69">
              <w:rPr>
                <w:sz w:val="20"/>
                <w:szCs w:val="20"/>
              </w:rPr>
              <w:t xml:space="preserve">Рекуперировать тепло от охлаждающего оборудования. Может достигаться температура воды 50-60 °С. </w:t>
            </w:r>
          </w:p>
          <w:p w:rsidR="003E6E69" w:rsidRPr="003E6E69" w:rsidRDefault="003E6E69" w:rsidP="003E6E69">
            <w:pPr>
              <w:ind w:firstLine="397"/>
              <w:jc w:val="both"/>
              <w:rPr>
                <w:rStyle w:val="hps"/>
                <w:sz w:val="20"/>
                <w:szCs w:val="20"/>
              </w:rPr>
            </w:pPr>
            <w:r w:rsidRPr="003E6E69">
              <w:rPr>
                <w:rStyle w:val="hps"/>
                <w:sz w:val="20"/>
                <w:szCs w:val="20"/>
              </w:rPr>
              <w:t>Повторное использование</w:t>
            </w:r>
            <w:r w:rsidRPr="003E6E69">
              <w:rPr>
                <w:sz w:val="20"/>
                <w:szCs w:val="20"/>
              </w:rPr>
              <w:t xml:space="preserve"> </w:t>
            </w:r>
            <w:r w:rsidRPr="003E6E69">
              <w:rPr>
                <w:rStyle w:val="hps"/>
                <w:sz w:val="20"/>
                <w:szCs w:val="20"/>
              </w:rPr>
              <w:t>тепла</w:t>
            </w:r>
            <w:r w:rsidRPr="003E6E69">
              <w:rPr>
                <w:sz w:val="20"/>
                <w:szCs w:val="20"/>
              </w:rPr>
              <w:t xml:space="preserve"> </w:t>
            </w:r>
            <w:r w:rsidRPr="003E6E69">
              <w:rPr>
                <w:rStyle w:val="hps"/>
                <w:sz w:val="20"/>
                <w:szCs w:val="20"/>
              </w:rPr>
              <w:t xml:space="preserve">в технологическом процессе. </w:t>
            </w:r>
          </w:p>
          <w:p w:rsidR="003E6E69" w:rsidRPr="003E6E69" w:rsidRDefault="003E6E69" w:rsidP="003E6E69">
            <w:pPr>
              <w:ind w:firstLine="397"/>
              <w:jc w:val="both"/>
              <w:rPr>
                <w:sz w:val="20"/>
                <w:szCs w:val="20"/>
              </w:rPr>
            </w:pPr>
            <w:r w:rsidRPr="009F7411">
              <w:rPr>
                <w:sz w:val="20"/>
                <w:szCs w:val="20"/>
              </w:rPr>
              <w:t>НДТМ применить не представляется возможным по технологическим и конструктивным причинам.</w:t>
            </w:r>
          </w:p>
          <w:p w:rsidR="003E6E69" w:rsidRPr="003E6E69" w:rsidRDefault="003E6E69" w:rsidP="003E6E69">
            <w:pPr>
              <w:ind w:firstLine="397"/>
              <w:jc w:val="both"/>
              <w:rPr>
                <w:sz w:val="20"/>
                <w:szCs w:val="20"/>
              </w:rPr>
            </w:pPr>
          </w:p>
        </w:tc>
      </w:tr>
      <w:tr w:rsidR="003E6E69" w:rsidRPr="009F7411" w:rsidTr="00900863">
        <w:tc>
          <w:tcPr>
            <w:tcW w:w="1809" w:type="dxa"/>
          </w:tcPr>
          <w:p w:rsidR="003E6E69" w:rsidRPr="003E6E69" w:rsidRDefault="003E6E69" w:rsidP="000279DE">
            <w:pPr>
              <w:jc w:val="both"/>
              <w:rPr>
                <w:sz w:val="20"/>
                <w:szCs w:val="20"/>
              </w:rPr>
            </w:pPr>
            <w:r w:rsidRPr="003E6E69">
              <w:rPr>
                <w:sz w:val="20"/>
                <w:szCs w:val="20"/>
              </w:rPr>
              <w:t>11.Розлив. Упаковывание и маркировка. Хранение и транспортировка</w:t>
            </w:r>
          </w:p>
        </w:tc>
        <w:tc>
          <w:tcPr>
            <w:tcW w:w="3402" w:type="dxa"/>
          </w:tcPr>
          <w:p w:rsidR="003E6E69" w:rsidRPr="003E6E69" w:rsidRDefault="003E6E69" w:rsidP="003E6E69">
            <w:pPr>
              <w:jc w:val="both"/>
              <w:rPr>
                <w:sz w:val="20"/>
                <w:szCs w:val="20"/>
              </w:rPr>
            </w:pPr>
            <w:r w:rsidRPr="003E6E69">
              <w:rPr>
                <w:sz w:val="20"/>
                <w:szCs w:val="20"/>
              </w:rPr>
              <w:t>Продукция хранится при температуре в диапазоне от 0 до 10 градусов, относительной влажности воздуха не выше 85 %.</w:t>
            </w:r>
          </w:p>
          <w:p w:rsidR="003E6E69" w:rsidRPr="003E6E69" w:rsidRDefault="003E6E69" w:rsidP="003E6E69">
            <w:pPr>
              <w:jc w:val="both"/>
              <w:rPr>
                <w:sz w:val="20"/>
                <w:szCs w:val="20"/>
              </w:rPr>
            </w:pPr>
            <w:r w:rsidRPr="003E6E69">
              <w:rPr>
                <w:sz w:val="20"/>
                <w:szCs w:val="20"/>
              </w:rPr>
              <w:t>У</w:t>
            </w:r>
            <w:r>
              <w:rPr>
                <w:sz w:val="20"/>
                <w:szCs w:val="20"/>
              </w:rPr>
              <w:t>паковочные материалы закупаются</w:t>
            </w:r>
            <w:r w:rsidRPr="003E6E69">
              <w:rPr>
                <w:sz w:val="20"/>
                <w:szCs w:val="20"/>
              </w:rPr>
              <w:t xml:space="preserve"> большими партиями и собирается отдельно. </w:t>
            </w:r>
          </w:p>
          <w:p w:rsidR="003E6E69" w:rsidRPr="003E6E69" w:rsidRDefault="003E6E69" w:rsidP="000279DE">
            <w:pPr>
              <w:jc w:val="both"/>
              <w:rPr>
                <w:sz w:val="20"/>
                <w:szCs w:val="20"/>
              </w:rPr>
            </w:pPr>
            <w:r w:rsidRPr="003E6E69">
              <w:rPr>
                <w:sz w:val="20"/>
                <w:szCs w:val="20"/>
              </w:rPr>
              <w:t xml:space="preserve">Упаковывание готовой продукции осуществляется в мешки бумажные четырехслойные с полиэтиленовым вкладышем либо в пакеты из комбинированного пленочного материала. Масло упаковывается в ящики. </w:t>
            </w:r>
          </w:p>
          <w:p w:rsidR="003E6E69" w:rsidRPr="003E6E69" w:rsidRDefault="003E6E69" w:rsidP="000279DE">
            <w:pPr>
              <w:jc w:val="both"/>
              <w:rPr>
                <w:sz w:val="20"/>
                <w:szCs w:val="20"/>
              </w:rPr>
            </w:pPr>
            <w:r w:rsidRPr="003E6E69">
              <w:rPr>
                <w:sz w:val="20"/>
                <w:szCs w:val="20"/>
              </w:rPr>
              <w:t>На каждом этапе розлива стоят дозирующие устройства, не позволяющие допускать переливы.</w:t>
            </w:r>
          </w:p>
        </w:tc>
        <w:tc>
          <w:tcPr>
            <w:tcW w:w="2410" w:type="dxa"/>
          </w:tcPr>
          <w:p w:rsidR="003E6E69" w:rsidRPr="009F7411" w:rsidRDefault="003E6E69" w:rsidP="003E6E69">
            <w:pPr>
              <w:spacing w:line="240" w:lineRule="atLeast"/>
              <w:jc w:val="both"/>
              <w:rPr>
                <w:sz w:val="20"/>
                <w:szCs w:val="20"/>
              </w:rPr>
            </w:pPr>
            <w:r w:rsidRPr="009F7411">
              <w:rPr>
                <w:sz w:val="20"/>
                <w:szCs w:val="20"/>
              </w:rPr>
              <w:t xml:space="preserve">Пособие РБ в области охраны окружающей среды и природопользования </w:t>
            </w:r>
          </w:p>
          <w:p w:rsidR="003E6E69" w:rsidRPr="009F7411" w:rsidRDefault="003E6E69" w:rsidP="003E6E69">
            <w:pPr>
              <w:spacing w:line="240" w:lineRule="atLeast"/>
              <w:jc w:val="both"/>
              <w:rPr>
                <w:sz w:val="20"/>
                <w:szCs w:val="20"/>
              </w:rPr>
            </w:pPr>
            <w:r w:rsidRPr="009F7411">
              <w:rPr>
                <w:sz w:val="20"/>
                <w:szCs w:val="20"/>
              </w:rPr>
              <w:t>П-ООС 17.02-03-2012</w:t>
            </w:r>
          </w:p>
          <w:p w:rsidR="003E6E69" w:rsidRPr="009F7411" w:rsidRDefault="003E6E69" w:rsidP="003E6E69">
            <w:pPr>
              <w:spacing w:line="240" w:lineRule="atLeast"/>
              <w:jc w:val="both"/>
              <w:rPr>
                <w:sz w:val="20"/>
                <w:szCs w:val="20"/>
              </w:rPr>
            </w:pPr>
            <w:r w:rsidRPr="003E6E69">
              <w:rPr>
                <w:sz w:val="20"/>
                <w:szCs w:val="20"/>
              </w:rPr>
              <w:t xml:space="preserve">«Охрана окружающей среды и природопользование. </w:t>
            </w:r>
            <w:r w:rsidRPr="009F7411">
              <w:rPr>
                <w:sz w:val="20"/>
                <w:szCs w:val="20"/>
              </w:rPr>
              <w:t>Наилучшие доступные технические методы для производства продуктов питания, напитков и молока</w:t>
            </w:r>
            <w:r w:rsidRPr="003E6E69">
              <w:rPr>
                <w:sz w:val="20"/>
                <w:szCs w:val="20"/>
              </w:rPr>
              <w:t>»</w:t>
            </w:r>
            <w:r w:rsidRPr="009F7411">
              <w:rPr>
                <w:sz w:val="20"/>
                <w:szCs w:val="20"/>
              </w:rPr>
              <w:t xml:space="preserve"> </w:t>
            </w:r>
          </w:p>
          <w:p w:rsidR="003E6E69" w:rsidRPr="009F7411" w:rsidRDefault="003E6E69" w:rsidP="003E6E69">
            <w:pPr>
              <w:spacing w:line="240" w:lineRule="atLeast"/>
              <w:jc w:val="both"/>
              <w:rPr>
                <w:sz w:val="20"/>
                <w:szCs w:val="20"/>
              </w:rPr>
            </w:pPr>
          </w:p>
        </w:tc>
        <w:tc>
          <w:tcPr>
            <w:tcW w:w="3083" w:type="dxa"/>
          </w:tcPr>
          <w:p w:rsidR="003E6E69" w:rsidRPr="009F7411" w:rsidRDefault="003E6E69" w:rsidP="00F57F96">
            <w:pPr>
              <w:ind w:firstLine="53"/>
              <w:jc w:val="both"/>
              <w:rPr>
                <w:sz w:val="20"/>
                <w:szCs w:val="20"/>
              </w:rPr>
            </w:pPr>
            <w:r w:rsidRPr="009F7411">
              <w:rPr>
                <w:sz w:val="20"/>
                <w:szCs w:val="20"/>
              </w:rPr>
              <w:t>В целом, технологический процесс соответствует НДТМ.</w:t>
            </w:r>
          </w:p>
          <w:p w:rsidR="003E6E69" w:rsidRPr="003E6E69" w:rsidRDefault="003E6E69" w:rsidP="00197290">
            <w:pPr>
              <w:jc w:val="both"/>
              <w:rPr>
                <w:sz w:val="20"/>
                <w:szCs w:val="20"/>
              </w:rPr>
            </w:pPr>
            <w:r w:rsidRPr="003E6E69">
              <w:rPr>
                <w:sz w:val="20"/>
                <w:szCs w:val="20"/>
              </w:rPr>
              <w:t xml:space="preserve">Оптимизировать дизайн упаковки, включая вес и объем материала, и повторно используемое содержимое, чтобы сократить используемое количество и минимизировать отходы. </w:t>
            </w:r>
          </w:p>
          <w:p w:rsidR="003E6E69" w:rsidRPr="009F7411" w:rsidRDefault="003E6E69" w:rsidP="00197290">
            <w:pPr>
              <w:ind w:hanging="88"/>
              <w:jc w:val="both"/>
              <w:rPr>
                <w:sz w:val="20"/>
                <w:szCs w:val="20"/>
              </w:rPr>
            </w:pPr>
            <w:r w:rsidRPr="009F7411">
              <w:rPr>
                <w:sz w:val="20"/>
                <w:szCs w:val="20"/>
              </w:rPr>
              <w:t>Существующая упаковка на производстве позволяет достигать уровня НДТМ.</w:t>
            </w:r>
          </w:p>
          <w:p w:rsidR="003E6E69" w:rsidRPr="003E6E69" w:rsidRDefault="003E6E69" w:rsidP="003E6E69">
            <w:pPr>
              <w:ind w:firstLine="397"/>
              <w:jc w:val="both"/>
              <w:rPr>
                <w:sz w:val="20"/>
                <w:szCs w:val="20"/>
              </w:rPr>
            </w:pPr>
          </w:p>
        </w:tc>
      </w:tr>
      <w:tr w:rsidR="003E6E69" w:rsidTr="00900863">
        <w:tc>
          <w:tcPr>
            <w:tcW w:w="1809" w:type="dxa"/>
          </w:tcPr>
          <w:p w:rsidR="003E6E69" w:rsidRPr="003E6E69" w:rsidRDefault="003E6E69" w:rsidP="003E6E69">
            <w:pPr>
              <w:jc w:val="both"/>
              <w:rPr>
                <w:sz w:val="20"/>
                <w:szCs w:val="20"/>
              </w:rPr>
            </w:pPr>
            <w:r w:rsidRPr="003E6E69">
              <w:rPr>
                <w:sz w:val="20"/>
                <w:szCs w:val="20"/>
              </w:rPr>
              <w:t xml:space="preserve">12.Минимизация выбросов </w:t>
            </w:r>
            <w:r w:rsidRPr="003E6E69">
              <w:rPr>
                <w:sz w:val="20"/>
                <w:szCs w:val="20"/>
              </w:rPr>
              <w:lastRenderedPageBreak/>
              <w:t>загрязняющих веществ в атмосферный воздух</w:t>
            </w:r>
          </w:p>
        </w:tc>
        <w:tc>
          <w:tcPr>
            <w:tcW w:w="3402" w:type="dxa"/>
          </w:tcPr>
          <w:p w:rsidR="003E6E69" w:rsidRPr="003E6E69" w:rsidRDefault="003E6E69" w:rsidP="003E6E69">
            <w:pPr>
              <w:jc w:val="both"/>
              <w:rPr>
                <w:sz w:val="20"/>
                <w:szCs w:val="20"/>
              </w:rPr>
            </w:pPr>
            <w:r w:rsidRPr="003E6E69">
              <w:rPr>
                <w:sz w:val="20"/>
                <w:szCs w:val="20"/>
              </w:rPr>
              <w:lastRenderedPageBreak/>
              <w:t xml:space="preserve">Основными загрязняющими веществами, выбрасываемыми в </w:t>
            </w:r>
            <w:r w:rsidRPr="003E6E69">
              <w:rPr>
                <w:sz w:val="20"/>
                <w:szCs w:val="20"/>
              </w:rPr>
              <w:lastRenderedPageBreak/>
              <w:t>атмосферный воздух, являются: азота диоксид углерод оксид, азота оксид т/год,</w:t>
            </w:r>
            <w:r w:rsidRPr="003E6E69">
              <w:rPr>
                <w:color w:val="000000"/>
                <w:sz w:val="20"/>
                <w:szCs w:val="20"/>
              </w:rPr>
              <w:t xml:space="preserve"> сухая пыль лактозы</w:t>
            </w:r>
            <w:r>
              <w:rPr>
                <w:sz w:val="20"/>
                <w:szCs w:val="20"/>
              </w:rPr>
              <w:t>; аммиак.</w:t>
            </w:r>
          </w:p>
          <w:p w:rsidR="003E6E69" w:rsidRPr="003E6E69" w:rsidRDefault="003E6E69" w:rsidP="003E6E69">
            <w:pPr>
              <w:jc w:val="both"/>
              <w:rPr>
                <w:sz w:val="20"/>
                <w:szCs w:val="20"/>
              </w:rPr>
            </w:pPr>
            <w:r w:rsidRPr="003E6E69">
              <w:rPr>
                <w:sz w:val="20"/>
                <w:szCs w:val="20"/>
              </w:rPr>
              <w:t>Основным источником выбросов является на предприятии котельная</w:t>
            </w:r>
            <w:r w:rsidRPr="003E6E69">
              <w:rPr>
                <w:b/>
                <w:sz w:val="20"/>
                <w:szCs w:val="20"/>
              </w:rPr>
              <w:t>,</w:t>
            </w:r>
            <w:r w:rsidRPr="003E6E69">
              <w:rPr>
                <w:sz w:val="20"/>
                <w:szCs w:val="20"/>
              </w:rPr>
              <w:t xml:space="preserve"> сушильное отделение, вакуум выпарная установка для сушки молока. </w:t>
            </w:r>
          </w:p>
          <w:p w:rsidR="003E6E69" w:rsidRPr="003E6E69" w:rsidRDefault="003E6E69" w:rsidP="003E6E69">
            <w:pPr>
              <w:jc w:val="both"/>
              <w:rPr>
                <w:sz w:val="20"/>
                <w:szCs w:val="20"/>
                <w:highlight w:val="yellow"/>
              </w:rPr>
            </w:pPr>
            <w:r w:rsidRPr="003E6E69">
              <w:rPr>
                <w:sz w:val="20"/>
                <w:szCs w:val="20"/>
              </w:rPr>
              <w:t>Процесс сушки молока оснащен тремя ГОУ (циклоны)</w:t>
            </w:r>
          </w:p>
          <w:p w:rsidR="003E6E69" w:rsidRPr="003E6E69" w:rsidRDefault="003E6E69" w:rsidP="003E6E69">
            <w:pPr>
              <w:jc w:val="both"/>
              <w:rPr>
                <w:b/>
                <w:sz w:val="20"/>
                <w:szCs w:val="20"/>
              </w:rPr>
            </w:pPr>
            <w:r w:rsidRPr="003E6E69">
              <w:rPr>
                <w:sz w:val="20"/>
                <w:szCs w:val="20"/>
              </w:rPr>
              <w:t>В столярном цеху ремонтно-строительного участка  деревообрабатывающий станок оснащен ГОУ (УОС).</w:t>
            </w:r>
          </w:p>
          <w:p w:rsidR="003E6E69" w:rsidRPr="003E6E69" w:rsidRDefault="003E6E69" w:rsidP="003E6E69">
            <w:pPr>
              <w:jc w:val="both"/>
              <w:rPr>
                <w:sz w:val="20"/>
                <w:szCs w:val="20"/>
              </w:rPr>
            </w:pPr>
            <w:r w:rsidRPr="003E6E69">
              <w:rPr>
                <w:sz w:val="20"/>
                <w:szCs w:val="20"/>
              </w:rPr>
              <w:t>Для сокращения объема выбросов загрязняющих вещ</w:t>
            </w:r>
            <w:r>
              <w:rPr>
                <w:sz w:val="20"/>
                <w:szCs w:val="20"/>
              </w:rPr>
              <w:t>еств на долгосрочную перспективу  построена блочно-модульная котельная</w:t>
            </w:r>
            <w:r w:rsidRPr="003E6E69">
              <w:rPr>
                <w:sz w:val="20"/>
                <w:szCs w:val="20"/>
              </w:rPr>
              <w:t xml:space="preserve">, </w:t>
            </w:r>
            <w:r>
              <w:rPr>
                <w:sz w:val="20"/>
                <w:szCs w:val="20"/>
              </w:rPr>
              <w:t xml:space="preserve">также запланирована </w:t>
            </w:r>
            <w:r w:rsidRPr="003E6E69">
              <w:rPr>
                <w:sz w:val="20"/>
                <w:szCs w:val="20"/>
              </w:rPr>
              <w:t>реконструкция аммиачной компрессорной.</w:t>
            </w:r>
          </w:p>
        </w:tc>
        <w:tc>
          <w:tcPr>
            <w:tcW w:w="2410" w:type="dxa"/>
          </w:tcPr>
          <w:p w:rsidR="003E6E69" w:rsidRPr="009F7411" w:rsidRDefault="003E6E69" w:rsidP="003E6E69">
            <w:pPr>
              <w:spacing w:line="240" w:lineRule="atLeast"/>
              <w:jc w:val="both"/>
              <w:rPr>
                <w:sz w:val="20"/>
                <w:szCs w:val="20"/>
              </w:rPr>
            </w:pPr>
            <w:r w:rsidRPr="009F7411">
              <w:rPr>
                <w:sz w:val="20"/>
                <w:szCs w:val="20"/>
              </w:rPr>
              <w:lastRenderedPageBreak/>
              <w:t xml:space="preserve">Пособие РБ в области охраны окружающей </w:t>
            </w:r>
            <w:r w:rsidRPr="009F7411">
              <w:rPr>
                <w:sz w:val="20"/>
                <w:szCs w:val="20"/>
              </w:rPr>
              <w:lastRenderedPageBreak/>
              <w:t xml:space="preserve">среды и природопользования </w:t>
            </w:r>
          </w:p>
          <w:p w:rsidR="003E6E69" w:rsidRPr="009F7411" w:rsidRDefault="003E6E69" w:rsidP="003E6E69">
            <w:pPr>
              <w:spacing w:line="240" w:lineRule="atLeast"/>
              <w:jc w:val="both"/>
              <w:rPr>
                <w:sz w:val="20"/>
                <w:szCs w:val="20"/>
              </w:rPr>
            </w:pPr>
            <w:r w:rsidRPr="009F7411">
              <w:rPr>
                <w:sz w:val="20"/>
                <w:szCs w:val="20"/>
              </w:rPr>
              <w:t>П-ООС 17.02-03-2012</w:t>
            </w:r>
          </w:p>
          <w:p w:rsidR="003E6E69" w:rsidRPr="009F7411" w:rsidRDefault="003E6E69" w:rsidP="003E6E69">
            <w:pPr>
              <w:autoSpaceDE w:val="0"/>
              <w:autoSpaceDN w:val="0"/>
              <w:adjustRightInd w:val="0"/>
              <w:spacing w:line="240" w:lineRule="atLeast"/>
              <w:jc w:val="both"/>
              <w:rPr>
                <w:sz w:val="20"/>
                <w:szCs w:val="20"/>
              </w:rPr>
            </w:pPr>
            <w:r w:rsidRPr="009F7411">
              <w:rPr>
                <w:bCs/>
                <w:sz w:val="20"/>
                <w:szCs w:val="20"/>
              </w:rPr>
              <w:t xml:space="preserve">«Охрана окружающей среды и природопользование. </w:t>
            </w:r>
            <w:r w:rsidRPr="009F7411">
              <w:rPr>
                <w:sz w:val="20"/>
                <w:szCs w:val="20"/>
              </w:rPr>
              <w:t>Наилучшие доступные технические методы для производства продуктов питания, напитков и молока</w:t>
            </w:r>
            <w:r w:rsidRPr="009F7411">
              <w:rPr>
                <w:bCs/>
                <w:sz w:val="20"/>
                <w:szCs w:val="20"/>
              </w:rPr>
              <w:t>»</w:t>
            </w:r>
            <w:r w:rsidRPr="009F7411">
              <w:rPr>
                <w:sz w:val="20"/>
                <w:szCs w:val="20"/>
              </w:rPr>
              <w:t xml:space="preserve"> </w:t>
            </w:r>
          </w:p>
          <w:p w:rsidR="003E6E69" w:rsidRPr="009F7411" w:rsidRDefault="003E6E69" w:rsidP="003E6E69">
            <w:pPr>
              <w:jc w:val="both"/>
              <w:rPr>
                <w:i/>
                <w:sz w:val="20"/>
                <w:szCs w:val="20"/>
              </w:rPr>
            </w:pPr>
          </w:p>
        </w:tc>
        <w:tc>
          <w:tcPr>
            <w:tcW w:w="3083" w:type="dxa"/>
          </w:tcPr>
          <w:p w:rsidR="003E6E69" w:rsidRPr="003E6E69" w:rsidRDefault="003E6E69" w:rsidP="003E6E69">
            <w:pPr>
              <w:jc w:val="both"/>
              <w:rPr>
                <w:sz w:val="20"/>
                <w:szCs w:val="20"/>
              </w:rPr>
            </w:pPr>
            <w:r w:rsidRPr="003E6E69">
              <w:rPr>
                <w:sz w:val="20"/>
                <w:szCs w:val="20"/>
              </w:rPr>
              <w:lastRenderedPageBreak/>
              <w:t>В целом, технологический процесс соответствует НДТМ.</w:t>
            </w:r>
          </w:p>
          <w:p w:rsidR="003E6E69" w:rsidRPr="003E6E69" w:rsidRDefault="003E6E69" w:rsidP="00F57F96">
            <w:pPr>
              <w:ind w:firstLine="53"/>
              <w:jc w:val="both"/>
              <w:rPr>
                <w:b/>
                <w:sz w:val="20"/>
                <w:szCs w:val="20"/>
              </w:rPr>
            </w:pPr>
            <w:r w:rsidRPr="003E6E69">
              <w:rPr>
                <w:b/>
                <w:sz w:val="20"/>
                <w:szCs w:val="20"/>
              </w:rPr>
              <w:lastRenderedPageBreak/>
              <w:t>Использование двухэтапных компоновок высокопроизводительных методов очистки, например, при использовании двух тканевых фильтров или использовании их в комбинации с фильтрами «HEPA» (высокоэффективными сухими воздушными фильтрами) или с фильтрами с электростатическим осадителем.</w:t>
            </w:r>
          </w:p>
          <w:p w:rsidR="003E6E69" w:rsidRPr="003E6E69" w:rsidRDefault="003E6E69" w:rsidP="003E6E69">
            <w:pPr>
              <w:ind w:firstLine="397"/>
              <w:jc w:val="both"/>
              <w:rPr>
                <w:b/>
                <w:sz w:val="20"/>
                <w:szCs w:val="20"/>
              </w:rPr>
            </w:pPr>
            <w:r w:rsidRPr="003E6E69">
              <w:rPr>
                <w:sz w:val="20"/>
                <w:szCs w:val="20"/>
              </w:rPr>
              <w:t>НДТМ применить не представляется возможным по экономическим и конструктивным причинам.</w:t>
            </w:r>
          </w:p>
          <w:p w:rsidR="003E6E69" w:rsidRPr="009F7411" w:rsidRDefault="003E6E69" w:rsidP="003E6E69">
            <w:pPr>
              <w:autoSpaceDE w:val="0"/>
              <w:autoSpaceDN w:val="0"/>
              <w:adjustRightInd w:val="0"/>
              <w:jc w:val="both"/>
              <w:rPr>
                <w:sz w:val="20"/>
                <w:szCs w:val="20"/>
              </w:rPr>
            </w:pPr>
            <w:r w:rsidRPr="003E6E69">
              <w:rPr>
                <w:sz w:val="20"/>
                <w:szCs w:val="20"/>
              </w:rPr>
              <w:t>Для достижения минимизации выбросов загрязняющих веществ разработаны мероп</w:t>
            </w:r>
            <w:r w:rsidR="00C12D20">
              <w:rPr>
                <w:sz w:val="20"/>
                <w:szCs w:val="20"/>
              </w:rPr>
              <w:t>риятия, и включены  в таблицу 20</w:t>
            </w:r>
            <w:r w:rsidRPr="003E6E69">
              <w:rPr>
                <w:sz w:val="20"/>
                <w:szCs w:val="20"/>
              </w:rPr>
              <w:t xml:space="preserve"> раздела Х</w:t>
            </w:r>
            <w:r w:rsidRPr="003E6E69">
              <w:rPr>
                <w:sz w:val="20"/>
                <w:szCs w:val="20"/>
                <w:lang w:val="en-US"/>
              </w:rPr>
              <w:t>I</w:t>
            </w:r>
            <w:r>
              <w:rPr>
                <w:sz w:val="20"/>
                <w:szCs w:val="20"/>
              </w:rPr>
              <w:t xml:space="preserve"> данной заявки.</w:t>
            </w:r>
          </w:p>
        </w:tc>
      </w:tr>
      <w:tr w:rsidR="003E6E69" w:rsidTr="00900863">
        <w:tc>
          <w:tcPr>
            <w:tcW w:w="1809" w:type="dxa"/>
          </w:tcPr>
          <w:p w:rsidR="003E6E69" w:rsidRPr="003E6E69" w:rsidRDefault="003E6E69" w:rsidP="003E6E69">
            <w:pPr>
              <w:jc w:val="both"/>
              <w:rPr>
                <w:sz w:val="20"/>
                <w:szCs w:val="20"/>
              </w:rPr>
            </w:pPr>
            <w:r w:rsidRPr="003E6E69">
              <w:rPr>
                <w:color w:val="000000"/>
                <w:sz w:val="20"/>
                <w:szCs w:val="20"/>
              </w:rPr>
              <w:lastRenderedPageBreak/>
              <w:t>13.Добыча подземных вод</w:t>
            </w:r>
            <w:r w:rsidRPr="003E6E69">
              <w:rPr>
                <w:sz w:val="20"/>
                <w:szCs w:val="20"/>
              </w:rPr>
              <w:t xml:space="preserve"> и подготовка воды</w:t>
            </w:r>
          </w:p>
        </w:tc>
        <w:tc>
          <w:tcPr>
            <w:tcW w:w="3402" w:type="dxa"/>
          </w:tcPr>
          <w:p w:rsidR="003E6E69" w:rsidRPr="003E6E69" w:rsidRDefault="003E6E69" w:rsidP="003E6E69">
            <w:pPr>
              <w:pStyle w:val="Style13"/>
              <w:widowControl/>
              <w:ind w:firstLine="709"/>
              <w:jc w:val="both"/>
              <w:rPr>
                <w:rStyle w:val="FontStyle120"/>
                <w:sz w:val="20"/>
                <w:szCs w:val="20"/>
                <w:lang w:eastAsia="ru-RU"/>
              </w:rPr>
            </w:pPr>
            <w:r w:rsidRPr="003E6E69">
              <w:rPr>
                <w:rStyle w:val="FontStyle120"/>
                <w:sz w:val="20"/>
                <w:szCs w:val="20"/>
                <w:lang w:eastAsia="ru-RU"/>
              </w:rPr>
              <w:t xml:space="preserve">Основным источником водоснабжения с июня 2015 года являются собственные артскважины, в количестве 3 шт, глубиной от 207 до </w:t>
            </w:r>
            <w:smartTag w:uri="urn:schemas-microsoft-com:office:smarttags" w:element="metricconverter">
              <w:smartTagPr>
                <w:attr w:name="ProductID" w:val="212 м"/>
              </w:smartTagPr>
              <w:r w:rsidRPr="003E6E69">
                <w:rPr>
                  <w:rStyle w:val="FontStyle120"/>
                  <w:sz w:val="20"/>
                  <w:szCs w:val="20"/>
                  <w:lang w:eastAsia="ru-RU"/>
                </w:rPr>
                <w:t>212 м</w:t>
              </w:r>
            </w:smartTag>
            <w:r w:rsidRPr="003E6E69">
              <w:rPr>
                <w:rStyle w:val="FontStyle120"/>
                <w:sz w:val="20"/>
                <w:szCs w:val="20"/>
                <w:lang w:eastAsia="ru-RU"/>
              </w:rPr>
              <w:t>, проектной производительностью 180 м3/час (60 м3/час каждая). Также предпри</w:t>
            </w:r>
            <w:r>
              <w:rPr>
                <w:rStyle w:val="FontStyle120"/>
                <w:sz w:val="20"/>
                <w:szCs w:val="20"/>
                <w:lang w:eastAsia="ru-RU"/>
              </w:rPr>
              <w:t>ятие потребляет воду  МГКУП «Могилевоблводоканал</w:t>
            </w:r>
            <w:r w:rsidRPr="003E6E69">
              <w:rPr>
                <w:rStyle w:val="FontStyle120"/>
                <w:sz w:val="20"/>
                <w:szCs w:val="20"/>
                <w:lang w:eastAsia="ru-RU"/>
              </w:rPr>
              <w:t>» в количестве до 30 % от необходимого объема. Вода поступает согласно СанПиН 10-124-РБ99 «Питьевая вода». На предприятие вода поступает по двум водозаборам: Кирова и  Зимница.</w:t>
            </w:r>
          </w:p>
          <w:p w:rsidR="003E6E69" w:rsidRPr="003E6E69" w:rsidRDefault="003E6E69" w:rsidP="003E6E69">
            <w:pPr>
              <w:pStyle w:val="Style13"/>
              <w:widowControl/>
              <w:ind w:firstLine="709"/>
              <w:jc w:val="both"/>
              <w:rPr>
                <w:rStyle w:val="FontStyle120"/>
                <w:sz w:val="20"/>
                <w:szCs w:val="20"/>
                <w:lang w:eastAsia="ru-RU"/>
              </w:rPr>
            </w:pPr>
            <w:r w:rsidRPr="003E6E69">
              <w:rPr>
                <w:rStyle w:val="FontStyle120"/>
                <w:sz w:val="20"/>
                <w:szCs w:val="20"/>
                <w:lang w:eastAsia="ru-RU"/>
              </w:rPr>
              <w:t xml:space="preserve">Вода поступает по трубам диаметром </w:t>
            </w:r>
            <w:smartTag w:uri="urn:schemas-microsoft-com:office:smarttags" w:element="metricconverter">
              <w:smartTagPr>
                <w:attr w:name="ProductID" w:val="315 мм"/>
              </w:smartTagPr>
              <w:r w:rsidRPr="003E6E69">
                <w:rPr>
                  <w:rStyle w:val="FontStyle120"/>
                  <w:sz w:val="20"/>
                  <w:szCs w:val="20"/>
                  <w:lang w:eastAsia="ru-RU"/>
                </w:rPr>
                <w:t>315 мм</w:t>
              </w:r>
            </w:smartTag>
            <w:r w:rsidRPr="003E6E69">
              <w:rPr>
                <w:rStyle w:val="FontStyle120"/>
                <w:sz w:val="20"/>
                <w:szCs w:val="20"/>
                <w:lang w:eastAsia="ru-RU"/>
              </w:rPr>
              <w:t xml:space="preserve"> в две накопительные емкости  по </w:t>
            </w:r>
            <w:smartTag w:uri="urn:schemas-microsoft-com:office:smarttags" w:element="metricconverter">
              <w:smartTagPr>
                <w:attr w:name="ProductID" w:val="4000 м³"/>
              </w:smartTagPr>
              <w:r w:rsidRPr="003E6E69">
                <w:rPr>
                  <w:rStyle w:val="FontStyle120"/>
                  <w:sz w:val="20"/>
                  <w:szCs w:val="20"/>
                  <w:lang w:eastAsia="ru-RU"/>
                </w:rPr>
                <w:t>4000 м³</w:t>
              </w:r>
            </w:smartTag>
            <w:r w:rsidRPr="003E6E69">
              <w:rPr>
                <w:rStyle w:val="FontStyle120"/>
                <w:sz w:val="20"/>
                <w:szCs w:val="20"/>
                <w:lang w:eastAsia="ru-RU"/>
              </w:rPr>
              <w:t xml:space="preserve">, откуда насосной станцией второго подъема поступает на производство по водоводу №1 и водоводу №2. Приборы учета – два счетчика на каждый водовод установлены в насосной станции второго подъема. Вода подается на площадку в кольцевой наружный водопровод диаметром </w:t>
            </w:r>
            <w:smartTag w:uri="urn:schemas-microsoft-com:office:smarttags" w:element="metricconverter">
              <w:smartTagPr>
                <w:attr w:name="ProductID" w:val="250 мм"/>
              </w:smartTagPr>
              <w:r w:rsidRPr="003E6E69">
                <w:rPr>
                  <w:rStyle w:val="FontStyle120"/>
                  <w:sz w:val="20"/>
                  <w:szCs w:val="20"/>
                  <w:lang w:eastAsia="ru-RU"/>
                </w:rPr>
                <w:t>250 мм</w:t>
              </w:r>
            </w:smartTag>
            <w:r w:rsidRPr="003E6E69">
              <w:rPr>
                <w:rStyle w:val="FontStyle120"/>
                <w:sz w:val="20"/>
                <w:szCs w:val="20"/>
                <w:lang w:eastAsia="ru-RU"/>
              </w:rPr>
              <w:t>, на котором установлены семь подземных пожарных гидранта. Далее вода поступает на:</w:t>
            </w:r>
          </w:p>
          <w:p w:rsidR="003E6E69" w:rsidRPr="003E6E69" w:rsidRDefault="003E6E69" w:rsidP="003E6E69">
            <w:pPr>
              <w:pStyle w:val="Style13"/>
              <w:widowControl/>
              <w:jc w:val="both"/>
              <w:rPr>
                <w:rStyle w:val="FontStyle120"/>
                <w:sz w:val="20"/>
                <w:szCs w:val="20"/>
                <w:lang w:eastAsia="ru-RU"/>
              </w:rPr>
            </w:pPr>
            <w:r w:rsidRPr="003E6E69">
              <w:rPr>
                <w:rStyle w:val="FontStyle120"/>
                <w:sz w:val="20"/>
                <w:szCs w:val="20"/>
                <w:lang w:eastAsia="ru-RU"/>
              </w:rPr>
              <w:t>- главный производственный корпус;</w:t>
            </w:r>
          </w:p>
          <w:p w:rsidR="003E6E69" w:rsidRPr="003E6E69" w:rsidRDefault="003E6E69" w:rsidP="003E6E69">
            <w:pPr>
              <w:pStyle w:val="Style13"/>
              <w:widowControl/>
              <w:jc w:val="both"/>
              <w:rPr>
                <w:rStyle w:val="FontStyle120"/>
                <w:sz w:val="20"/>
                <w:szCs w:val="20"/>
                <w:lang w:eastAsia="ru-RU"/>
              </w:rPr>
            </w:pPr>
            <w:r w:rsidRPr="003E6E69">
              <w:rPr>
                <w:rStyle w:val="FontStyle120"/>
                <w:sz w:val="20"/>
                <w:szCs w:val="20"/>
                <w:lang w:eastAsia="ru-RU"/>
              </w:rPr>
              <w:t>- вспомогательный корпус;</w:t>
            </w:r>
          </w:p>
          <w:p w:rsidR="003E6E69" w:rsidRPr="003E6E69" w:rsidRDefault="003E6E69" w:rsidP="003E6E69">
            <w:pPr>
              <w:pStyle w:val="Style13"/>
              <w:widowControl/>
              <w:jc w:val="both"/>
              <w:rPr>
                <w:rStyle w:val="FontStyle120"/>
                <w:sz w:val="20"/>
                <w:szCs w:val="20"/>
                <w:lang w:eastAsia="ru-RU"/>
              </w:rPr>
            </w:pPr>
            <w:r w:rsidRPr="003E6E69">
              <w:rPr>
                <w:rStyle w:val="FontStyle120"/>
                <w:sz w:val="20"/>
                <w:szCs w:val="20"/>
                <w:lang w:eastAsia="ru-RU"/>
              </w:rPr>
              <w:t>- котельную (водоподготовка);</w:t>
            </w:r>
          </w:p>
          <w:p w:rsidR="003E6E69" w:rsidRPr="003E6E69" w:rsidRDefault="003E6E69" w:rsidP="003E6E69">
            <w:pPr>
              <w:pStyle w:val="Style13"/>
              <w:widowControl/>
              <w:jc w:val="both"/>
              <w:rPr>
                <w:rStyle w:val="FontStyle120"/>
                <w:sz w:val="20"/>
                <w:szCs w:val="20"/>
                <w:lang w:eastAsia="ru-RU"/>
              </w:rPr>
            </w:pPr>
            <w:r w:rsidRPr="003E6E69">
              <w:rPr>
                <w:rStyle w:val="FontStyle120"/>
                <w:sz w:val="20"/>
                <w:szCs w:val="20"/>
                <w:lang w:eastAsia="ru-RU"/>
              </w:rPr>
              <w:t>- административно-бытовой корпус;</w:t>
            </w:r>
          </w:p>
          <w:p w:rsidR="003E6E69" w:rsidRPr="003E6E69" w:rsidRDefault="003E6E69" w:rsidP="003E6E69">
            <w:pPr>
              <w:pStyle w:val="Style13"/>
              <w:widowControl/>
              <w:jc w:val="both"/>
              <w:rPr>
                <w:rStyle w:val="FontStyle120"/>
                <w:sz w:val="20"/>
                <w:szCs w:val="20"/>
                <w:lang w:eastAsia="ru-RU"/>
              </w:rPr>
            </w:pPr>
            <w:r w:rsidRPr="003E6E69">
              <w:rPr>
                <w:rStyle w:val="FontStyle120"/>
                <w:sz w:val="20"/>
                <w:szCs w:val="20"/>
                <w:lang w:eastAsia="ru-RU"/>
              </w:rPr>
              <w:t>- транспортный цех.</w:t>
            </w:r>
          </w:p>
          <w:p w:rsidR="003E6E69" w:rsidRPr="003E6E69" w:rsidRDefault="003E6E69" w:rsidP="003E6E69">
            <w:pPr>
              <w:pStyle w:val="Style13"/>
              <w:widowControl/>
              <w:ind w:firstLine="709"/>
              <w:jc w:val="both"/>
              <w:rPr>
                <w:sz w:val="20"/>
                <w:szCs w:val="20"/>
                <w:lang w:eastAsia="ru-RU"/>
              </w:rPr>
            </w:pPr>
            <w:r w:rsidRPr="003E6E69">
              <w:rPr>
                <w:rStyle w:val="FontStyle120"/>
                <w:sz w:val="20"/>
                <w:szCs w:val="20"/>
                <w:lang w:eastAsia="ru-RU"/>
              </w:rPr>
              <w:t>Горячее водосна</w:t>
            </w:r>
            <w:r>
              <w:rPr>
                <w:rStyle w:val="FontStyle120"/>
                <w:sz w:val="20"/>
                <w:szCs w:val="20"/>
                <w:lang w:eastAsia="ru-RU"/>
              </w:rPr>
              <w:t xml:space="preserve">бжение </w:t>
            </w:r>
            <w:r w:rsidRPr="003E6E69">
              <w:rPr>
                <w:rStyle w:val="FontStyle120"/>
                <w:sz w:val="20"/>
                <w:szCs w:val="20"/>
                <w:lang w:eastAsia="ru-RU"/>
              </w:rPr>
              <w:t>обеспечивается существующей собственной котельной, расположенной на территории предприятия. Горячая вода подается по наружной тепловой сети в тепловые пункты.</w:t>
            </w:r>
          </w:p>
        </w:tc>
        <w:tc>
          <w:tcPr>
            <w:tcW w:w="2410" w:type="dxa"/>
          </w:tcPr>
          <w:p w:rsidR="003E6E69" w:rsidRPr="009F7411" w:rsidRDefault="003E6E69" w:rsidP="003E6E69">
            <w:pPr>
              <w:autoSpaceDE w:val="0"/>
              <w:autoSpaceDN w:val="0"/>
              <w:adjustRightInd w:val="0"/>
              <w:jc w:val="both"/>
              <w:rPr>
                <w:bCs/>
                <w:sz w:val="20"/>
                <w:szCs w:val="20"/>
              </w:rPr>
            </w:pPr>
            <w:r w:rsidRPr="009F7411">
              <w:rPr>
                <w:bCs/>
                <w:sz w:val="20"/>
                <w:szCs w:val="20"/>
              </w:rPr>
              <w:t>«Методика разработки реестра наилучших доступных технологий</w:t>
            </w:r>
          </w:p>
          <w:p w:rsidR="003E6E69" w:rsidRPr="009F7411" w:rsidRDefault="003E6E69" w:rsidP="003E6E69">
            <w:pPr>
              <w:autoSpaceDE w:val="0"/>
              <w:autoSpaceDN w:val="0"/>
              <w:adjustRightInd w:val="0"/>
              <w:jc w:val="both"/>
              <w:rPr>
                <w:b/>
                <w:bCs/>
                <w:sz w:val="20"/>
                <w:szCs w:val="20"/>
              </w:rPr>
            </w:pPr>
            <w:r w:rsidRPr="009F7411">
              <w:rPr>
                <w:bCs/>
                <w:sz w:val="20"/>
                <w:szCs w:val="20"/>
              </w:rPr>
              <w:t>(НДТ) систем водоснабжения и водоотведения»</w:t>
            </w:r>
            <w:r w:rsidRPr="009F7411">
              <w:rPr>
                <w:b/>
                <w:bCs/>
                <w:sz w:val="20"/>
                <w:szCs w:val="20"/>
              </w:rPr>
              <w:t xml:space="preserve"> </w:t>
            </w:r>
          </w:p>
          <w:p w:rsidR="003E6E69" w:rsidRPr="009F7411" w:rsidRDefault="003E6E69" w:rsidP="003E6E69">
            <w:pPr>
              <w:autoSpaceDE w:val="0"/>
              <w:autoSpaceDN w:val="0"/>
              <w:adjustRightInd w:val="0"/>
              <w:jc w:val="both"/>
              <w:rPr>
                <w:color w:val="000000"/>
                <w:sz w:val="20"/>
                <w:szCs w:val="20"/>
              </w:rPr>
            </w:pPr>
            <w:r w:rsidRPr="009F7411">
              <w:rPr>
                <w:color w:val="141515"/>
                <w:sz w:val="20"/>
                <w:szCs w:val="20"/>
              </w:rPr>
              <w:t>ОАО «МосводоканалНИИ-проект»</w:t>
            </w:r>
          </w:p>
          <w:p w:rsidR="003E6E69" w:rsidRPr="009F7411" w:rsidRDefault="003E6E69" w:rsidP="003E6E69">
            <w:pPr>
              <w:autoSpaceDE w:val="0"/>
              <w:autoSpaceDN w:val="0"/>
              <w:adjustRightInd w:val="0"/>
              <w:jc w:val="both"/>
              <w:rPr>
                <w:sz w:val="20"/>
                <w:szCs w:val="20"/>
              </w:rPr>
            </w:pPr>
          </w:p>
          <w:p w:rsidR="003E6E69" w:rsidRPr="009F7411" w:rsidRDefault="003E6E69" w:rsidP="003E6E69">
            <w:pPr>
              <w:spacing w:line="240" w:lineRule="atLeast"/>
              <w:jc w:val="both"/>
              <w:rPr>
                <w:sz w:val="20"/>
                <w:szCs w:val="20"/>
              </w:rPr>
            </w:pPr>
          </w:p>
        </w:tc>
        <w:tc>
          <w:tcPr>
            <w:tcW w:w="3083" w:type="dxa"/>
          </w:tcPr>
          <w:p w:rsidR="003E6E69" w:rsidRPr="003E6E69" w:rsidRDefault="003E6E69" w:rsidP="003E6E69">
            <w:pPr>
              <w:jc w:val="both"/>
              <w:rPr>
                <w:sz w:val="20"/>
                <w:szCs w:val="20"/>
              </w:rPr>
            </w:pPr>
            <w:r w:rsidRPr="003E6E69">
              <w:rPr>
                <w:sz w:val="20"/>
                <w:szCs w:val="20"/>
              </w:rPr>
              <w:t>В целом технологический процесс соответствует НДТМ.</w:t>
            </w:r>
            <w:r>
              <w:rPr>
                <w:sz w:val="20"/>
                <w:szCs w:val="20"/>
              </w:rPr>
              <w:t xml:space="preserve"> </w:t>
            </w:r>
            <w:r w:rsidRPr="003E6E69">
              <w:rPr>
                <w:sz w:val="20"/>
                <w:szCs w:val="20"/>
              </w:rPr>
              <w:t xml:space="preserve">Удельное потребление воды на производство </w:t>
            </w:r>
            <w:smartTag w:uri="urn:schemas-microsoft-com:office:smarttags" w:element="metricconverter">
              <w:smartTagPr>
                <w:attr w:name="ProductID" w:val="1 литр"/>
              </w:smartTagPr>
              <w:r w:rsidRPr="003E6E69">
                <w:rPr>
                  <w:sz w:val="20"/>
                  <w:szCs w:val="20"/>
                </w:rPr>
                <w:t>1 литр</w:t>
              </w:r>
            </w:smartTag>
            <w:r w:rsidRPr="003E6E69">
              <w:rPr>
                <w:sz w:val="20"/>
                <w:szCs w:val="20"/>
              </w:rPr>
              <w:t xml:space="preserve"> молока для продажи 0,6-1.8 л/л</w:t>
            </w:r>
          </w:p>
          <w:p w:rsidR="003E6E69" w:rsidRPr="003E6E69" w:rsidRDefault="003E6E69" w:rsidP="003E6E69">
            <w:pPr>
              <w:autoSpaceDE w:val="0"/>
              <w:autoSpaceDN w:val="0"/>
              <w:adjustRightInd w:val="0"/>
              <w:jc w:val="both"/>
              <w:rPr>
                <w:b/>
                <w:sz w:val="20"/>
                <w:szCs w:val="20"/>
              </w:rPr>
            </w:pPr>
            <w:r w:rsidRPr="003E6E69">
              <w:rPr>
                <w:b/>
                <w:sz w:val="20"/>
                <w:szCs w:val="20"/>
              </w:rPr>
              <w:t xml:space="preserve">В зависимости от степени очистки промывных вод </w:t>
            </w:r>
            <w:r>
              <w:rPr>
                <w:b/>
                <w:sz w:val="20"/>
                <w:szCs w:val="20"/>
              </w:rPr>
              <w:t xml:space="preserve">их целесообразно использовать в </w:t>
            </w:r>
            <w:r w:rsidRPr="003E6E69">
              <w:rPr>
                <w:b/>
                <w:sz w:val="20"/>
                <w:szCs w:val="20"/>
              </w:rPr>
              <w:t>системах производственного водоснабжения, для приготовления растворов реагентов, для полива территорий и др.</w:t>
            </w:r>
          </w:p>
          <w:p w:rsidR="003E6E69" w:rsidRPr="003E6E69" w:rsidRDefault="003E6E69" w:rsidP="003E6E69">
            <w:pPr>
              <w:ind w:firstLine="397"/>
              <w:jc w:val="both"/>
              <w:rPr>
                <w:b/>
                <w:sz w:val="20"/>
                <w:szCs w:val="20"/>
              </w:rPr>
            </w:pPr>
            <w:r w:rsidRPr="003E6E69">
              <w:rPr>
                <w:sz w:val="20"/>
                <w:szCs w:val="20"/>
              </w:rPr>
              <w:t>НДТМ применить не представляется возможным по технологическим и конструктивным причинам.</w:t>
            </w:r>
          </w:p>
          <w:p w:rsidR="003E6E69" w:rsidRPr="009F7411" w:rsidRDefault="003E6E69" w:rsidP="003E6E69">
            <w:pPr>
              <w:autoSpaceDE w:val="0"/>
              <w:autoSpaceDN w:val="0"/>
              <w:adjustRightInd w:val="0"/>
              <w:jc w:val="both"/>
              <w:rPr>
                <w:sz w:val="20"/>
                <w:szCs w:val="20"/>
              </w:rPr>
            </w:pPr>
          </w:p>
        </w:tc>
      </w:tr>
      <w:tr w:rsidR="003E6E69" w:rsidTr="00900863">
        <w:tc>
          <w:tcPr>
            <w:tcW w:w="1809" w:type="dxa"/>
          </w:tcPr>
          <w:p w:rsidR="003E6E69" w:rsidRPr="003E6E69" w:rsidRDefault="003E6E69" w:rsidP="003E6E69">
            <w:pPr>
              <w:jc w:val="both"/>
              <w:rPr>
                <w:sz w:val="20"/>
                <w:szCs w:val="20"/>
              </w:rPr>
            </w:pPr>
            <w:r w:rsidRPr="003E6E69">
              <w:rPr>
                <w:sz w:val="20"/>
                <w:szCs w:val="20"/>
              </w:rPr>
              <w:lastRenderedPageBreak/>
              <w:t>14.Очистка сточных вод</w:t>
            </w:r>
          </w:p>
        </w:tc>
        <w:tc>
          <w:tcPr>
            <w:tcW w:w="3402" w:type="dxa"/>
          </w:tcPr>
          <w:p w:rsidR="003E6E69" w:rsidRPr="003E6E69" w:rsidRDefault="003E6E69" w:rsidP="003E6E69">
            <w:pPr>
              <w:jc w:val="both"/>
              <w:rPr>
                <w:rStyle w:val="FontStyle120"/>
                <w:sz w:val="20"/>
                <w:szCs w:val="20"/>
              </w:rPr>
            </w:pPr>
            <w:r w:rsidRPr="003E6E69">
              <w:rPr>
                <w:rStyle w:val="FontStyle120"/>
                <w:sz w:val="20"/>
                <w:szCs w:val="20"/>
              </w:rPr>
              <w:t>Сточные воды (образуемые в результате мойки оборудования) отводятся в существующие наружные сети производственно-бытовой канализации. Далее стоки поступают в городскую сеть на городские очистные сооружения полной биологической очистки. Дождевые и талые воды отводятся с кровли зданий и проездов в закрытую дождевую канализацию промышленной площадки, а затем выпускаются в городскую дождевую канализацию одним выпуском. Сточные воды от приемно-аппаратного участка поступают на локальные очистные сооружения с последующим отведением очищенных стоков в городскую систему канализации</w:t>
            </w:r>
          </w:p>
          <w:p w:rsidR="003E6E69" w:rsidRPr="003E6E69" w:rsidRDefault="003E6E69" w:rsidP="003E6E69">
            <w:pPr>
              <w:pStyle w:val="Style13"/>
              <w:widowControl/>
              <w:ind w:firstLine="709"/>
              <w:jc w:val="both"/>
              <w:rPr>
                <w:sz w:val="20"/>
                <w:szCs w:val="20"/>
              </w:rPr>
            </w:pPr>
            <w:r w:rsidRPr="003E6E69">
              <w:rPr>
                <w:sz w:val="20"/>
                <w:szCs w:val="20"/>
              </w:rPr>
              <w:t xml:space="preserve">Сточные воды </w:t>
            </w:r>
            <w:r w:rsidRPr="003E6E69">
              <w:rPr>
                <w:rStyle w:val="FontStyle120"/>
                <w:sz w:val="20"/>
                <w:szCs w:val="20"/>
              </w:rPr>
              <w:t xml:space="preserve">от приемно-аппаратного участка </w:t>
            </w:r>
            <w:r w:rsidRPr="003E6E69">
              <w:rPr>
                <w:sz w:val="20"/>
                <w:szCs w:val="20"/>
              </w:rPr>
              <w:t>с авто</w:t>
            </w:r>
            <w:r>
              <w:rPr>
                <w:sz w:val="20"/>
                <w:szCs w:val="20"/>
              </w:rPr>
              <w:t>мобильной мойки поступают через</w:t>
            </w:r>
            <w:r w:rsidRPr="003E6E69">
              <w:rPr>
                <w:sz w:val="20"/>
                <w:szCs w:val="20"/>
              </w:rPr>
              <w:t xml:space="preserve"> приемную камеру на нефтеловушку, где отделяются от жидкостей с относительной плотностью, меньшей плотности воды, и далее - в первичный отстойник. Очищенные стоки через выпускной коллектор поступают в городскую канализацию.</w:t>
            </w:r>
          </w:p>
          <w:p w:rsidR="003E6E69" w:rsidRPr="003E6E69" w:rsidRDefault="003E6E69" w:rsidP="003E6E69">
            <w:pPr>
              <w:jc w:val="both"/>
              <w:rPr>
                <w:sz w:val="20"/>
                <w:szCs w:val="20"/>
              </w:rPr>
            </w:pPr>
            <w:r w:rsidRPr="003E6E69">
              <w:rPr>
                <w:sz w:val="20"/>
                <w:szCs w:val="20"/>
              </w:rPr>
              <w:t>Концентрации загрязняющих веществ в сточных водах мг/дм3: БПК-1200, ХПК- 3000, взв.в-ва – 500; рН - 6-9; азот -35; фосфаты- 31; сухой остаток – 4000; СПАВ – 1,5; н/пр –</w:t>
            </w:r>
            <w:r>
              <w:rPr>
                <w:sz w:val="20"/>
                <w:szCs w:val="20"/>
              </w:rPr>
              <w:t xml:space="preserve"> 2,0; железо – 3,0; жиры – 110.</w:t>
            </w:r>
          </w:p>
        </w:tc>
        <w:tc>
          <w:tcPr>
            <w:tcW w:w="2410" w:type="dxa"/>
          </w:tcPr>
          <w:p w:rsidR="003E6E69" w:rsidRPr="009F7411" w:rsidRDefault="003E6E69" w:rsidP="003E6E69">
            <w:pPr>
              <w:spacing w:line="240" w:lineRule="atLeast"/>
              <w:jc w:val="both"/>
              <w:rPr>
                <w:sz w:val="20"/>
                <w:szCs w:val="20"/>
              </w:rPr>
            </w:pPr>
            <w:r w:rsidRPr="009F7411">
              <w:rPr>
                <w:sz w:val="20"/>
                <w:szCs w:val="20"/>
              </w:rPr>
              <w:t xml:space="preserve">Пособие РБ в области охраны окружающей среды и природопользования </w:t>
            </w:r>
          </w:p>
          <w:p w:rsidR="003E6E69" w:rsidRPr="009F7411" w:rsidRDefault="003E6E69" w:rsidP="003E6E69">
            <w:pPr>
              <w:spacing w:line="240" w:lineRule="atLeast"/>
              <w:jc w:val="both"/>
              <w:rPr>
                <w:sz w:val="20"/>
                <w:szCs w:val="20"/>
              </w:rPr>
            </w:pPr>
            <w:r w:rsidRPr="009F7411">
              <w:rPr>
                <w:sz w:val="20"/>
                <w:szCs w:val="20"/>
              </w:rPr>
              <w:t>П-ООС 17.02-03-2012</w:t>
            </w:r>
          </w:p>
          <w:p w:rsidR="003E6E69" w:rsidRPr="009F7411" w:rsidRDefault="003E6E69" w:rsidP="003E6E69">
            <w:pPr>
              <w:autoSpaceDE w:val="0"/>
              <w:autoSpaceDN w:val="0"/>
              <w:adjustRightInd w:val="0"/>
              <w:spacing w:line="240" w:lineRule="atLeast"/>
              <w:jc w:val="both"/>
              <w:rPr>
                <w:sz w:val="20"/>
                <w:szCs w:val="20"/>
              </w:rPr>
            </w:pPr>
            <w:r w:rsidRPr="009F7411">
              <w:rPr>
                <w:bCs/>
                <w:sz w:val="20"/>
                <w:szCs w:val="20"/>
              </w:rPr>
              <w:t xml:space="preserve">«Охрана окружающей среды и природопользование. </w:t>
            </w:r>
            <w:r w:rsidRPr="009F7411">
              <w:rPr>
                <w:sz w:val="20"/>
                <w:szCs w:val="20"/>
              </w:rPr>
              <w:t>Наилучшие доступные технические методы для производства продуктов питания, напитков и молока</w:t>
            </w:r>
            <w:r w:rsidRPr="009F7411">
              <w:rPr>
                <w:bCs/>
                <w:sz w:val="20"/>
                <w:szCs w:val="20"/>
              </w:rPr>
              <w:t>»</w:t>
            </w:r>
            <w:r w:rsidRPr="009F7411">
              <w:rPr>
                <w:sz w:val="20"/>
                <w:szCs w:val="20"/>
              </w:rPr>
              <w:t xml:space="preserve"> </w:t>
            </w:r>
          </w:p>
          <w:p w:rsidR="003E6E69" w:rsidRPr="009F7411" w:rsidRDefault="003E6E69" w:rsidP="003E6E69">
            <w:pPr>
              <w:jc w:val="both"/>
              <w:rPr>
                <w:i/>
                <w:sz w:val="20"/>
                <w:szCs w:val="20"/>
              </w:rPr>
            </w:pPr>
          </w:p>
        </w:tc>
        <w:tc>
          <w:tcPr>
            <w:tcW w:w="3083" w:type="dxa"/>
          </w:tcPr>
          <w:p w:rsidR="003E6E69" w:rsidRPr="003E6E69" w:rsidRDefault="003E6E69" w:rsidP="003E6E69">
            <w:pPr>
              <w:jc w:val="both"/>
              <w:rPr>
                <w:sz w:val="20"/>
                <w:szCs w:val="20"/>
              </w:rPr>
            </w:pPr>
            <w:r w:rsidRPr="003E6E69">
              <w:rPr>
                <w:sz w:val="20"/>
                <w:szCs w:val="20"/>
              </w:rPr>
              <w:t xml:space="preserve">Технологический процесс не соответствует НДТМ, </w:t>
            </w:r>
          </w:p>
          <w:p w:rsidR="003E6E69" w:rsidRPr="003E6E69" w:rsidRDefault="003E6E69" w:rsidP="003E6E69">
            <w:pPr>
              <w:jc w:val="both"/>
              <w:rPr>
                <w:sz w:val="20"/>
                <w:szCs w:val="20"/>
                <w:highlight w:val="yellow"/>
              </w:rPr>
            </w:pPr>
            <w:r w:rsidRPr="003E6E69">
              <w:rPr>
                <w:sz w:val="20"/>
                <w:szCs w:val="20"/>
              </w:rPr>
              <w:t xml:space="preserve">Предлагаются </w:t>
            </w:r>
            <w:r w:rsidRPr="003E6E69">
              <w:rPr>
                <w:b/>
                <w:sz w:val="20"/>
                <w:szCs w:val="20"/>
              </w:rPr>
              <w:t>следующие НДТМ:</w:t>
            </w:r>
            <w:r w:rsidRPr="003E6E69">
              <w:rPr>
                <w:sz w:val="20"/>
                <w:szCs w:val="20"/>
                <w:highlight w:val="yellow"/>
              </w:rPr>
              <w:t xml:space="preserve"> </w:t>
            </w:r>
          </w:p>
          <w:p w:rsidR="003E6E69" w:rsidRPr="003E6E69" w:rsidRDefault="003E6E69" w:rsidP="003E6E69">
            <w:pPr>
              <w:jc w:val="both"/>
              <w:rPr>
                <w:sz w:val="20"/>
                <w:szCs w:val="20"/>
              </w:rPr>
            </w:pPr>
            <w:r w:rsidRPr="003E6E69">
              <w:rPr>
                <w:sz w:val="20"/>
                <w:szCs w:val="20"/>
              </w:rPr>
              <w:t>Удельное образование сточных вод</w:t>
            </w:r>
            <w:r w:rsidRPr="003E6E69">
              <w:rPr>
                <w:i/>
                <w:sz w:val="20"/>
                <w:szCs w:val="20"/>
              </w:rPr>
              <w:t xml:space="preserve"> </w:t>
            </w:r>
            <w:r w:rsidRPr="003E6E69">
              <w:rPr>
                <w:sz w:val="20"/>
                <w:szCs w:val="20"/>
              </w:rPr>
              <w:t xml:space="preserve">на производство </w:t>
            </w:r>
            <w:smartTag w:uri="urn:schemas-microsoft-com:office:smarttags" w:element="metricconverter">
              <w:smartTagPr>
                <w:attr w:name="ProductID" w:val="1 литр"/>
              </w:smartTagPr>
              <w:r w:rsidRPr="003E6E69">
                <w:rPr>
                  <w:sz w:val="20"/>
                  <w:szCs w:val="20"/>
                </w:rPr>
                <w:t>1 литр</w:t>
              </w:r>
            </w:smartTag>
            <w:r w:rsidRPr="003E6E69">
              <w:rPr>
                <w:sz w:val="20"/>
                <w:szCs w:val="20"/>
              </w:rPr>
              <w:t xml:space="preserve"> молока для продажи составляет 0,8-1,7л/л.</w:t>
            </w:r>
          </w:p>
          <w:p w:rsidR="003E6E69" w:rsidRPr="003E6E69" w:rsidRDefault="003E6E69" w:rsidP="003E6E69">
            <w:pPr>
              <w:ind w:firstLine="397"/>
              <w:jc w:val="both"/>
              <w:rPr>
                <w:sz w:val="20"/>
                <w:szCs w:val="20"/>
              </w:rPr>
            </w:pPr>
            <w:r w:rsidRPr="003E6E69">
              <w:rPr>
                <w:sz w:val="20"/>
                <w:szCs w:val="20"/>
              </w:rPr>
              <w:t>Типичное качество сточных вод в секторе мг/л: БПК-&lt;25; ХПК-&lt;125; взв.в-ва-&lt;50; азот-&lt;10; фосфор-0,4-5; рН – 6-9; масло и топленый животный жир - &lt;10</w:t>
            </w:r>
          </w:p>
          <w:p w:rsidR="003E6E69" w:rsidRPr="003E6E69" w:rsidRDefault="003E6E69" w:rsidP="003E6E69">
            <w:pPr>
              <w:jc w:val="both"/>
              <w:rPr>
                <w:sz w:val="20"/>
                <w:szCs w:val="20"/>
              </w:rPr>
            </w:pPr>
            <w:r w:rsidRPr="003E6E69">
              <w:rPr>
                <w:b/>
                <w:sz w:val="20"/>
                <w:szCs w:val="20"/>
              </w:rPr>
              <w:t>Оптимизировать повторное использование</w:t>
            </w:r>
            <w:r w:rsidRPr="003E6E69">
              <w:rPr>
                <w:sz w:val="20"/>
                <w:szCs w:val="20"/>
              </w:rPr>
              <w:t xml:space="preserve"> </w:t>
            </w:r>
            <w:r w:rsidRPr="003E6E69">
              <w:rPr>
                <w:b/>
                <w:sz w:val="20"/>
                <w:szCs w:val="20"/>
              </w:rPr>
              <w:t>и очистку</w:t>
            </w:r>
            <w:r w:rsidRPr="003E6E69">
              <w:rPr>
                <w:sz w:val="20"/>
                <w:szCs w:val="20"/>
              </w:rPr>
              <w:t>;</w:t>
            </w:r>
          </w:p>
          <w:p w:rsidR="003E6E69" w:rsidRPr="003E6E69" w:rsidRDefault="003E6E69" w:rsidP="003E6E69">
            <w:pPr>
              <w:jc w:val="both"/>
              <w:rPr>
                <w:b/>
                <w:sz w:val="20"/>
                <w:szCs w:val="20"/>
              </w:rPr>
            </w:pPr>
            <w:r>
              <w:rPr>
                <w:b/>
                <w:sz w:val="20"/>
                <w:szCs w:val="20"/>
              </w:rPr>
              <w:t>п</w:t>
            </w:r>
            <w:r w:rsidRPr="003E6E69">
              <w:rPr>
                <w:b/>
                <w:sz w:val="20"/>
                <w:szCs w:val="20"/>
              </w:rPr>
              <w:t xml:space="preserve">рименять флотацию растворенного в жидкости воздуха </w:t>
            </w:r>
          </w:p>
          <w:p w:rsidR="003E6E69" w:rsidRPr="003E6E69" w:rsidRDefault="003E6E69" w:rsidP="003E6E69">
            <w:pPr>
              <w:ind w:firstLine="397"/>
              <w:jc w:val="both"/>
              <w:rPr>
                <w:b/>
                <w:sz w:val="20"/>
                <w:szCs w:val="20"/>
              </w:rPr>
            </w:pPr>
            <w:r w:rsidRPr="003E6E69">
              <w:rPr>
                <w:b/>
                <w:sz w:val="20"/>
                <w:szCs w:val="20"/>
              </w:rPr>
              <w:t>П</w:t>
            </w:r>
            <w:r>
              <w:rPr>
                <w:b/>
                <w:sz w:val="20"/>
                <w:szCs w:val="20"/>
              </w:rPr>
              <w:t>рименять биологическую очистку,</w:t>
            </w:r>
            <w:r w:rsidRPr="003E6E69">
              <w:rPr>
                <w:b/>
                <w:sz w:val="20"/>
                <w:szCs w:val="20"/>
              </w:rPr>
              <w:t xml:space="preserve"> аэробные и анаэробные методы.</w:t>
            </w:r>
          </w:p>
          <w:p w:rsidR="003E6E69" w:rsidRPr="003E6E69" w:rsidRDefault="003E6E69" w:rsidP="003E6E69">
            <w:pPr>
              <w:ind w:firstLine="397"/>
              <w:jc w:val="both"/>
              <w:rPr>
                <w:b/>
                <w:sz w:val="20"/>
                <w:szCs w:val="20"/>
              </w:rPr>
            </w:pPr>
            <w:r w:rsidRPr="003E6E69">
              <w:rPr>
                <w:b/>
                <w:sz w:val="20"/>
                <w:szCs w:val="20"/>
              </w:rPr>
              <w:t xml:space="preserve">- удалять азот биологически </w:t>
            </w:r>
          </w:p>
          <w:p w:rsidR="003E6E69" w:rsidRPr="003E6E69" w:rsidRDefault="003E6E69" w:rsidP="003E6E69">
            <w:pPr>
              <w:ind w:firstLine="397"/>
              <w:jc w:val="both"/>
              <w:rPr>
                <w:sz w:val="20"/>
                <w:szCs w:val="20"/>
              </w:rPr>
            </w:pPr>
            <w:r w:rsidRPr="003E6E69">
              <w:rPr>
                <w:b/>
                <w:sz w:val="20"/>
                <w:szCs w:val="20"/>
              </w:rPr>
              <w:t>- использовать фильтрацию для доочистки сточных вод</w:t>
            </w:r>
            <w:r w:rsidRPr="003E6E69">
              <w:rPr>
                <w:sz w:val="20"/>
                <w:szCs w:val="20"/>
              </w:rPr>
              <w:t>;</w:t>
            </w:r>
          </w:p>
          <w:p w:rsidR="003E6E69" w:rsidRPr="003E6E69" w:rsidRDefault="003E6E69" w:rsidP="003E6E69">
            <w:pPr>
              <w:ind w:firstLine="397"/>
              <w:jc w:val="both"/>
              <w:rPr>
                <w:b/>
                <w:sz w:val="20"/>
                <w:szCs w:val="20"/>
              </w:rPr>
            </w:pPr>
            <w:r w:rsidRPr="003E6E69">
              <w:rPr>
                <w:b/>
                <w:sz w:val="20"/>
                <w:szCs w:val="20"/>
              </w:rPr>
              <w:t>- применять ультрафильтрацию через полупроницаемую мембрану.</w:t>
            </w:r>
          </w:p>
          <w:p w:rsidR="003E6E69" w:rsidRPr="003E6E69" w:rsidRDefault="003E6E69" w:rsidP="003E6E69">
            <w:pPr>
              <w:jc w:val="both"/>
              <w:rPr>
                <w:sz w:val="20"/>
                <w:szCs w:val="20"/>
              </w:rPr>
            </w:pPr>
            <w:r w:rsidRPr="003E6E69">
              <w:rPr>
                <w:sz w:val="20"/>
                <w:szCs w:val="20"/>
              </w:rPr>
              <w:t>Для достижения перечисленных методов разработаны меропр</w:t>
            </w:r>
            <w:r w:rsidR="00C12D20">
              <w:rPr>
                <w:sz w:val="20"/>
                <w:szCs w:val="20"/>
              </w:rPr>
              <w:t>иятия, и включены  в таблицу 20</w:t>
            </w:r>
            <w:r>
              <w:rPr>
                <w:sz w:val="20"/>
                <w:szCs w:val="20"/>
              </w:rPr>
              <w:t>.</w:t>
            </w:r>
          </w:p>
          <w:p w:rsidR="003E6E69" w:rsidRPr="009F7411" w:rsidRDefault="003E6E69" w:rsidP="003E6E69">
            <w:pPr>
              <w:autoSpaceDE w:val="0"/>
              <w:autoSpaceDN w:val="0"/>
              <w:adjustRightInd w:val="0"/>
              <w:jc w:val="both"/>
              <w:rPr>
                <w:sz w:val="20"/>
                <w:szCs w:val="20"/>
              </w:rPr>
            </w:pPr>
          </w:p>
        </w:tc>
      </w:tr>
      <w:tr w:rsidR="003E6E69" w:rsidTr="00900863">
        <w:tc>
          <w:tcPr>
            <w:tcW w:w="1809" w:type="dxa"/>
          </w:tcPr>
          <w:p w:rsidR="003E6E69" w:rsidRPr="003E6E69" w:rsidRDefault="003E6E69" w:rsidP="003E6E69">
            <w:pPr>
              <w:jc w:val="both"/>
              <w:rPr>
                <w:sz w:val="20"/>
                <w:szCs w:val="20"/>
              </w:rPr>
            </w:pPr>
            <w:r w:rsidRPr="003E6E69">
              <w:rPr>
                <w:sz w:val="20"/>
                <w:szCs w:val="20"/>
              </w:rPr>
              <w:t>15.Мониторинг</w:t>
            </w:r>
          </w:p>
        </w:tc>
        <w:tc>
          <w:tcPr>
            <w:tcW w:w="3402" w:type="dxa"/>
          </w:tcPr>
          <w:p w:rsidR="003E6E69" w:rsidRPr="003E6E69" w:rsidRDefault="003E6E69" w:rsidP="003E6E69">
            <w:pPr>
              <w:jc w:val="both"/>
              <w:rPr>
                <w:sz w:val="20"/>
                <w:szCs w:val="20"/>
              </w:rPr>
            </w:pPr>
            <w:r w:rsidRPr="003E6E69">
              <w:rPr>
                <w:sz w:val="20"/>
                <w:szCs w:val="20"/>
              </w:rPr>
              <w:t>Производственный аналитический контроль осуществляется в рамках производственного контроля в</w:t>
            </w:r>
            <w:r>
              <w:rPr>
                <w:sz w:val="20"/>
                <w:szCs w:val="20"/>
              </w:rPr>
              <w:t xml:space="preserve"> области охраны окружающей среды и природопользования в</w:t>
            </w:r>
            <w:r w:rsidRPr="003E6E69">
              <w:rPr>
                <w:sz w:val="20"/>
                <w:szCs w:val="20"/>
              </w:rPr>
              <w:t xml:space="preserve"> соответствии с утвержденной </w:t>
            </w:r>
            <w:r>
              <w:rPr>
                <w:sz w:val="20"/>
                <w:szCs w:val="20"/>
              </w:rPr>
              <w:t xml:space="preserve">генеральным </w:t>
            </w:r>
            <w:r w:rsidRPr="003E6E69">
              <w:rPr>
                <w:sz w:val="20"/>
                <w:szCs w:val="20"/>
              </w:rPr>
              <w:t>дир</w:t>
            </w:r>
            <w:r>
              <w:rPr>
                <w:sz w:val="20"/>
                <w:szCs w:val="20"/>
              </w:rPr>
              <w:t>ектором организации инструкцией.</w:t>
            </w:r>
            <w:r w:rsidRPr="003E6E69">
              <w:rPr>
                <w:sz w:val="20"/>
                <w:szCs w:val="20"/>
              </w:rPr>
              <w:t xml:space="preserve"> По программе аналитического контроля:</w:t>
            </w:r>
          </w:p>
          <w:p w:rsidR="003E6E69" w:rsidRPr="003E6E69" w:rsidRDefault="003E6E69" w:rsidP="003E6E69">
            <w:pPr>
              <w:jc w:val="both"/>
              <w:rPr>
                <w:sz w:val="20"/>
                <w:szCs w:val="20"/>
              </w:rPr>
            </w:pPr>
            <w:r w:rsidRPr="003E6E69">
              <w:rPr>
                <w:sz w:val="20"/>
                <w:szCs w:val="20"/>
              </w:rPr>
              <w:t xml:space="preserve">     -еже</w:t>
            </w:r>
            <w:r>
              <w:rPr>
                <w:sz w:val="20"/>
                <w:szCs w:val="20"/>
              </w:rPr>
              <w:t xml:space="preserve">годно </w:t>
            </w:r>
            <w:r w:rsidRPr="003E6E69">
              <w:rPr>
                <w:sz w:val="20"/>
                <w:szCs w:val="20"/>
              </w:rPr>
              <w:t>проводятся замеры на границе СЗЗ по шуму, твердым частицам, диоксиду азота.</w:t>
            </w:r>
          </w:p>
          <w:p w:rsidR="003E6E69" w:rsidRPr="003E6E69" w:rsidRDefault="003E6E69" w:rsidP="003E6E69">
            <w:pPr>
              <w:jc w:val="both"/>
              <w:rPr>
                <w:sz w:val="20"/>
                <w:szCs w:val="20"/>
              </w:rPr>
            </w:pPr>
            <w:r w:rsidRPr="003E6E69">
              <w:rPr>
                <w:sz w:val="20"/>
                <w:szCs w:val="20"/>
              </w:rPr>
              <w:t xml:space="preserve">     -</w:t>
            </w:r>
            <w:r>
              <w:rPr>
                <w:sz w:val="20"/>
                <w:szCs w:val="20"/>
              </w:rPr>
              <w:t>ежеквартально</w:t>
            </w:r>
            <w:r w:rsidRPr="003E6E69">
              <w:rPr>
                <w:sz w:val="20"/>
                <w:szCs w:val="20"/>
              </w:rPr>
              <w:t xml:space="preserve"> проводятся замеры работы котлов. </w:t>
            </w:r>
          </w:p>
          <w:p w:rsidR="003E6E69" w:rsidRPr="003E6E69" w:rsidRDefault="003E6E69" w:rsidP="003E6E69">
            <w:pPr>
              <w:jc w:val="both"/>
              <w:rPr>
                <w:sz w:val="20"/>
                <w:szCs w:val="20"/>
              </w:rPr>
            </w:pPr>
            <w:r>
              <w:rPr>
                <w:sz w:val="20"/>
                <w:szCs w:val="20"/>
              </w:rPr>
              <w:t xml:space="preserve">     -с периодичностью 1</w:t>
            </w:r>
            <w:r w:rsidRPr="003E6E69">
              <w:rPr>
                <w:sz w:val="20"/>
                <w:szCs w:val="20"/>
              </w:rPr>
              <w:t xml:space="preserve"> раз в год проводятся замеры эффективности ГОУ.</w:t>
            </w:r>
          </w:p>
          <w:p w:rsidR="003E6E69" w:rsidRPr="003E6E69" w:rsidRDefault="003E6E69" w:rsidP="003E6E69">
            <w:pPr>
              <w:jc w:val="both"/>
              <w:rPr>
                <w:sz w:val="20"/>
                <w:szCs w:val="20"/>
              </w:rPr>
            </w:pPr>
            <w:r w:rsidRPr="003E6E69">
              <w:rPr>
                <w:sz w:val="20"/>
                <w:szCs w:val="20"/>
              </w:rPr>
              <w:t xml:space="preserve">       -лабораторией гор.водоканала проводятся ежемесячный контроль сточных вод на выпуске в гор.канализацию по следующим показателям: РН, взвешенные вещества, БПК5, ХПК, азот аммонийный, фосфат-ион, сухой остаток, хлориды, СПАВ, нефтепродукты, железо общ., жиры.</w:t>
            </w:r>
          </w:p>
        </w:tc>
        <w:tc>
          <w:tcPr>
            <w:tcW w:w="2410" w:type="dxa"/>
          </w:tcPr>
          <w:p w:rsidR="003E6E69" w:rsidRPr="009F7411" w:rsidRDefault="003E6E69" w:rsidP="003E6E69">
            <w:pPr>
              <w:spacing w:line="240" w:lineRule="atLeast"/>
              <w:jc w:val="both"/>
              <w:rPr>
                <w:sz w:val="20"/>
                <w:szCs w:val="20"/>
              </w:rPr>
            </w:pPr>
            <w:r w:rsidRPr="009F7411">
              <w:rPr>
                <w:sz w:val="20"/>
                <w:szCs w:val="20"/>
              </w:rPr>
              <w:t xml:space="preserve">Пособие РБ в области охраны окружающей среды и природопользования </w:t>
            </w:r>
          </w:p>
          <w:p w:rsidR="003E6E69" w:rsidRPr="009F7411" w:rsidRDefault="003E6E69" w:rsidP="003E6E69">
            <w:pPr>
              <w:spacing w:line="240" w:lineRule="atLeast"/>
              <w:jc w:val="both"/>
              <w:rPr>
                <w:sz w:val="20"/>
                <w:szCs w:val="20"/>
              </w:rPr>
            </w:pPr>
            <w:r w:rsidRPr="009F7411">
              <w:rPr>
                <w:sz w:val="20"/>
                <w:szCs w:val="20"/>
              </w:rPr>
              <w:t>П-ООС 17.02-03-2012</w:t>
            </w:r>
          </w:p>
          <w:p w:rsidR="003E6E69" w:rsidRPr="009F7411" w:rsidRDefault="003E6E69" w:rsidP="003E6E69">
            <w:pPr>
              <w:autoSpaceDE w:val="0"/>
              <w:autoSpaceDN w:val="0"/>
              <w:adjustRightInd w:val="0"/>
              <w:spacing w:line="240" w:lineRule="atLeast"/>
              <w:jc w:val="both"/>
              <w:rPr>
                <w:bCs/>
                <w:sz w:val="20"/>
                <w:szCs w:val="20"/>
              </w:rPr>
            </w:pPr>
            <w:r w:rsidRPr="009F7411">
              <w:rPr>
                <w:bCs/>
                <w:sz w:val="20"/>
                <w:szCs w:val="20"/>
              </w:rPr>
              <w:t xml:space="preserve">«Охрана окружающей среды и природопользование. </w:t>
            </w:r>
            <w:r w:rsidRPr="009F7411">
              <w:rPr>
                <w:sz w:val="20"/>
                <w:szCs w:val="20"/>
              </w:rPr>
              <w:t>Наилучшие доступные технические методы для производства продуктов питания, напитков и молока</w:t>
            </w:r>
            <w:r w:rsidRPr="009F7411">
              <w:rPr>
                <w:bCs/>
                <w:sz w:val="20"/>
                <w:szCs w:val="20"/>
              </w:rPr>
              <w:t>»</w:t>
            </w:r>
          </w:p>
          <w:p w:rsidR="003E6E69" w:rsidRPr="004B41F3" w:rsidRDefault="003E6E69" w:rsidP="003E6E69">
            <w:pPr>
              <w:jc w:val="both"/>
              <w:rPr>
                <w:sz w:val="20"/>
                <w:szCs w:val="20"/>
              </w:rPr>
            </w:pPr>
          </w:p>
          <w:p w:rsidR="003E6E69" w:rsidRPr="009F7411" w:rsidRDefault="003E6E69" w:rsidP="003E6E69">
            <w:pPr>
              <w:autoSpaceDE w:val="0"/>
              <w:autoSpaceDN w:val="0"/>
              <w:adjustRightInd w:val="0"/>
              <w:jc w:val="both"/>
              <w:rPr>
                <w:bCs/>
                <w:sz w:val="20"/>
                <w:szCs w:val="20"/>
                <w:lang w:val="en-US"/>
              </w:rPr>
            </w:pPr>
            <w:r w:rsidRPr="009F7411">
              <w:rPr>
                <w:bCs/>
                <w:sz w:val="20"/>
                <w:szCs w:val="20"/>
                <w:lang w:val="en-US"/>
              </w:rPr>
              <w:t>Reference Document on the</w:t>
            </w:r>
          </w:p>
          <w:p w:rsidR="003E6E69" w:rsidRPr="009F7411" w:rsidRDefault="003E6E69" w:rsidP="003E6E69">
            <w:pPr>
              <w:autoSpaceDE w:val="0"/>
              <w:autoSpaceDN w:val="0"/>
              <w:adjustRightInd w:val="0"/>
              <w:jc w:val="both"/>
              <w:rPr>
                <w:bCs/>
                <w:sz w:val="20"/>
                <w:szCs w:val="20"/>
                <w:lang w:val="en-US"/>
              </w:rPr>
            </w:pPr>
            <w:r w:rsidRPr="009F7411">
              <w:rPr>
                <w:bCs/>
                <w:sz w:val="20"/>
                <w:szCs w:val="20"/>
                <w:lang w:val="en-US"/>
              </w:rPr>
              <w:t>General Principles of Monitoring (</w:t>
            </w:r>
            <w:r w:rsidRPr="009F7411">
              <w:rPr>
                <w:bCs/>
                <w:sz w:val="20"/>
                <w:szCs w:val="20"/>
              </w:rPr>
              <w:t>Общие</w:t>
            </w:r>
            <w:r w:rsidRPr="009F7411">
              <w:rPr>
                <w:bCs/>
                <w:sz w:val="20"/>
                <w:szCs w:val="20"/>
                <w:lang w:val="en-US"/>
              </w:rPr>
              <w:t xml:space="preserve"> </w:t>
            </w:r>
            <w:r w:rsidRPr="009F7411">
              <w:rPr>
                <w:bCs/>
                <w:sz w:val="20"/>
                <w:szCs w:val="20"/>
              </w:rPr>
              <w:t>принципы</w:t>
            </w:r>
            <w:r w:rsidRPr="009F7411">
              <w:rPr>
                <w:bCs/>
                <w:sz w:val="20"/>
                <w:szCs w:val="20"/>
                <w:lang w:val="en-US"/>
              </w:rPr>
              <w:t xml:space="preserve"> </w:t>
            </w:r>
            <w:r w:rsidRPr="009F7411">
              <w:rPr>
                <w:bCs/>
                <w:sz w:val="20"/>
                <w:szCs w:val="20"/>
              </w:rPr>
              <w:t>мониторинга</w:t>
            </w:r>
            <w:r w:rsidRPr="009F7411">
              <w:rPr>
                <w:bCs/>
                <w:sz w:val="20"/>
                <w:szCs w:val="20"/>
                <w:lang w:val="en-US"/>
              </w:rPr>
              <w:t>)</w:t>
            </w:r>
          </w:p>
          <w:p w:rsidR="003E6E69" w:rsidRPr="004B41F3" w:rsidRDefault="003E6E69" w:rsidP="003E6E69">
            <w:pPr>
              <w:autoSpaceDE w:val="0"/>
              <w:autoSpaceDN w:val="0"/>
              <w:adjustRightInd w:val="0"/>
              <w:jc w:val="both"/>
              <w:rPr>
                <w:i/>
                <w:sz w:val="20"/>
                <w:szCs w:val="20"/>
                <w:lang w:val="en-US"/>
              </w:rPr>
            </w:pPr>
          </w:p>
        </w:tc>
        <w:tc>
          <w:tcPr>
            <w:tcW w:w="3083" w:type="dxa"/>
          </w:tcPr>
          <w:p w:rsidR="003E6E69" w:rsidRPr="003E6E69" w:rsidRDefault="003E6E69" w:rsidP="003E6E69">
            <w:pPr>
              <w:jc w:val="both"/>
              <w:rPr>
                <w:sz w:val="20"/>
                <w:szCs w:val="20"/>
              </w:rPr>
            </w:pPr>
            <w:r w:rsidRPr="003E6E69">
              <w:rPr>
                <w:sz w:val="20"/>
                <w:szCs w:val="20"/>
              </w:rPr>
              <w:t>В целом, технологический процесс соответствует НДТМ.</w:t>
            </w:r>
          </w:p>
          <w:p w:rsidR="003E6E69" w:rsidRPr="003E6E69" w:rsidRDefault="003E6E69" w:rsidP="003E6E69">
            <w:pPr>
              <w:jc w:val="both"/>
              <w:rPr>
                <w:b/>
                <w:sz w:val="20"/>
                <w:szCs w:val="20"/>
              </w:rPr>
            </w:pPr>
            <w:r w:rsidRPr="003E6E69">
              <w:rPr>
                <w:b/>
                <w:sz w:val="20"/>
                <w:szCs w:val="20"/>
              </w:rPr>
              <w:t xml:space="preserve">     Текущий мониторинг потребления воды и энергии, уровней производства отходов и эффективности контрольных мер. Это может включать как замеры, так и визуальный осмотр как для отдельных производственных процессов, так и на месте. Примеры параметров, подлежащих мониторингу: потребление энергии, потребление воды, объемы сточных вод, выбросы в атмосферный воздух и воду, образование твердых отходов, выпуск продукции и побочных продуктов, потребление вредных веществ и частота и тяжесть незапланированных выбросов и утечек.</w:t>
            </w:r>
          </w:p>
          <w:p w:rsidR="003E6E69" w:rsidRPr="003E6E69" w:rsidRDefault="003E6E69" w:rsidP="003E6E69">
            <w:pPr>
              <w:ind w:firstLine="397"/>
              <w:jc w:val="both"/>
              <w:rPr>
                <w:sz w:val="20"/>
                <w:szCs w:val="20"/>
              </w:rPr>
            </w:pPr>
            <w:r w:rsidRPr="003E6E69">
              <w:rPr>
                <w:sz w:val="20"/>
                <w:szCs w:val="20"/>
              </w:rPr>
              <w:t>Применяемая на производстве мониторинг позволяет достигать уровня НДТМ .</w:t>
            </w:r>
          </w:p>
          <w:p w:rsidR="003E6E69" w:rsidRPr="009F7411" w:rsidRDefault="003E6E69" w:rsidP="003E6E69">
            <w:pPr>
              <w:autoSpaceDE w:val="0"/>
              <w:autoSpaceDN w:val="0"/>
              <w:adjustRightInd w:val="0"/>
              <w:jc w:val="both"/>
              <w:rPr>
                <w:sz w:val="20"/>
                <w:szCs w:val="20"/>
              </w:rPr>
            </w:pPr>
          </w:p>
        </w:tc>
      </w:tr>
      <w:tr w:rsidR="003E6E69" w:rsidTr="00900863">
        <w:tc>
          <w:tcPr>
            <w:tcW w:w="1809" w:type="dxa"/>
          </w:tcPr>
          <w:p w:rsidR="003E6E69" w:rsidRPr="003E6E69" w:rsidRDefault="003E6E69" w:rsidP="003E6E69">
            <w:pPr>
              <w:jc w:val="both"/>
              <w:rPr>
                <w:sz w:val="20"/>
                <w:szCs w:val="20"/>
              </w:rPr>
            </w:pPr>
            <w:r w:rsidRPr="003E6E69">
              <w:rPr>
                <w:sz w:val="20"/>
                <w:szCs w:val="20"/>
              </w:rPr>
              <w:t xml:space="preserve">16.Эффективное </w:t>
            </w:r>
            <w:r w:rsidRPr="003E6E69">
              <w:rPr>
                <w:sz w:val="20"/>
                <w:szCs w:val="20"/>
              </w:rPr>
              <w:lastRenderedPageBreak/>
              <w:t>использование энергии</w:t>
            </w:r>
          </w:p>
        </w:tc>
        <w:tc>
          <w:tcPr>
            <w:tcW w:w="3402" w:type="dxa"/>
          </w:tcPr>
          <w:p w:rsidR="003E6E69" w:rsidRPr="003E6E69" w:rsidRDefault="003E6E69" w:rsidP="003E6E69">
            <w:pPr>
              <w:jc w:val="both"/>
              <w:rPr>
                <w:sz w:val="20"/>
                <w:szCs w:val="20"/>
              </w:rPr>
            </w:pPr>
            <w:r w:rsidRPr="003E6E69">
              <w:rPr>
                <w:sz w:val="20"/>
                <w:szCs w:val="20"/>
              </w:rPr>
              <w:lastRenderedPageBreak/>
              <w:t>Для отопления административно-</w:t>
            </w:r>
            <w:r w:rsidRPr="003E6E69">
              <w:rPr>
                <w:sz w:val="20"/>
                <w:szCs w:val="20"/>
              </w:rPr>
              <w:lastRenderedPageBreak/>
              <w:t xml:space="preserve">производственных площадей предприятия, а также снабжения производства паром, используются </w:t>
            </w:r>
            <w:r>
              <w:rPr>
                <w:sz w:val="20"/>
                <w:szCs w:val="20"/>
              </w:rPr>
              <w:t>шесть паровых котлов следующих марок: 4</w:t>
            </w:r>
            <w:r w:rsidRPr="003E6E69">
              <w:rPr>
                <w:sz w:val="20"/>
                <w:szCs w:val="20"/>
              </w:rPr>
              <w:t xml:space="preserve"> паровых котла </w:t>
            </w:r>
            <w:r>
              <w:rPr>
                <w:sz w:val="20"/>
                <w:szCs w:val="20"/>
                <w:lang w:val="en-US"/>
              </w:rPr>
              <w:t>STEM</w:t>
            </w:r>
            <w:r>
              <w:rPr>
                <w:sz w:val="20"/>
                <w:szCs w:val="20"/>
              </w:rPr>
              <w:t xml:space="preserve"> 5000/Максимальная мощность каждого из котлов составляет 4,61 т/пара в час (3,14 МВт). </w:t>
            </w:r>
            <w:r w:rsidRPr="003E6E69">
              <w:rPr>
                <w:sz w:val="20"/>
                <w:szCs w:val="20"/>
              </w:rPr>
              <w:t>В качестве топлива используется природный газ. Выбросы ЗВ осуществляются через дымовую трубу</w:t>
            </w:r>
            <w:r>
              <w:rPr>
                <w:sz w:val="20"/>
                <w:szCs w:val="20"/>
              </w:rPr>
              <w:t xml:space="preserve">. В блочно-модульной котельной, для снабжения производства паром, установлены два паровых котла </w:t>
            </w:r>
            <w:r>
              <w:rPr>
                <w:sz w:val="20"/>
                <w:szCs w:val="20"/>
                <w:lang w:val="en-US"/>
              </w:rPr>
              <w:t>ESB</w:t>
            </w:r>
            <w:r w:rsidRPr="003E6E69">
              <w:rPr>
                <w:sz w:val="20"/>
                <w:szCs w:val="20"/>
              </w:rPr>
              <w:t xml:space="preserve"> 400 </w:t>
            </w:r>
            <w:r>
              <w:rPr>
                <w:sz w:val="20"/>
                <w:szCs w:val="20"/>
              </w:rPr>
              <w:t xml:space="preserve">(максимальная мощность 3,97 т/пара в час (2,619 МВт) и </w:t>
            </w:r>
            <w:r>
              <w:rPr>
                <w:sz w:val="20"/>
                <w:szCs w:val="20"/>
                <w:lang w:val="en-US"/>
              </w:rPr>
              <w:t>ESB</w:t>
            </w:r>
            <w:r w:rsidRPr="003E6E69">
              <w:rPr>
                <w:sz w:val="20"/>
                <w:szCs w:val="20"/>
              </w:rPr>
              <w:t xml:space="preserve"> 500</w:t>
            </w:r>
            <w:r>
              <w:rPr>
                <w:sz w:val="20"/>
                <w:szCs w:val="20"/>
              </w:rPr>
              <w:t xml:space="preserve"> (максимальная мощность пара 4,76 т/пара в час (3,273 МВт)</w:t>
            </w:r>
          </w:p>
          <w:p w:rsidR="003E6E69" w:rsidRPr="003E6E69" w:rsidRDefault="003E6E69" w:rsidP="003E6E69">
            <w:pPr>
              <w:jc w:val="both"/>
              <w:rPr>
                <w:sz w:val="20"/>
                <w:szCs w:val="20"/>
              </w:rPr>
            </w:pPr>
            <w:r w:rsidRPr="003E6E69">
              <w:rPr>
                <w:sz w:val="20"/>
                <w:szCs w:val="20"/>
              </w:rPr>
              <w:t>В ЦСМП установлен газовый теплогенератор мощностью 1,8 МВт, используемый для нагрева воздуха, необходимого для сушки сгущенного концентрата молока. Используемое топливо - природный газ. Второй газовый теплогенератор устанавливается для обеспечения второй сушильной установки паром, что значительно сократит энерго- и водопотребление.</w:t>
            </w:r>
          </w:p>
          <w:p w:rsidR="003E6E69" w:rsidRPr="003E6E69" w:rsidRDefault="003E6E69" w:rsidP="003E6E69">
            <w:pPr>
              <w:jc w:val="both"/>
              <w:rPr>
                <w:sz w:val="20"/>
                <w:szCs w:val="20"/>
              </w:rPr>
            </w:pPr>
            <w:r w:rsidRPr="003E6E69">
              <w:rPr>
                <w:sz w:val="20"/>
                <w:szCs w:val="20"/>
              </w:rPr>
              <w:t>На участке сухой подсырной сыворотки установлен газовый теплогенератор мощностью 0,95 МВт, используемый для нагрева воздуха, необходимого для сушки сгущенного концентрата подсырной сыворотки.</w:t>
            </w:r>
          </w:p>
          <w:p w:rsidR="003E6E69" w:rsidRPr="003E6E69" w:rsidRDefault="003E6E69" w:rsidP="003E6E69">
            <w:pPr>
              <w:jc w:val="both"/>
              <w:rPr>
                <w:sz w:val="20"/>
                <w:szCs w:val="20"/>
              </w:rPr>
            </w:pPr>
            <w:r w:rsidRPr="003E6E69">
              <w:rPr>
                <w:sz w:val="20"/>
                <w:szCs w:val="20"/>
              </w:rPr>
              <w:t>В цехе сухой молочной сыворотки оптимизировано использование конденсата. Собранный конденсат обратно возвращается на котельную. Ведется работа по максимизации возврата конденсата.</w:t>
            </w:r>
          </w:p>
          <w:p w:rsidR="003E6E69" w:rsidRPr="003E6E69" w:rsidRDefault="003E6E69" w:rsidP="003E6E69">
            <w:pPr>
              <w:jc w:val="both"/>
              <w:rPr>
                <w:sz w:val="20"/>
                <w:szCs w:val="20"/>
              </w:rPr>
            </w:pPr>
            <w:r w:rsidRPr="003E6E69">
              <w:rPr>
                <w:sz w:val="20"/>
                <w:szCs w:val="20"/>
              </w:rPr>
              <w:t>Для улавливания используется современное оборудование (конденсатоотводчики).</w:t>
            </w:r>
          </w:p>
          <w:p w:rsidR="003E6E69" w:rsidRPr="003E6E69" w:rsidRDefault="003E6E69" w:rsidP="003E6E69">
            <w:pPr>
              <w:jc w:val="both"/>
              <w:rPr>
                <w:sz w:val="20"/>
                <w:szCs w:val="20"/>
              </w:rPr>
            </w:pPr>
            <w:r w:rsidRPr="003E6E69">
              <w:rPr>
                <w:sz w:val="20"/>
                <w:szCs w:val="20"/>
              </w:rPr>
              <w:t>Изолирован неиспользуемый трубопровод.</w:t>
            </w:r>
          </w:p>
          <w:p w:rsidR="003E6E69" w:rsidRPr="003E6E69" w:rsidRDefault="003E6E69" w:rsidP="003E6E69">
            <w:pPr>
              <w:jc w:val="both"/>
              <w:rPr>
                <w:sz w:val="20"/>
                <w:szCs w:val="20"/>
              </w:rPr>
            </w:pPr>
            <w:r w:rsidRPr="003E6E69">
              <w:rPr>
                <w:sz w:val="20"/>
                <w:szCs w:val="20"/>
              </w:rPr>
              <w:t>Все процессы термообработки продукта автоматизированы, что позволяет избегать использование большого количества энергии, чем это необходимо для процессов нагревания и охлаждения, без причинения вреда продукту.</w:t>
            </w:r>
          </w:p>
          <w:p w:rsidR="003E6E69" w:rsidRPr="003E6E69" w:rsidRDefault="003E6E69" w:rsidP="003E6E69">
            <w:pPr>
              <w:jc w:val="both"/>
              <w:rPr>
                <w:sz w:val="20"/>
                <w:szCs w:val="20"/>
              </w:rPr>
            </w:pPr>
            <w:r w:rsidRPr="003E6E69">
              <w:rPr>
                <w:sz w:val="20"/>
                <w:szCs w:val="20"/>
              </w:rPr>
              <w:t>Регуляторы частоты применяются на двигателях, путем оснащения частотными преобразователями.</w:t>
            </w:r>
          </w:p>
          <w:p w:rsidR="003E6E69" w:rsidRPr="003E6E69" w:rsidRDefault="003E6E69" w:rsidP="003E6E69">
            <w:pPr>
              <w:jc w:val="both"/>
              <w:rPr>
                <w:sz w:val="20"/>
                <w:szCs w:val="20"/>
              </w:rPr>
            </w:pPr>
            <w:r w:rsidRPr="003E6E69">
              <w:rPr>
                <w:sz w:val="20"/>
                <w:szCs w:val="20"/>
              </w:rPr>
              <w:t>При обмуровке котлов, а также для термоизоляции трубопроводов и паропроводов применяются энергоэффективные материалы.</w:t>
            </w:r>
          </w:p>
          <w:p w:rsidR="003E6E69" w:rsidRPr="003E6E69" w:rsidRDefault="003E6E69" w:rsidP="003E6E69">
            <w:pPr>
              <w:jc w:val="both"/>
              <w:rPr>
                <w:sz w:val="20"/>
                <w:szCs w:val="20"/>
              </w:rPr>
            </w:pPr>
            <w:r w:rsidRPr="003E6E69">
              <w:rPr>
                <w:sz w:val="20"/>
                <w:szCs w:val="20"/>
              </w:rPr>
              <w:t xml:space="preserve">Ведутся режимно-наладочные работы котлов для сокращения расхода энерготоплива, а также уменьшения выбросов </w:t>
            </w:r>
            <w:r w:rsidRPr="003E6E69">
              <w:rPr>
                <w:sz w:val="20"/>
                <w:szCs w:val="20"/>
              </w:rPr>
              <w:lastRenderedPageBreak/>
              <w:t>загрязняющих веществ в атмосферный воздух.</w:t>
            </w:r>
          </w:p>
          <w:p w:rsidR="003E6E69" w:rsidRPr="003E6E69" w:rsidRDefault="003E6E69" w:rsidP="003E6E69">
            <w:pPr>
              <w:jc w:val="both"/>
              <w:rPr>
                <w:sz w:val="20"/>
                <w:szCs w:val="20"/>
              </w:rPr>
            </w:pPr>
            <w:r w:rsidRPr="003E6E69">
              <w:rPr>
                <w:sz w:val="20"/>
                <w:szCs w:val="20"/>
              </w:rPr>
              <w:t>При перевозке сырья новые молоковозы оснащены изоляцией трубопроводов.</w:t>
            </w:r>
          </w:p>
          <w:p w:rsidR="003E6E69" w:rsidRPr="003E6E69" w:rsidRDefault="003E6E69" w:rsidP="003E6E69">
            <w:pPr>
              <w:jc w:val="both"/>
              <w:rPr>
                <w:sz w:val="20"/>
                <w:szCs w:val="20"/>
                <w:highlight w:val="yellow"/>
              </w:rPr>
            </w:pPr>
            <w:r w:rsidRPr="003E6E69">
              <w:rPr>
                <w:sz w:val="20"/>
                <w:szCs w:val="20"/>
              </w:rPr>
              <w:t xml:space="preserve">     Удельное потребление энергии на производство </w:t>
            </w:r>
            <w:smartTag w:uri="urn:schemas-microsoft-com:office:smarttags" w:element="metricconverter">
              <w:smartTagPr>
                <w:attr w:name="ProductID" w:val="1 литр"/>
              </w:smartTagPr>
              <w:r w:rsidRPr="003E6E69">
                <w:rPr>
                  <w:sz w:val="20"/>
                  <w:szCs w:val="20"/>
                </w:rPr>
                <w:t>1 литр</w:t>
              </w:r>
            </w:smartTag>
            <w:r w:rsidRPr="003E6E69">
              <w:rPr>
                <w:sz w:val="20"/>
                <w:szCs w:val="20"/>
              </w:rPr>
              <w:t xml:space="preserve"> молока для продажи - 61,2 кВтч/т (0,06 кВтч/л).</w:t>
            </w:r>
          </w:p>
        </w:tc>
        <w:tc>
          <w:tcPr>
            <w:tcW w:w="2410" w:type="dxa"/>
          </w:tcPr>
          <w:p w:rsidR="003E6E69" w:rsidRPr="009F7411" w:rsidRDefault="003E6E69" w:rsidP="003E6E69">
            <w:pPr>
              <w:spacing w:line="240" w:lineRule="atLeast"/>
              <w:jc w:val="both"/>
              <w:rPr>
                <w:sz w:val="20"/>
                <w:szCs w:val="20"/>
              </w:rPr>
            </w:pPr>
            <w:r w:rsidRPr="009F7411">
              <w:rPr>
                <w:sz w:val="20"/>
                <w:szCs w:val="20"/>
              </w:rPr>
              <w:lastRenderedPageBreak/>
              <w:t xml:space="preserve">Пособие РБ в области </w:t>
            </w:r>
            <w:r w:rsidRPr="009F7411">
              <w:rPr>
                <w:sz w:val="20"/>
                <w:szCs w:val="20"/>
              </w:rPr>
              <w:lastRenderedPageBreak/>
              <w:t xml:space="preserve">охраны окружающей среды и природопользования </w:t>
            </w:r>
          </w:p>
          <w:p w:rsidR="003E6E69" w:rsidRPr="009F7411" w:rsidRDefault="003E6E69" w:rsidP="003E6E69">
            <w:pPr>
              <w:spacing w:line="240" w:lineRule="atLeast"/>
              <w:jc w:val="both"/>
              <w:rPr>
                <w:sz w:val="20"/>
                <w:szCs w:val="20"/>
              </w:rPr>
            </w:pPr>
            <w:r w:rsidRPr="009F7411">
              <w:rPr>
                <w:sz w:val="20"/>
                <w:szCs w:val="20"/>
              </w:rPr>
              <w:t>П-ООС 17.02-03-2012</w:t>
            </w:r>
          </w:p>
          <w:p w:rsidR="003E6E69" w:rsidRPr="009F7411" w:rsidRDefault="003E6E69" w:rsidP="003E6E69">
            <w:pPr>
              <w:autoSpaceDE w:val="0"/>
              <w:autoSpaceDN w:val="0"/>
              <w:adjustRightInd w:val="0"/>
              <w:spacing w:line="240" w:lineRule="atLeast"/>
              <w:jc w:val="both"/>
              <w:rPr>
                <w:bCs/>
                <w:sz w:val="20"/>
                <w:szCs w:val="20"/>
              </w:rPr>
            </w:pPr>
            <w:r w:rsidRPr="009F7411">
              <w:rPr>
                <w:bCs/>
                <w:sz w:val="20"/>
                <w:szCs w:val="20"/>
              </w:rPr>
              <w:t xml:space="preserve">«Охрана окружающей среды и природопользование. </w:t>
            </w:r>
            <w:r w:rsidRPr="009F7411">
              <w:rPr>
                <w:sz w:val="20"/>
                <w:szCs w:val="20"/>
              </w:rPr>
              <w:t>Наилучшие доступные технические методы для производства продуктов питания, напитков и молока</w:t>
            </w:r>
            <w:r w:rsidRPr="009F7411">
              <w:rPr>
                <w:bCs/>
                <w:sz w:val="20"/>
                <w:szCs w:val="20"/>
              </w:rPr>
              <w:t>»</w:t>
            </w:r>
          </w:p>
          <w:p w:rsidR="003E6E69" w:rsidRPr="004B41F3" w:rsidRDefault="003E6E69" w:rsidP="003E6E69">
            <w:pPr>
              <w:jc w:val="both"/>
              <w:rPr>
                <w:sz w:val="20"/>
                <w:szCs w:val="20"/>
              </w:rPr>
            </w:pPr>
          </w:p>
          <w:p w:rsidR="003E6E69" w:rsidRPr="009F7411" w:rsidRDefault="003E6E69" w:rsidP="003E6E69">
            <w:pPr>
              <w:autoSpaceDE w:val="0"/>
              <w:autoSpaceDN w:val="0"/>
              <w:adjustRightInd w:val="0"/>
              <w:spacing w:line="240" w:lineRule="atLeast"/>
              <w:jc w:val="both"/>
              <w:rPr>
                <w:sz w:val="20"/>
                <w:szCs w:val="20"/>
                <w:lang w:val="en-US"/>
              </w:rPr>
            </w:pPr>
            <w:r w:rsidRPr="009F7411">
              <w:rPr>
                <w:sz w:val="20"/>
                <w:szCs w:val="20"/>
                <w:lang w:val="en-US"/>
              </w:rPr>
              <w:t>Reference Document on Best Available Techniques for Energy Efficiency 2009 (</w:t>
            </w:r>
            <w:r w:rsidRPr="009F7411">
              <w:rPr>
                <w:sz w:val="20"/>
                <w:szCs w:val="20"/>
              </w:rPr>
              <w:t>Эффективное</w:t>
            </w:r>
            <w:r w:rsidRPr="009F7411">
              <w:rPr>
                <w:sz w:val="20"/>
                <w:szCs w:val="20"/>
                <w:lang w:val="en-US"/>
              </w:rPr>
              <w:t xml:space="preserve"> </w:t>
            </w:r>
            <w:r w:rsidRPr="009F7411">
              <w:rPr>
                <w:sz w:val="20"/>
                <w:szCs w:val="20"/>
              </w:rPr>
              <w:t>использование</w:t>
            </w:r>
            <w:r w:rsidRPr="009F7411">
              <w:rPr>
                <w:sz w:val="20"/>
                <w:szCs w:val="20"/>
                <w:lang w:val="en-US"/>
              </w:rPr>
              <w:t xml:space="preserve"> </w:t>
            </w:r>
            <w:r w:rsidRPr="009F7411">
              <w:rPr>
                <w:sz w:val="20"/>
                <w:szCs w:val="20"/>
              </w:rPr>
              <w:t>энергии</w:t>
            </w:r>
            <w:r w:rsidRPr="009F7411">
              <w:rPr>
                <w:sz w:val="20"/>
                <w:szCs w:val="20"/>
                <w:lang w:val="en-US"/>
              </w:rPr>
              <w:t>)</w:t>
            </w:r>
          </w:p>
          <w:p w:rsidR="003E6E69" w:rsidRPr="009F7411" w:rsidRDefault="003E6E69" w:rsidP="003E6E69">
            <w:pPr>
              <w:autoSpaceDE w:val="0"/>
              <w:autoSpaceDN w:val="0"/>
              <w:adjustRightInd w:val="0"/>
              <w:jc w:val="both"/>
              <w:rPr>
                <w:sz w:val="20"/>
                <w:szCs w:val="20"/>
              </w:rPr>
            </w:pPr>
            <w:r w:rsidRPr="009F7411">
              <w:rPr>
                <w:sz w:val="20"/>
                <w:szCs w:val="20"/>
              </w:rPr>
              <w:t>Раздел 4.2, стр. 313-343</w:t>
            </w:r>
          </w:p>
          <w:p w:rsidR="003E6E69" w:rsidRPr="009F7411" w:rsidRDefault="003E6E69" w:rsidP="003E6E69">
            <w:pPr>
              <w:jc w:val="both"/>
              <w:rPr>
                <w:sz w:val="20"/>
                <w:szCs w:val="20"/>
                <w:lang w:val="en-US"/>
              </w:rPr>
            </w:pPr>
          </w:p>
        </w:tc>
        <w:tc>
          <w:tcPr>
            <w:tcW w:w="3083" w:type="dxa"/>
          </w:tcPr>
          <w:p w:rsidR="003E6E69" w:rsidRPr="003E6E69" w:rsidRDefault="003E6E69" w:rsidP="003E6E69">
            <w:pPr>
              <w:jc w:val="both"/>
              <w:rPr>
                <w:sz w:val="20"/>
                <w:szCs w:val="20"/>
              </w:rPr>
            </w:pPr>
            <w:r w:rsidRPr="003E6E69">
              <w:rPr>
                <w:sz w:val="20"/>
                <w:szCs w:val="20"/>
              </w:rPr>
              <w:lastRenderedPageBreak/>
              <w:t xml:space="preserve">В целом, технологический </w:t>
            </w:r>
            <w:r w:rsidRPr="003E6E69">
              <w:rPr>
                <w:sz w:val="20"/>
                <w:szCs w:val="20"/>
              </w:rPr>
              <w:lastRenderedPageBreak/>
              <w:t>процесс соответствует НДТМ.</w:t>
            </w:r>
          </w:p>
          <w:p w:rsidR="003E6E69" w:rsidRPr="003E6E69" w:rsidRDefault="003E6E69" w:rsidP="003E6E69">
            <w:pPr>
              <w:ind w:firstLine="397"/>
              <w:jc w:val="both"/>
              <w:rPr>
                <w:b/>
                <w:sz w:val="20"/>
                <w:szCs w:val="20"/>
              </w:rPr>
            </w:pPr>
            <w:r w:rsidRPr="003E6E69">
              <w:rPr>
                <w:b/>
                <w:sz w:val="20"/>
                <w:szCs w:val="20"/>
              </w:rPr>
              <w:t xml:space="preserve">Использовать комбинированное генерирование тепла и энергии в новых или существенно измененных установках или установках, обновляющих их энергосистемы, где используется произведенное тепло и энергия, например, при производстве порошкового молока, сушке сыворотки. Использовать тепловые насосы для регенерации тепла от различных источников. Эти медоды рассматриваются на долгосрочную перспективу с учетом экономической целесообразности, </w:t>
            </w:r>
            <w:r w:rsidRPr="003E6E69">
              <w:rPr>
                <w:b/>
                <w:bCs/>
                <w:sz w:val="20"/>
                <w:szCs w:val="20"/>
              </w:rPr>
              <w:t xml:space="preserve">а также воздействия на различные компоненты окружающей среды. </w:t>
            </w:r>
          </w:p>
          <w:p w:rsidR="003E6E69" w:rsidRPr="003E6E69" w:rsidRDefault="003E6E69" w:rsidP="003E6E69">
            <w:pPr>
              <w:jc w:val="both"/>
              <w:rPr>
                <w:sz w:val="20"/>
                <w:szCs w:val="20"/>
              </w:rPr>
            </w:pPr>
            <w:r w:rsidRPr="003E6E69">
              <w:rPr>
                <w:sz w:val="20"/>
                <w:szCs w:val="20"/>
              </w:rPr>
              <w:t>Для достижения перечисленных методов разработаны меропр</w:t>
            </w:r>
            <w:r w:rsidR="00C12D20">
              <w:rPr>
                <w:sz w:val="20"/>
                <w:szCs w:val="20"/>
              </w:rPr>
              <w:t>иятия, и включены  в таблицу 20</w:t>
            </w:r>
            <w:r>
              <w:rPr>
                <w:sz w:val="20"/>
                <w:szCs w:val="20"/>
              </w:rPr>
              <w:t>.</w:t>
            </w:r>
          </w:p>
          <w:p w:rsidR="003E6E69" w:rsidRPr="009F7411" w:rsidRDefault="003E6E69" w:rsidP="003E6E69">
            <w:pPr>
              <w:autoSpaceDE w:val="0"/>
              <w:autoSpaceDN w:val="0"/>
              <w:adjustRightInd w:val="0"/>
              <w:jc w:val="both"/>
              <w:rPr>
                <w:sz w:val="20"/>
                <w:szCs w:val="20"/>
              </w:rPr>
            </w:pPr>
          </w:p>
        </w:tc>
      </w:tr>
    </w:tbl>
    <w:p w:rsidR="003F0BC7" w:rsidRPr="009A34E0" w:rsidRDefault="003F0BC7" w:rsidP="001239ED">
      <w:pPr>
        <w:pStyle w:val="newncpi"/>
        <w:ind w:firstLine="0"/>
        <w:jc w:val="center"/>
        <w:rPr>
          <w:sz w:val="12"/>
          <w:szCs w:val="12"/>
        </w:rPr>
      </w:pPr>
    </w:p>
    <w:p w:rsidR="003F0BC7" w:rsidRDefault="00286E25" w:rsidP="00286E25">
      <w:pPr>
        <w:pStyle w:val="titlep"/>
        <w:spacing w:before="0" w:after="0"/>
      </w:pPr>
      <w:r>
        <w:t>V. Использование и охрана водных ресурсов</w:t>
      </w:r>
    </w:p>
    <w:p w:rsidR="00B137C9" w:rsidRPr="009A34E0" w:rsidRDefault="00B137C9" w:rsidP="001239ED">
      <w:pPr>
        <w:pStyle w:val="newncpi"/>
        <w:ind w:firstLine="0"/>
        <w:jc w:val="center"/>
        <w:rPr>
          <w:sz w:val="12"/>
          <w:szCs w:val="12"/>
        </w:rPr>
      </w:pPr>
    </w:p>
    <w:p w:rsidR="00286E25" w:rsidRDefault="00286E25" w:rsidP="001239ED">
      <w:pPr>
        <w:pStyle w:val="newncpi"/>
        <w:ind w:firstLine="0"/>
        <w:jc w:val="center"/>
      </w:pPr>
      <w:r>
        <w:t>Цели водопользования</w:t>
      </w:r>
    </w:p>
    <w:p w:rsidR="00286E25" w:rsidRPr="009A34E0" w:rsidRDefault="00286E25" w:rsidP="001239ED">
      <w:pPr>
        <w:pStyle w:val="newncpi"/>
        <w:ind w:firstLine="0"/>
        <w:jc w:val="center"/>
        <w:rPr>
          <w:sz w:val="12"/>
          <w:szCs w:val="12"/>
        </w:rPr>
      </w:pPr>
    </w:p>
    <w:p w:rsidR="00286E25" w:rsidRDefault="00286E25" w:rsidP="00286E25">
      <w:pPr>
        <w:pStyle w:val="newncpi"/>
        <w:ind w:firstLine="0"/>
        <w:jc w:val="right"/>
      </w:pPr>
      <w:r>
        <w:t>Таблица 5</w:t>
      </w:r>
    </w:p>
    <w:p w:rsidR="00B137C9" w:rsidRPr="009A34E0" w:rsidRDefault="00B137C9" w:rsidP="001239ED">
      <w:pPr>
        <w:pStyle w:val="newncpi"/>
        <w:ind w:firstLine="0"/>
        <w:jc w:val="cente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268"/>
        <w:gridCol w:w="2510"/>
        <w:gridCol w:w="2953"/>
        <w:gridCol w:w="2156"/>
      </w:tblGrid>
      <w:tr w:rsidR="00286E25" w:rsidTr="00A35439">
        <w:trPr>
          <w:trHeight w:val="1110"/>
        </w:trPr>
        <w:tc>
          <w:tcPr>
            <w:tcW w:w="817" w:type="dxa"/>
            <w:vAlign w:val="center"/>
          </w:tcPr>
          <w:p w:rsidR="00286E25" w:rsidRPr="00A240A6" w:rsidRDefault="00286E25" w:rsidP="00A240A6">
            <w:pPr>
              <w:pStyle w:val="newncpi"/>
              <w:ind w:firstLine="0"/>
              <w:jc w:val="center"/>
              <w:rPr>
                <w:b/>
                <w:sz w:val="20"/>
                <w:szCs w:val="20"/>
              </w:rPr>
            </w:pPr>
            <w:r w:rsidRPr="00A240A6">
              <w:rPr>
                <w:b/>
                <w:sz w:val="20"/>
                <w:szCs w:val="20"/>
              </w:rPr>
              <w:t>№</w:t>
            </w:r>
            <w:r w:rsidRPr="00A240A6">
              <w:rPr>
                <w:b/>
                <w:sz w:val="20"/>
                <w:szCs w:val="20"/>
              </w:rPr>
              <w:br/>
              <w:t>п/п</w:t>
            </w:r>
          </w:p>
        </w:tc>
        <w:tc>
          <w:tcPr>
            <w:tcW w:w="2268" w:type="dxa"/>
            <w:vAlign w:val="center"/>
          </w:tcPr>
          <w:p w:rsidR="00286E25" w:rsidRPr="00A240A6" w:rsidRDefault="00286E25" w:rsidP="00A240A6">
            <w:pPr>
              <w:pStyle w:val="newncpi"/>
              <w:ind w:firstLine="0"/>
              <w:jc w:val="center"/>
              <w:rPr>
                <w:b/>
                <w:sz w:val="20"/>
                <w:szCs w:val="20"/>
              </w:rPr>
            </w:pPr>
            <w:r w:rsidRPr="00A240A6">
              <w:rPr>
                <w:b/>
                <w:sz w:val="20"/>
                <w:szCs w:val="20"/>
              </w:rPr>
              <w:t>Цель водопользования</w:t>
            </w:r>
          </w:p>
        </w:tc>
        <w:tc>
          <w:tcPr>
            <w:tcW w:w="2510" w:type="dxa"/>
            <w:vAlign w:val="center"/>
          </w:tcPr>
          <w:p w:rsidR="00286E25" w:rsidRPr="00A240A6" w:rsidRDefault="00286E25" w:rsidP="00A240A6">
            <w:pPr>
              <w:pStyle w:val="newncpi"/>
              <w:ind w:firstLine="0"/>
              <w:jc w:val="center"/>
              <w:rPr>
                <w:b/>
                <w:sz w:val="20"/>
                <w:szCs w:val="20"/>
              </w:rPr>
            </w:pPr>
            <w:r w:rsidRPr="00A240A6">
              <w:rPr>
                <w:b/>
                <w:sz w:val="20"/>
                <w:szCs w:val="20"/>
              </w:rPr>
              <w:t>Вид специального водопользования</w:t>
            </w:r>
          </w:p>
        </w:tc>
        <w:tc>
          <w:tcPr>
            <w:tcW w:w="2953" w:type="dxa"/>
            <w:vAlign w:val="center"/>
          </w:tcPr>
          <w:p w:rsidR="00286E25" w:rsidRPr="00A240A6" w:rsidRDefault="00286E25" w:rsidP="00A240A6">
            <w:pPr>
              <w:pStyle w:val="newncpi"/>
              <w:ind w:firstLine="0"/>
              <w:jc w:val="center"/>
              <w:rPr>
                <w:b/>
                <w:sz w:val="20"/>
                <w:szCs w:val="20"/>
              </w:rPr>
            </w:pPr>
            <w:r w:rsidRPr="00A240A6">
              <w:rPr>
                <w:b/>
                <w:sz w:val="20"/>
                <w:szCs w:val="20"/>
              </w:rPr>
              <w:t>Источники водоснабжения (приемники сточных вод), наименование речного бассейна, в котором осуществляется специальное водопользование</w:t>
            </w:r>
          </w:p>
        </w:tc>
        <w:tc>
          <w:tcPr>
            <w:tcW w:w="2156" w:type="dxa"/>
            <w:vAlign w:val="center"/>
          </w:tcPr>
          <w:p w:rsidR="00286E25" w:rsidRPr="00A240A6" w:rsidRDefault="00286E25" w:rsidP="00A240A6">
            <w:pPr>
              <w:pStyle w:val="newncpi"/>
              <w:ind w:firstLine="0"/>
              <w:jc w:val="center"/>
              <w:rPr>
                <w:b/>
                <w:sz w:val="20"/>
                <w:szCs w:val="20"/>
              </w:rPr>
            </w:pPr>
            <w:r w:rsidRPr="00A240A6">
              <w:rPr>
                <w:b/>
                <w:sz w:val="20"/>
                <w:szCs w:val="20"/>
              </w:rPr>
              <w:t>Место осуществления специального водопользования</w:t>
            </w:r>
          </w:p>
        </w:tc>
      </w:tr>
      <w:tr w:rsidR="00286E25" w:rsidTr="00A35439">
        <w:tc>
          <w:tcPr>
            <w:tcW w:w="817" w:type="dxa"/>
          </w:tcPr>
          <w:p w:rsidR="00286E25" w:rsidRPr="00A240A6" w:rsidRDefault="00286E25" w:rsidP="00A240A6">
            <w:pPr>
              <w:pStyle w:val="newncpi"/>
              <w:ind w:firstLine="0"/>
              <w:jc w:val="center"/>
              <w:rPr>
                <w:b/>
                <w:sz w:val="20"/>
                <w:szCs w:val="20"/>
              </w:rPr>
            </w:pPr>
            <w:r w:rsidRPr="00A240A6">
              <w:rPr>
                <w:b/>
                <w:sz w:val="20"/>
                <w:szCs w:val="20"/>
              </w:rPr>
              <w:t>1</w:t>
            </w:r>
          </w:p>
        </w:tc>
        <w:tc>
          <w:tcPr>
            <w:tcW w:w="2268" w:type="dxa"/>
          </w:tcPr>
          <w:p w:rsidR="00286E25" w:rsidRPr="00A240A6" w:rsidRDefault="00286E25" w:rsidP="00A240A6">
            <w:pPr>
              <w:pStyle w:val="newncpi"/>
              <w:ind w:firstLine="0"/>
              <w:jc w:val="center"/>
              <w:rPr>
                <w:b/>
                <w:sz w:val="20"/>
                <w:szCs w:val="20"/>
              </w:rPr>
            </w:pPr>
            <w:r w:rsidRPr="00A240A6">
              <w:rPr>
                <w:b/>
                <w:sz w:val="20"/>
                <w:szCs w:val="20"/>
              </w:rPr>
              <w:t>2</w:t>
            </w:r>
          </w:p>
        </w:tc>
        <w:tc>
          <w:tcPr>
            <w:tcW w:w="2510" w:type="dxa"/>
          </w:tcPr>
          <w:p w:rsidR="00286E25" w:rsidRPr="00A240A6" w:rsidRDefault="00286E25" w:rsidP="00A240A6">
            <w:pPr>
              <w:pStyle w:val="newncpi"/>
              <w:ind w:firstLine="0"/>
              <w:jc w:val="center"/>
              <w:rPr>
                <w:b/>
                <w:sz w:val="20"/>
                <w:szCs w:val="20"/>
              </w:rPr>
            </w:pPr>
            <w:r w:rsidRPr="00A240A6">
              <w:rPr>
                <w:b/>
                <w:sz w:val="20"/>
                <w:szCs w:val="20"/>
              </w:rPr>
              <w:t>3</w:t>
            </w:r>
          </w:p>
        </w:tc>
        <w:tc>
          <w:tcPr>
            <w:tcW w:w="2953" w:type="dxa"/>
          </w:tcPr>
          <w:p w:rsidR="00286E25" w:rsidRPr="00A240A6" w:rsidRDefault="00286E25" w:rsidP="00A240A6">
            <w:pPr>
              <w:pStyle w:val="newncpi"/>
              <w:ind w:firstLine="0"/>
              <w:jc w:val="center"/>
              <w:rPr>
                <w:b/>
                <w:sz w:val="20"/>
                <w:szCs w:val="20"/>
              </w:rPr>
            </w:pPr>
            <w:r w:rsidRPr="00A240A6">
              <w:rPr>
                <w:b/>
                <w:sz w:val="20"/>
                <w:szCs w:val="20"/>
              </w:rPr>
              <w:t>4</w:t>
            </w:r>
          </w:p>
        </w:tc>
        <w:tc>
          <w:tcPr>
            <w:tcW w:w="2156" w:type="dxa"/>
          </w:tcPr>
          <w:p w:rsidR="00286E25" w:rsidRPr="00A240A6" w:rsidRDefault="00286E25" w:rsidP="00A240A6">
            <w:pPr>
              <w:pStyle w:val="newncpi"/>
              <w:ind w:firstLine="0"/>
              <w:jc w:val="center"/>
              <w:rPr>
                <w:b/>
                <w:sz w:val="20"/>
                <w:szCs w:val="20"/>
              </w:rPr>
            </w:pPr>
            <w:r w:rsidRPr="00A240A6">
              <w:rPr>
                <w:b/>
                <w:sz w:val="20"/>
                <w:szCs w:val="20"/>
              </w:rPr>
              <w:t>5</w:t>
            </w:r>
          </w:p>
        </w:tc>
      </w:tr>
      <w:tr w:rsidR="00A35439" w:rsidTr="00F16446">
        <w:tc>
          <w:tcPr>
            <w:tcW w:w="10704" w:type="dxa"/>
            <w:gridSpan w:val="5"/>
          </w:tcPr>
          <w:p w:rsidR="00A35439" w:rsidRPr="00A240A6" w:rsidRDefault="00A35439" w:rsidP="00A240A6">
            <w:pPr>
              <w:pStyle w:val="newncpi"/>
              <w:ind w:firstLine="0"/>
              <w:jc w:val="center"/>
              <w:rPr>
                <w:b/>
                <w:sz w:val="20"/>
                <w:szCs w:val="20"/>
              </w:rPr>
            </w:pPr>
            <w:r>
              <w:rPr>
                <w:b/>
                <w:sz w:val="20"/>
                <w:szCs w:val="20"/>
              </w:rPr>
              <w:t>ОАО «Бабушкина крынка» -управляющая компания холдинга «Могилевская молочная компания «Бабушкина крынка», г. Могилев</w:t>
            </w:r>
          </w:p>
        </w:tc>
      </w:tr>
      <w:tr w:rsidR="00A35439" w:rsidTr="00A35439">
        <w:tc>
          <w:tcPr>
            <w:tcW w:w="817" w:type="dxa"/>
          </w:tcPr>
          <w:p w:rsidR="00A35439" w:rsidRPr="00986905" w:rsidRDefault="00A35439" w:rsidP="00A35439">
            <w:pPr>
              <w:pStyle w:val="newncpi"/>
              <w:ind w:firstLine="0"/>
              <w:jc w:val="center"/>
              <w:rPr>
                <w:sz w:val="20"/>
              </w:rPr>
            </w:pPr>
            <w:r w:rsidRPr="00986905">
              <w:rPr>
                <w:sz w:val="20"/>
              </w:rPr>
              <w:t>1</w:t>
            </w:r>
          </w:p>
        </w:tc>
        <w:tc>
          <w:tcPr>
            <w:tcW w:w="2268" w:type="dxa"/>
            <w:vAlign w:val="center"/>
          </w:tcPr>
          <w:p w:rsidR="00A35439" w:rsidRDefault="00A35439" w:rsidP="00A35439">
            <w:pPr>
              <w:pStyle w:val="table10"/>
              <w:jc w:val="center"/>
            </w:pPr>
            <w:r>
              <w:t>Хозяйственно-питьевые нужды</w:t>
            </w:r>
          </w:p>
        </w:tc>
        <w:tc>
          <w:tcPr>
            <w:tcW w:w="2510" w:type="dxa"/>
          </w:tcPr>
          <w:p w:rsidR="00A35439" w:rsidRPr="00A35439" w:rsidRDefault="00A35439" w:rsidP="00A35439">
            <w:pPr>
              <w:pStyle w:val="newncpi"/>
              <w:ind w:firstLine="0"/>
              <w:jc w:val="center"/>
              <w:rPr>
                <w:sz w:val="20"/>
              </w:rPr>
            </w:pPr>
            <w:r w:rsidRPr="00A35439">
              <w:rPr>
                <w:color w:val="212529"/>
                <w:sz w:val="20"/>
                <w:shd w:val="clear" w:color="auto" w:fill="FFFFFF"/>
              </w:rPr>
              <w:t>добыча подземных вод с применением водозаборных сооружений, в том числе самоизливающихся буровых скважин;</w:t>
            </w:r>
          </w:p>
        </w:tc>
        <w:tc>
          <w:tcPr>
            <w:tcW w:w="2953" w:type="dxa"/>
          </w:tcPr>
          <w:p w:rsidR="00A35439" w:rsidRDefault="00A35439" w:rsidP="00A35439">
            <w:pPr>
              <w:pStyle w:val="newncpi"/>
              <w:ind w:firstLine="0"/>
              <w:jc w:val="center"/>
              <w:rPr>
                <w:sz w:val="20"/>
              </w:rPr>
            </w:pPr>
            <w:r w:rsidRPr="00A35439">
              <w:rPr>
                <w:sz w:val="20"/>
              </w:rPr>
              <w:t>Подземные воды</w:t>
            </w:r>
            <w:r>
              <w:rPr>
                <w:sz w:val="20"/>
              </w:rPr>
              <w:t xml:space="preserve">, бассейн реки Днепр, </w:t>
            </w:r>
          </w:p>
          <w:p w:rsidR="00A35439" w:rsidRPr="00A35439" w:rsidRDefault="00A35439" w:rsidP="00A35439">
            <w:pPr>
              <w:pStyle w:val="newncpi"/>
              <w:ind w:firstLine="0"/>
              <w:jc w:val="center"/>
              <w:rPr>
                <w:sz w:val="20"/>
              </w:rPr>
            </w:pPr>
            <w:r>
              <w:rPr>
                <w:sz w:val="20"/>
              </w:rPr>
              <w:t>системы водоснабжения, водоотведения (канализации) другого юридического лица</w:t>
            </w:r>
          </w:p>
        </w:tc>
        <w:tc>
          <w:tcPr>
            <w:tcW w:w="2156" w:type="dxa"/>
          </w:tcPr>
          <w:p w:rsidR="00A35439" w:rsidRPr="00A35439" w:rsidRDefault="00A35439" w:rsidP="00A35439">
            <w:pPr>
              <w:pStyle w:val="newncpi"/>
              <w:ind w:firstLine="0"/>
              <w:jc w:val="center"/>
              <w:rPr>
                <w:sz w:val="20"/>
              </w:rPr>
            </w:pPr>
            <w:r w:rsidRPr="00A35439">
              <w:rPr>
                <w:sz w:val="20"/>
              </w:rPr>
              <w:t>г. Могилев</w:t>
            </w:r>
          </w:p>
        </w:tc>
      </w:tr>
      <w:tr w:rsidR="00A35439" w:rsidTr="00A35439">
        <w:tc>
          <w:tcPr>
            <w:tcW w:w="817" w:type="dxa"/>
          </w:tcPr>
          <w:p w:rsidR="00A35439" w:rsidRPr="00986905" w:rsidRDefault="00A35439" w:rsidP="00A35439">
            <w:pPr>
              <w:pStyle w:val="newncpi"/>
              <w:ind w:firstLine="0"/>
              <w:jc w:val="center"/>
              <w:rPr>
                <w:sz w:val="20"/>
              </w:rPr>
            </w:pPr>
            <w:r w:rsidRPr="00986905">
              <w:rPr>
                <w:sz w:val="20"/>
              </w:rPr>
              <w:t>2</w:t>
            </w:r>
          </w:p>
        </w:tc>
        <w:tc>
          <w:tcPr>
            <w:tcW w:w="2268" w:type="dxa"/>
            <w:vAlign w:val="center"/>
          </w:tcPr>
          <w:p w:rsidR="00A35439" w:rsidRDefault="00A35439" w:rsidP="00A35439">
            <w:pPr>
              <w:pStyle w:val="table10"/>
              <w:jc w:val="center"/>
            </w:pPr>
            <w:r>
              <w:t>Нужды промышленности</w:t>
            </w:r>
          </w:p>
        </w:tc>
        <w:tc>
          <w:tcPr>
            <w:tcW w:w="2510" w:type="dxa"/>
          </w:tcPr>
          <w:p w:rsidR="00A35439" w:rsidRPr="00A35439" w:rsidRDefault="00A35439" w:rsidP="00A35439">
            <w:pPr>
              <w:pStyle w:val="newncpi"/>
              <w:ind w:firstLine="0"/>
              <w:jc w:val="center"/>
              <w:rPr>
                <w:sz w:val="20"/>
              </w:rPr>
            </w:pPr>
            <w:r w:rsidRPr="00A35439">
              <w:rPr>
                <w:color w:val="212529"/>
                <w:sz w:val="20"/>
                <w:shd w:val="clear" w:color="auto" w:fill="FFFFFF"/>
              </w:rPr>
              <w:t>добыча подземных вод с применением водозаборных сооружений, в том числе самоизливающихся буровых скважин;</w:t>
            </w:r>
          </w:p>
        </w:tc>
        <w:tc>
          <w:tcPr>
            <w:tcW w:w="2953" w:type="dxa"/>
          </w:tcPr>
          <w:p w:rsidR="00A35439" w:rsidRDefault="00A35439" w:rsidP="00A35439">
            <w:pPr>
              <w:pStyle w:val="newncpi"/>
              <w:ind w:firstLine="0"/>
              <w:jc w:val="center"/>
              <w:rPr>
                <w:sz w:val="20"/>
              </w:rPr>
            </w:pPr>
            <w:r w:rsidRPr="00A35439">
              <w:rPr>
                <w:sz w:val="20"/>
              </w:rPr>
              <w:t>Подземные воды</w:t>
            </w:r>
            <w:r>
              <w:rPr>
                <w:sz w:val="20"/>
              </w:rPr>
              <w:t xml:space="preserve">, бассейн реки Днепр, </w:t>
            </w:r>
          </w:p>
          <w:p w:rsidR="00A35439" w:rsidRPr="00A35439" w:rsidRDefault="00A35439" w:rsidP="00A35439">
            <w:pPr>
              <w:pStyle w:val="newncpi"/>
              <w:ind w:firstLine="0"/>
              <w:jc w:val="center"/>
              <w:rPr>
                <w:sz w:val="20"/>
              </w:rPr>
            </w:pPr>
            <w:r>
              <w:rPr>
                <w:sz w:val="20"/>
              </w:rPr>
              <w:t>системы водоснабжения, водоотведения (канализации) другого юридического лица</w:t>
            </w:r>
          </w:p>
        </w:tc>
        <w:tc>
          <w:tcPr>
            <w:tcW w:w="2156" w:type="dxa"/>
          </w:tcPr>
          <w:p w:rsidR="00A35439" w:rsidRPr="00A35439" w:rsidRDefault="00A35439" w:rsidP="00A35439">
            <w:pPr>
              <w:pStyle w:val="newncpi"/>
              <w:ind w:firstLine="0"/>
              <w:jc w:val="center"/>
              <w:rPr>
                <w:sz w:val="20"/>
              </w:rPr>
            </w:pPr>
            <w:r w:rsidRPr="00A35439">
              <w:rPr>
                <w:sz w:val="20"/>
              </w:rPr>
              <w:t>г. Могилев</w:t>
            </w:r>
          </w:p>
        </w:tc>
      </w:tr>
      <w:tr w:rsidR="00682B35" w:rsidTr="008332B3">
        <w:tc>
          <w:tcPr>
            <w:tcW w:w="817" w:type="dxa"/>
          </w:tcPr>
          <w:p w:rsidR="00682B35" w:rsidRPr="00F57F96" w:rsidRDefault="00682B35" w:rsidP="00682B35">
            <w:pPr>
              <w:pStyle w:val="newncpi"/>
              <w:ind w:firstLine="0"/>
              <w:jc w:val="center"/>
              <w:rPr>
                <w:sz w:val="20"/>
              </w:rPr>
            </w:pPr>
            <w:r w:rsidRPr="00F57F96">
              <w:rPr>
                <w:sz w:val="20"/>
              </w:rPr>
              <w:t>3</w:t>
            </w:r>
          </w:p>
        </w:tc>
        <w:tc>
          <w:tcPr>
            <w:tcW w:w="2268" w:type="dxa"/>
          </w:tcPr>
          <w:p w:rsidR="00682B35" w:rsidRPr="00F57F96" w:rsidRDefault="00682B35" w:rsidP="00682B35">
            <w:pPr>
              <w:pStyle w:val="table10"/>
            </w:pPr>
            <w:r w:rsidRPr="00F57F96">
              <w:t>Иные нужды (вспомогательные нужды)</w:t>
            </w:r>
          </w:p>
        </w:tc>
        <w:tc>
          <w:tcPr>
            <w:tcW w:w="2510" w:type="dxa"/>
          </w:tcPr>
          <w:p w:rsidR="00682B35" w:rsidRPr="00F57F96" w:rsidRDefault="00682B35" w:rsidP="00682B35">
            <w:pPr>
              <w:pStyle w:val="table10"/>
            </w:pPr>
            <w:r w:rsidRPr="00F57F96">
              <w:t>добыча подземных вод с применением водозаборных сооружений, в том числе самоизливающихся буровых скважин</w:t>
            </w:r>
          </w:p>
        </w:tc>
        <w:tc>
          <w:tcPr>
            <w:tcW w:w="2953" w:type="dxa"/>
          </w:tcPr>
          <w:p w:rsidR="00682B35" w:rsidRPr="00F57F96" w:rsidRDefault="00682B35" w:rsidP="00682B35">
            <w:pPr>
              <w:pStyle w:val="newncpi"/>
              <w:ind w:firstLine="0"/>
              <w:jc w:val="center"/>
              <w:rPr>
                <w:sz w:val="20"/>
              </w:rPr>
            </w:pPr>
            <w:r w:rsidRPr="00F57F96">
              <w:rPr>
                <w:sz w:val="20"/>
              </w:rPr>
              <w:t xml:space="preserve">Подземные воды, бассейн реки Днепр, </w:t>
            </w:r>
          </w:p>
          <w:p w:rsidR="00682B35" w:rsidRPr="00F57F96" w:rsidRDefault="00682B35" w:rsidP="00682B35">
            <w:pPr>
              <w:pStyle w:val="newncpi"/>
              <w:ind w:firstLine="0"/>
              <w:jc w:val="center"/>
              <w:rPr>
                <w:sz w:val="20"/>
              </w:rPr>
            </w:pPr>
            <w:r w:rsidRPr="00F57F96">
              <w:rPr>
                <w:sz w:val="20"/>
              </w:rPr>
              <w:t>системы водоснабжения, водоотведения (канализации) другого юридического лица</w:t>
            </w:r>
          </w:p>
        </w:tc>
        <w:tc>
          <w:tcPr>
            <w:tcW w:w="2156" w:type="dxa"/>
          </w:tcPr>
          <w:p w:rsidR="00682B35" w:rsidRPr="00F57F96" w:rsidRDefault="00682B35" w:rsidP="00682B35">
            <w:pPr>
              <w:pStyle w:val="newncpi"/>
              <w:ind w:firstLine="0"/>
              <w:jc w:val="center"/>
              <w:rPr>
                <w:sz w:val="20"/>
              </w:rPr>
            </w:pPr>
            <w:r w:rsidRPr="00F57F96">
              <w:rPr>
                <w:sz w:val="20"/>
              </w:rPr>
              <w:t>г. Могилев</w:t>
            </w:r>
          </w:p>
        </w:tc>
      </w:tr>
      <w:tr w:rsidR="00682B35" w:rsidTr="00A45E7A">
        <w:tc>
          <w:tcPr>
            <w:tcW w:w="10704" w:type="dxa"/>
            <w:gridSpan w:val="5"/>
          </w:tcPr>
          <w:p w:rsidR="00682B35" w:rsidRDefault="00682B35" w:rsidP="00682B35">
            <w:pPr>
              <w:pStyle w:val="newncpi"/>
              <w:ind w:firstLine="0"/>
              <w:jc w:val="center"/>
            </w:pPr>
            <w:r>
              <w:rPr>
                <w:b/>
                <w:sz w:val="20"/>
                <w:szCs w:val="20"/>
              </w:rPr>
              <w:t>Филиал «Осиповичский» ОАО «Бабушкина крынка» -управляющая компания холдинга «Могилевская молочная компания «Бабушкина крынка»</w:t>
            </w:r>
          </w:p>
        </w:tc>
      </w:tr>
      <w:tr w:rsidR="00682B35" w:rsidTr="00A35439">
        <w:tc>
          <w:tcPr>
            <w:tcW w:w="817" w:type="dxa"/>
            <w:vAlign w:val="center"/>
          </w:tcPr>
          <w:p w:rsidR="00682B35" w:rsidRDefault="00986905" w:rsidP="00682B35">
            <w:pPr>
              <w:pStyle w:val="table10"/>
              <w:jc w:val="center"/>
            </w:pPr>
            <w:r>
              <w:t>4</w:t>
            </w:r>
          </w:p>
        </w:tc>
        <w:tc>
          <w:tcPr>
            <w:tcW w:w="2268" w:type="dxa"/>
            <w:vAlign w:val="center"/>
          </w:tcPr>
          <w:p w:rsidR="00682B35" w:rsidRDefault="00682B35" w:rsidP="00682B35">
            <w:pPr>
              <w:pStyle w:val="table10"/>
              <w:jc w:val="center"/>
            </w:pPr>
            <w:r>
              <w:t>Хозяйственно-питьевые нужды</w:t>
            </w:r>
          </w:p>
        </w:tc>
        <w:tc>
          <w:tcPr>
            <w:tcW w:w="2510" w:type="dxa"/>
          </w:tcPr>
          <w:p w:rsidR="00682B35" w:rsidRPr="00A35439" w:rsidRDefault="00682B35" w:rsidP="00044097">
            <w:pPr>
              <w:pStyle w:val="newncpi"/>
              <w:ind w:firstLine="0"/>
              <w:rPr>
                <w:sz w:val="20"/>
              </w:rPr>
            </w:pPr>
            <w:r w:rsidRPr="00A35439">
              <w:rPr>
                <w:color w:val="212529"/>
                <w:sz w:val="20"/>
                <w:shd w:val="clear" w:color="auto" w:fill="FFFFFF"/>
              </w:rPr>
              <w:t>добыча подземных вод с применением водозаборных сооружений, в том числе самоизливающихся буровых скважин;</w:t>
            </w:r>
          </w:p>
        </w:tc>
        <w:tc>
          <w:tcPr>
            <w:tcW w:w="2953" w:type="dxa"/>
          </w:tcPr>
          <w:p w:rsidR="00682B35" w:rsidRDefault="00682B35" w:rsidP="00044097">
            <w:pPr>
              <w:pStyle w:val="newncpi"/>
              <w:ind w:firstLine="0"/>
              <w:rPr>
                <w:sz w:val="20"/>
              </w:rPr>
            </w:pPr>
            <w:r w:rsidRPr="00A35439">
              <w:rPr>
                <w:sz w:val="20"/>
              </w:rPr>
              <w:t>Подземные воды</w:t>
            </w:r>
            <w:r>
              <w:rPr>
                <w:sz w:val="20"/>
              </w:rPr>
              <w:t xml:space="preserve">, бассейн реки Днепр, </w:t>
            </w:r>
          </w:p>
          <w:p w:rsidR="00682B35" w:rsidRPr="00A35439" w:rsidRDefault="00682B35" w:rsidP="00044097">
            <w:pPr>
              <w:pStyle w:val="newncpi"/>
              <w:ind w:firstLine="0"/>
              <w:rPr>
                <w:sz w:val="20"/>
              </w:rPr>
            </w:pPr>
            <w:r>
              <w:rPr>
                <w:sz w:val="20"/>
              </w:rPr>
              <w:t>системы водоснабжения, водоотведения (канализации) другого юридического лица</w:t>
            </w:r>
          </w:p>
        </w:tc>
        <w:tc>
          <w:tcPr>
            <w:tcW w:w="2156" w:type="dxa"/>
          </w:tcPr>
          <w:p w:rsidR="00682B35" w:rsidRDefault="00682B35" w:rsidP="00044097">
            <w:pPr>
              <w:pStyle w:val="newncpi"/>
              <w:ind w:firstLine="0"/>
            </w:pPr>
            <w:r w:rsidRPr="00A35439">
              <w:rPr>
                <w:sz w:val="20"/>
              </w:rPr>
              <w:t>Могилевская область, г. Осиповичи</w:t>
            </w:r>
          </w:p>
        </w:tc>
      </w:tr>
      <w:tr w:rsidR="00682B35" w:rsidTr="00A35439">
        <w:tc>
          <w:tcPr>
            <w:tcW w:w="817" w:type="dxa"/>
            <w:vAlign w:val="center"/>
          </w:tcPr>
          <w:p w:rsidR="00682B35" w:rsidRDefault="00986905" w:rsidP="00682B35">
            <w:pPr>
              <w:pStyle w:val="table10"/>
              <w:jc w:val="center"/>
            </w:pPr>
            <w:r>
              <w:t>5</w:t>
            </w:r>
          </w:p>
        </w:tc>
        <w:tc>
          <w:tcPr>
            <w:tcW w:w="2268" w:type="dxa"/>
            <w:vAlign w:val="center"/>
          </w:tcPr>
          <w:p w:rsidR="00682B35" w:rsidRDefault="00682B35" w:rsidP="00682B35">
            <w:pPr>
              <w:pStyle w:val="table10"/>
              <w:jc w:val="center"/>
            </w:pPr>
            <w:r>
              <w:t>Нужды промышленности</w:t>
            </w:r>
          </w:p>
        </w:tc>
        <w:tc>
          <w:tcPr>
            <w:tcW w:w="2510" w:type="dxa"/>
          </w:tcPr>
          <w:p w:rsidR="00682B35" w:rsidRPr="00A35439" w:rsidRDefault="00682B35" w:rsidP="00044097">
            <w:pPr>
              <w:pStyle w:val="newncpi"/>
              <w:ind w:firstLine="0"/>
              <w:rPr>
                <w:sz w:val="20"/>
              </w:rPr>
            </w:pPr>
            <w:r w:rsidRPr="00A35439">
              <w:rPr>
                <w:color w:val="212529"/>
                <w:sz w:val="20"/>
                <w:shd w:val="clear" w:color="auto" w:fill="FFFFFF"/>
              </w:rPr>
              <w:t>добыча подземных вод с применением водозаборных сооружений, в том числе самоизливающихся буровых скважин;</w:t>
            </w:r>
          </w:p>
        </w:tc>
        <w:tc>
          <w:tcPr>
            <w:tcW w:w="2953" w:type="dxa"/>
          </w:tcPr>
          <w:p w:rsidR="00682B35" w:rsidRDefault="00682B35" w:rsidP="00044097">
            <w:pPr>
              <w:pStyle w:val="newncpi"/>
              <w:ind w:firstLine="0"/>
              <w:rPr>
                <w:sz w:val="20"/>
              </w:rPr>
            </w:pPr>
            <w:r w:rsidRPr="00A35439">
              <w:rPr>
                <w:sz w:val="20"/>
              </w:rPr>
              <w:t>Подземные воды</w:t>
            </w:r>
            <w:r>
              <w:rPr>
                <w:sz w:val="20"/>
              </w:rPr>
              <w:t xml:space="preserve">, бассейн реки Днепр, </w:t>
            </w:r>
          </w:p>
          <w:p w:rsidR="00682B35" w:rsidRPr="00A35439" w:rsidRDefault="00682B35" w:rsidP="00044097">
            <w:pPr>
              <w:pStyle w:val="newncpi"/>
              <w:ind w:firstLine="0"/>
              <w:rPr>
                <w:sz w:val="20"/>
              </w:rPr>
            </w:pPr>
            <w:r>
              <w:rPr>
                <w:sz w:val="20"/>
              </w:rPr>
              <w:t>системы водоснабжения, водоотведения (канализации) другого юридического лица</w:t>
            </w:r>
          </w:p>
        </w:tc>
        <w:tc>
          <w:tcPr>
            <w:tcW w:w="2156" w:type="dxa"/>
          </w:tcPr>
          <w:p w:rsidR="00682B35" w:rsidRDefault="00682B35" w:rsidP="00044097">
            <w:pPr>
              <w:pStyle w:val="newncpi"/>
              <w:ind w:firstLine="0"/>
            </w:pPr>
            <w:r w:rsidRPr="00A35439">
              <w:rPr>
                <w:sz w:val="20"/>
              </w:rPr>
              <w:t>Могилевская область, г. Осиповичи</w:t>
            </w:r>
          </w:p>
        </w:tc>
      </w:tr>
      <w:tr w:rsidR="00986905" w:rsidTr="00C50C75">
        <w:tc>
          <w:tcPr>
            <w:tcW w:w="817" w:type="dxa"/>
            <w:vAlign w:val="center"/>
          </w:tcPr>
          <w:p w:rsidR="00986905" w:rsidRPr="00EA58F9" w:rsidRDefault="00986905" w:rsidP="00986905">
            <w:pPr>
              <w:pStyle w:val="table10"/>
              <w:jc w:val="center"/>
            </w:pPr>
            <w:r w:rsidRPr="00EA58F9">
              <w:t>6</w:t>
            </w:r>
          </w:p>
        </w:tc>
        <w:tc>
          <w:tcPr>
            <w:tcW w:w="2268" w:type="dxa"/>
          </w:tcPr>
          <w:p w:rsidR="00986905" w:rsidRPr="00EA58F9" w:rsidRDefault="00986905" w:rsidP="00986905">
            <w:pPr>
              <w:pStyle w:val="table10"/>
            </w:pPr>
            <w:r w:rsidRPr="00EA58F9">
              <w:t>Иные нужды (вспомогательные нужды)</w:t>
            </w:r>
          </w:p>
        </w:tc>
        <w:tc>
          <w:tcPr>
            <w:tcW w:w="2510" w:type="dxa"/>
          </w:tcPr>
          <w:p w:rsidR="00986905" w:rsidRPr="00EA58F9" w:rsidRDefault="00986905" w:rsidP="00044097">
            <w:pPr>
              <w:pStyle w:val="table10"/>
              <w:jc w:val="both"/>
            </w:pPr>
            <w:r w:rsidRPr="00EA58F9">
              <w:t>добыча подземных вод с применением водозаборных сооружений, в том числе самоизливающихся буровых скважин</w:t>
            </w:r>
          </w:p>
        </w:tc>
        <w:tc>
          <w:tcPr>
            <w:tcW w:w="2953" w:type="dxa"/>
          </w:tcPr>
          <w:p w:rsidR="00986905" w:rsidRPr="00EA58F9" w:rsidRDefault="00986905" w:rsidP="00044097">
            <w:pPr>
              <w:pStyle w:val="newncpi"/>
              <w:ind w:firstLine="0"/>
              <w:rPr>
                <w:sz w:val="20"/>
              </w:rPr>
            </w:pPr>
            <w:r w:rsidRPr="00EA58F9">
              <w:rPr>
                <w:sz w:val="20"/>
              </w:rPr>
              <w:t xml:space="preserve">Подземные воды, бассейн реки Днепр, </w:t>
            </w:r>
          </w:p>
          <w:p w:rsidR="00986905" w:rsidRPr="00EA58F9" w:rsidRDefault="00986905" w:rsidP="00044097">
            <w:pPr>
              <w:pStyle w:val="newncpi"/>
              <w:ind w:firstLine="0"/>
              <w:rPr>
                <w:sz w:val="20"/>
              </w:rPr>
            </w:pPr>
            <w:r w:rsidRPr="00EA58F9">
              <w:rPr>
                <w:sz w:val="20"/>
              </w:rPr>
              <w:t>системы водоснабжения, водоотведения (канализации) другого юридического лица</w:t>
            </w:r>
          </w:p>
        </w:tc>
        <w:tc>
          <w:tcPr>
            <w:tcW w:w="2156" w:type="dxa"/>
          </w:tcPr>
          <w:p w:rsidR="00986905" w:rsidRPr="00EA58F9" w:rsidRDefault="00044097" w:rsidP="00044097">
            <w:pPr>
              <w:pStyle w:val="newncpi"/>
              <w:ind w:firstLine="0"/>
              <w:rPr>
                <w:sz w:val="20"/>
              </w:rPr>
            </w:pPr>
            <w:r w:rsidRPr="00A35439">
              <w:rPr>
                <w:sz w:val="20"/>
              </w:rPr>
              <w:t>Могилевская область, г. Осиповичи</w:t>
            </w:r>
          </w:p>
        </w:tc>
      </w:tr>
    </w:tbl>
    <w:p w:rsidR="00B137C9" w:rsidRPr="009A34E0" w:rsidRDefault="00B137C9" w:rsidP="001239ED">
      <w:pPr>
        <w:pStyle w:val="newncpi"/>
        <w:ind w:firstLine="0"/>
        <w:jc w:val="center"/>
        <w:rPr>
          <w:sz w:val="12"/>
          <w:szCs w:val="12"/>
        </w:rPr>
      </w:pPr>
    </w:p>
    <w:p w:rsidR="00286E25" w:rsidRPr="00DB0534" w:rsidRDefault="00286E25" w:rsidP="001239ED">
      <w:pPr>
        <w:pStyle w:val="newncpi"/>
        <w:ind w:firstLine="0"/>
        <w:jc w:val="center"/>
      </w:pPr>
      <w:r w:rsidRPr="00DB0534">
        <w:t>Сведения о производственных процессах, в ходе которых используются водные ресурсы и (или) образуются сточные воды</w:t>
      </w:r>
    </w:p>
    <w:p w:rsidR="00286E25" w:rsidRPr="00DB0534" w:rsidRDefault="00286E25" w:rsidP="001239ED">
      <w:pPr>
        <w:pStyle w:val="newncpi"/>
        <w:ind w:firstLine="0"/>
        <w:jc w:val="center"/>
        <w:rPr>
          <w:sz w:val="12"/>
          <w:szCs w:val="12"/>
        </w:rPr>
      </w:pPr>
    </w:p>
    <w:p w:rsidR="00286E25" w:rsidRPr="00B57CC9" w:rsidRDefault="00286E25" w:rsidP="00286E25">
      <w:pPr>
        <w:pStyle w:val="newncpi"/>
        <w:ind w:firstLine="0"/>
        <w:jc w:val="right"/>
      </w:pPr>
      <w:r w:rsidRPr="00B57CC9">
        <w:lastRenderedPageBreak/>
        <w:t>Таблица 6</w:t>
      </w:r>
    </w:p>
    <w:p w:rsidR="00286E25" w:rsidRPr="00B57CC9" w:rsidRDefault="00286E25" w:rsidP="001239ED">
      <w:pPr>
        <w:pStyle w:val="newncpi"/>
        <w:ind w:firstLine="0"/>
        <w:jc w:val="cente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252"/>
        <w:gridCol w:w="5918"/>
      </w:tblGrid>
      <w:tr w:rsidR="00B57CC9" w:rsidRPr="00B57CC9" w:rsidTr="00A0551C">
        <w:trPr>
          <w:trHeight w:val="641"/>
        </w:trPr>
        <w:tc>
          <w:tcPr>
            <w:tcW w:w="534" w:type="dxa"/>
            <w:vAlign w:val="center"/>
          </w:tcPr>
          <w:p w:rsidR="00286E25" w:rsidRPr="00B57CC9" w:rsidRDefault="00286E25" w:rsidP="00A240A6">
            <w:pPr>
              <w:pStyle w:val="newncpi"/>
              <w:ind w:firstLine="0"/>
              <w:jc w:val="center"/>
              <w:rPr>
                <w:b/>
                <w:sz w:val="20"/>
                <w:szCs w:val="20"/>
              </w:rPr>
            </w:pPr>
            <w:r w:rsidRPr="00B57CC9">
              <w:rPr>
                <w:b/>
                <w:sz w:val="20"/>
                <w:szCs w:val="20"/>
              </w:rPr>
              <w:t>№</w:t>
            </w:r>
            <w:r w:rsidRPr="00B57CC9">
              <w:rPr>
                <w:b/>
                <w:sz w:val="20"/>
                <w:szCs w:val="20"/>
              </w:rPr>
              <w:br/>
              <w:t>п/п</w:t>
            </w:r>
          </w:p>
        </w:tc>
        <w:tc>
          <w:tcPr>
            <w:tcW w:w="4252" w:type="dxa"/>
            <w:vAlign w:val="center"/>
          </w:tcPr>
          <w:p w:rsidR="00286E25" w:rsidRPr="00B57CC9" w:rsidRDefault="00286E25" w:rsidP="00A240A6">
            <w:pPr>
              <w:pStyle w:val="newncpi"/>
              <w:ind w:firstLine="0"/>
              <w:jc w:val="center"/>
              <w:rPr>
                <w:b/>
                <w:sz w:val="20"/>
                <w:szCs w:val="20"/>
              </w:rPr>
            </w:pPr>
            <w:r w:rsidRPr="00B57CC9">
              <w:rPr>
                <w:b/>
                <w:sz w:val="20"/>
                <w:szCs w:val="20"/>
              </w:rPr>
              <w:t>Перечень производственных процессов, в ходе которых используются водные ресурсы и (или) образуются сточные воды</w:t>
            </w:r>
            <w:r w:rsidR="00A35439" w:rsidRPr="00B57CC9">
              <w:rPr>
                <w:b/>
                <w:sz w:val="20"/>
                <w:szCs w:val="20"/>
              </w:rPr>
              <w:t xml:space="preserve"> управ</w:t>
            </w:r>
          </w:p>
        </w:tc>
        <w:tc>
          <w:tcPr>
            <w:tcW w:w="5918" w:type="dxa"/>
            <w:vAlign w:val="center"/>
          </w:tcPr>
          <w:p w:rsidR="00286E25" w:rsidRPr="00B57CC9" w:rsidRDefault="00286E25" w:rsidP="00A240A6">
            <w:pPr>
              <w:pStyle w:val="newncpi"/>
              <w:ind w:firstLine="0"/>
              <w:jc w:val="center"/>
              <w:rPr>
                <w:b/>
                <w:sz w:val="20"/>
                <w:szCs w:val="20"/>
              </w:rPr>
            </w:pPr>
            <w:r w:rsidRPr="00B57CC9">
              <w:rPr>
                <w:b/>
                <w:sz w:val="20"/>
                <w:szCs w:val="20"/>
              </w:rPr>
              <w:t>Описание производственных процессов</w:t>
            </w:r>
          </w:p>
        </w:tc>
      </w:tr>
      <w:tr w:rsidR="00B57CC9" w:rsidRPr="00B57CC9" w:rsidTr="00A0551C">
        <w:tc>
          <w:tcPr>
            <w:tcW w:w="534" w:type="dxa"/>
            <w:vAlign w:val="center"/>
          </w:tcPr>
          <w:p w:rsidR="00286E25" w:rsidRPr="00B57CC9" w:rsidRDefault="00286E25" w:rsidP="00A240A6">
            <w:pPr>
              <w:pStyle w:val="newncpi"/>
              <w:ind w:firstLine="0"/>
              <w:jc w:val="center"/>
              <w:rPr>
                <w:b/>
                <w:sz w:val="20"/>
                <w:szCs w:val="20"/>
              </w:rPr>
            </w:pPr>
            <w:r w:rsidRPr="00B57CC9">
              <w:rPr>
                <w:b/>
                <w:sz w:val="20"/>
                <w:szCs w:val="20"/>
              </w:rPr>
              <w:t>1</w:t>
            </w:r>
          </w:p>
        </w:tc>
        <w:tc>
          <w:tcPr>
            <w:tcW w:w="4252" w:type="dxa"/>
            <w:vAlign w:val="center"/>
          </w:tcPr>
          <w:p w:rsidR="00286E25" w:rsidRPr="00B57CC9" w:rsidRDefault="00286E25" w:rsidP="00A240A6">
            <w:pPr>
              <w:pStyle w:val="newncpi"/>
              <w:ind w:firstLine="0"/>
              <w:jc w:val="center"/>
              <w:rPr>
                <w:b/>
                <w:sz w:val="20"/>
                <w:szCs w:val="20"/>
              </w:rPr>
            </w:pPr>
            <w:r w:rsidRPr="00B57CC9">
              <w:rPr>
                <w:b/>
                <w:sz w:val="20"/>
                <w:szCs w:val="20"/>
              </w:rPr>
              <w:t>2</w:t>
            </w:r>
          </w:p>
        </w:tc>
        <w:tc>
          <w:tcPr>
            <w:tcW w:w="5918" w:type="dxa"/>
            <w:vAlign w:val="center"/>
          </w:tcPr>
          <w:p w:rsidR="00286E25" w:rsidRPr="00B57CC9" w:rsidRDefault="00286E25" w:rsidP="00A240A6">
            <w:pPr>
              <w:pStyle w:val="newncpi"/>
              <w:ind w:firstLine="0"/>
              <w:jc w:val="center"/>
              <w:rPr>
                <w:b/>
                <w:sz w:val="20"/>
                <w:szCs w:val="20"/>
              </w:rPr>
            </w:pPr>
            <w:r w:rsidRPr="00B57CC9">
              <w:rPr>
                <w:b/>
                <w:sz w:val="20"/>
                <w:szCs w:val="20"/>
              </w:rPr>
              <w:t>3</w:t>
            </w:r>
          </w:p>
        </w:tc>
      </w:tr>
      <w:tr w:rsidR="00B57CC9" w:rsidRPr="00B57CC9" w:rsidTr="008E268D">
        <w:tc>
          <w:tcPr>
            <w:tcW w:w="10704" w:type="dxa"/>
            <w:gridSpan w:val="3"/>
          </w:tcPr>
          <w:p w:rsidR="00DB0534" w:rsidRPr="00B57CC9" w:rsidRDefault="00DB0534" w:rsidP="00A240A6">
            <w:pPr>
              <w:pStyle w:val="newncpi"/>
              <w:ind w:firstLine="0"/>
              <w:jc w:val="center"/>
            </w:pPr>
            <w:r w:rsidRPr="00B57CC9">
              <w:rPr>
                <w:b/>
                <w:sz w:val="20"/>
                <w:szCs w:val="20"/>
              </w:rPr>
              <w:t>ОАО «Бабушкина крынка» -управляющая компания холдинга «Могилевская молочная компания «Бабушкина крынка», г. Могилев</w:t>
            </w:r>
          </w:p>
        </w:tc>
      </w:tr>
      <w:tr w:rsidR="00B57CC9" w:rsidRPr="00B57CC9" w:rsidTr="00A0551C">
        <w:tc>
          <w:tcPr>
            <w:tcW w:w="534" w:type="dxa"/>
          </w:tcPr>
          <w:p w:rsidR="00B57CC9" w:rsidRPr="00B57CC9" w:rsidRDefault="00B57CC9" w:rsidP="00B57CC9">
            <w:pPr>
              <w:pStyle w:val="newncpi"/>
              <w:ind w:firstLine="0"/>
              <w:jc w:val="center"/>
            </w:pPr>
            <w:r w:rsidRPr="00B57CC9">
              <w:t>1</w:t>
            </w:r>
          </w:p>
        </w:tc>
        <w:tc>
          <w:tcPr>
            <w:tcW w:w="4252" w:type="dxa"/>
          </w:tcPr>
          <w:p w:rsidR="00B57CC9" w:rsidRPr="00B57CC9" w:rsidRDefault="00B57CC9" w:rsidP="00B57CC9">
            <w:pPr>
              <w:pStyle w:val="table10"/>
            </w:pPr>
            <w:r w:rsidRPr="00B57CC9">
              <w:t>Наружная мойка автомолцистерн</w:t>
            </w:r>
          </w:p>
        </w:tc>
        <w:tc>
          <w:tcPr>
            <w:tcW w:w="5918" w:type="dxa"/>
            <w:vAlign w:val="center"/>
          </w:tcPr>
          <w:p w:rsidR="00B57CC9" w:rsidRPr="00B57CC9" w:rsidRDefault="00B57CC9" w:rsidP="00B57CC9">
            <w:pPr>
              <w:pStyle w:val="table10"/>
            </w:pPr>
            <w:r w:rsidRPr="00B57CC9">
              <w:t>Наружная мойка автомолцистерн осуществляется в весенне-осенний период. Наружная мойка автомолцистерн осуществляется в течение 3 мин</w:t>
            </w:r>
          </w:p>
        </w:tc>
      </w:tr>
      <w:tr w:rsidR="00B57CC9" w:rsidRPr="00A35439" w:rsidTr="00A0551C">
        <w:tc>
          <w:tcPr>
            <w:tcW w:w="534" w:type="dxa"/>
          </w:tcPr>
          <w:p w:rsidR="00B57CC9" w:rsidRPr="00B57CC9" w:rsidRDefault="00B57CC9" w:rsidP="00B57CC9">
            <w:pPr>
              <w:pStyle w:val="newncpi"/>
              <w:ind w:firstLine="0"/>
              <w:jc w:val="center"/>
            </w:pPr>
            <w:r w:rsidRPr="00B57CC9">
              <w:t>2</w:t>
            </w:r>
          </w:p>
        </w:tc>
        <w:tc>
          <w:tcPr>
            <w:tcW w:w="4252" w:type="dxa"/>
          </w:tcPr>
          <w:p w:rsidR="00B57CC9" w:rsidRDefault="00B57CC9" w:rsidP="00B57CC9">
            <w:pPr>
              <w:pStyle w:val="table10"/>
            </w:pPr>
            <w:r>
              <w:t>Внутренняя мойка автомолцистерн</w:t>
            </w:r>
          </w:p>
        </w:tc>
        <w:tc>
          <w:tcPr>
            <w:tcW w:w="5918" w:type="dxa"/>
            <w:vAlign w:val="center"/>
          </w:tcPr>
          <w:p w:rsidR="00B57CC9" w:rsidRDefault="00B57CC9" w:rsidP="00B57CC9">
            <w:pPr>
              <w:pStyle w:val="table10"/>
              <w:jc w:val="both"/>
            </w:pPr>
            <w:r w:rsidRPr="00F67C36">
              <w:t xml:space="preserve">Внутренняя мойка и дезинфекция автомолцистерн осуществляется </w:t>
            </w:r>
            <w:r>
              <w:t>в несколько этапов: ополаскивание внутренней поверхности крышек люков и горловин</w:t>
            </w:r>
            <w:r w:rsidR="00324477">
              <w:t xml:space="preserve"> </w:t>
            </w:r>
            <w:r>
              <w:t>(7+12 мин); мойка уплотнительных резинок в моечных ваннах (2 мин.); мойка внутренней поверхности автомолцистерн с использованием моющих головок (12-15 мин.); мойка патрубков автомолцистерн (5 мин.). Сточные воды в полном объеме отводятся в сети водоотведения.</w:t>
            </w:r>
          </w:p>
        </w:tc>
      </w:tr>
      <w:tr w:rsidR="00DB0534" w:rsidRPr="00A35439" w:rsidTr="00A0551C">
        <w:tc>
          <w:tcPr>
            <w:tcW w:w="534" w:type="dxa"/>
          </w:tcPr>
          <w:p w:rsidR="00DB0534" w:rsidRPr="00B57CC9" w:rsidRDefault="004642FA" w:rsidP="00A240A6">
            <w:pPr>
              <w:pStyle w:val="newncpi"/>
              <w:ind w:firstLine="0"/>
              <w:jc w:val="center"/>
            </w:pPr>
            <w:r>
              <w:t>3</w:t>
            </w:r>
          </w:p>
        </w:tc>
        <w:tc>
          <w:tcPr>
            <w:tcW w:w="4252" w:type="dxa"/>
          </w:tcPr>
          <w:p w:rsidR="00DB0534" w:rsidRPr="004642FA" w:rsidRDefault="00B57CC9" w:rsidP="00A240A6">
            <w:pPr>
              <w:pStyle w:val="newncpi"/>
              <w:ind w:firstLine="0"/>
              <w:jc w:val="left"/>
              <w:rPr>
                <w:sz w:val="20"/>
                <w:szCs w:val="20"/>
              </w:rPr>
            </w:pPr>
            <w:r w:rsidRPr="004642FA">
              <w:rPr>
                <w:sz w:val="20"/>
                <w:szCs w:val="20"/>
              </w:rPr>
              <w:t>Обеспечение технологических параметров оборудования</w:t>
            </w:r>
          </w:p>
        </w:tc>
        <w:tc>
          <w:tcPr>
            <w:tcW w:w="5918" w:type="dxa"/>
          </w:tcPr>
          <w:p w:rsidR="00DB0534" w:rsidRPr="00B57CC9" w:rsidRDefault="00B57CC9" w:rsidP="00B57CC9">
            <w:pPr>
              <w:pStyle w:val="newncpi"/>
              <w:ind w:firstLine="0"/>
            </w:pPr>
            <w:r w:rsidRPr="00B57CC9">
              <w:rPr>
                <w:sz w:val="20"/>
              </w:rPr>
              <w:t>Расход обусловлен потре</w:t>
            </w:r>
            <w:r w:rsidR="00FB2B66">
              <w:rPr>
                <w:sz w:val="20"/>
              </w:rPr>
              <w:t>б</w:t>
            </w:r>
            <w:r w:rsidRPr="00B57CC9">
              <w:rPr>
                <w:sz w:val="20"/>
              </w:rPr>
              <w:t xml:space="preserve">ностью оборудования в водных ресурсах в процессе их работы. </w:t>
            </w:r>
            <w:r w:rsidR="00FB2B66">
              <w:rPr>
                <w:sz w:val="20"/>
              </w:rPr>
              <w:t>При</w:t>
            </w:r>
            <w:r>
              <w:rPr>
                <w:sz w:val="20"/>
              </w:rPr>
              <w:t xml:space="preserve"> концентрировании сыворотки на установке нанофильтрации образуется пермеат и концентрат сыворотки. Пермеат отводится в сети водоотведения</w:t>
            </w:r>
            <w:r w:rsidR="00FB2B66">
              <w:rPr>
                <w:sz w:val="20"/>
              </w:rPr>
              <w:t xml:space="preserve">, а концентрат направляется на иные филиалы холдинга для дальнейшей переработки. Вода используется для работы </w:t>
            </w:r>
          </w:p>
        </w:tc>
      </w:tr>
      <w:tr w:rsidR="00DB0534" w:rsidRPr="00A35439" w:rsidTr="00A0551C">
        <w:tc>
          <w:tcPr>
            <w:tcW w:w="534" w:type="dxa"/>
          </w:tcPr>
          <w:p w:rsidR="00DB0534" w:rsidRPr="00B57CC9" w:rsidRDefault="004642FA" w:rsidP="00A240A6">
            <w:pPr>
              <w:pStyle w:val="newncpi"/>
              <w:ind w:firstLine="0"/>
              <w:jc w:val="center"/>
            </w:pPr>
            <w:r>
              <w:t>4</w:t>
            </w:r>
          </w:p>
        </w:tc>
        <w:tc>
          <w:tcPr>
            <w:tcW w:w="4252" w:type="dxa"/>
          </w:tcPr>
          <w:p w:rsidR="00DB0534" w:rsidRPr="004642FA" w:rsidRDefault="004642FA" w:rsidP="00A240A6">
            <w:pPr>
              <w:pStyle w:val="newncpi"/>
              <w:ind w:firstLine="0"/>
              <w:jc w:val="left"/>
              <w:rPr>
                <w:sz w:val="20"/>
                <w:szCs w:val="20"/>
              </w:rPr>
            </w:pPr>
            <w:r w:rsidRPr="004642FA">
              <w:rPr>
                <w:sz w:val="20"/>
                <w:szCs w:val="20"/>
              </w:rPr>
              <w:t>Нужды вакуум-выпарной установки</w:t>
            </w:r>
          </w:p>
        </w:tc>
        <w:tc>
          <w:tcPr>
            <w:tcW w:w="5918" w:type="dxa"/>
          </w:tcPr>
          <w:p w:rsidR="00DB0534" w:rsidRPr="004642FA" w:rsidRDefault="004642FA" w:rsidP="004642FA">
            <w:pPr>
              <w:pStyle w:val="newncpi"/>
              <w:ind w:firstLine="0"/>
            </w:pPr>
            <w:r w:rsidRPr="004642FA">
              <w:rPr>
                <w:sz w:val="20"/>
              </w:rPr>
              <w:t>Вода для обеспечения технологических параметров оборудования используется для восполнения потерь воды в системе оборотного водоснабжения охлаждения вакуум-выпарной установки.</w:t>
            </w:r>
            <w:r>
              <w:rPr>
                <w:sz w:val="20"/>
              </w:rPr>
              <w:t xml:space="preserve"> Вакуум-выпарные установки имеют индивидуальную систему водоснабжения и состоят из 3 основных частей: - вакуум-аппарат, где происходит подогревание и испарение молока под разрежением; - вакуум-насос, служащий для поддержания постоянного разрежения путем отсасывания сокового пара и воздуха из вакуумной системы; - конденсатор, служащий для конденсации вторичного пара.</w:t>
            </w:r>
            <w:r w:rsidRPr="004642FA">
              <w:rPr>
                <w:sz w:val="20"/>
              </w:rPr>
              <w:t xml:space="preserve"> Для охлаждения воды в системе оборотного водоснабжения эксплуатируется вентиляторная градирня.</w:t>
            </w:r>
          </w:p>
        </w:tc>
      </w:tr>
      <w:tr w:rsidR="00DB0534" w:rsidRPr="00A35439" w:rsidTr="00A0551C">
        <w:tc>
          <w:tcPr>
            <w:tcW w:w="534" w:type="dxa"/>
          </w:tcPr>
          <w:p w:rsidR="00DB0534" w:rsidRPr="00B57CC9" w:rsidRDefault="00DB0534" w:rsidP="00A240A6">
            <w:pPr>
              <w:pStyle w:val="newncpi"/>
              <w:ind w:firstLine="0"/>
              <w:jc w:val="center"/>
            </w:pPr>
          </w:p>
        </w:tc>
        <w:tc>
          <w:tcPr>
            <w:tcW w:w="4252" w:type="dxa"/>
          </w:tcPr>
          <w:p w:rsidR="00DB0534" w:rsidRPr="00B57CC9" w:rsidRDefault="00B75E3A" w:rsidP="00A240A6">
            <w:pPr>
              <w:pStyle w:val="newncpi"/>
              <w:ind w:firstLine="0"/>
              <w:jc w:val="left"/>
            </w:pPr>
            <w:r w:rsidRPr="008E268D">
              <w:rPr>
                <w:sz w:val="20"/>
                <w:szCs w:val="20"/>
              </w:rPr>
              <w:t>Санитарная обработка и дезинфекция оборудования</w:t>
            </w:r>
          </w:p>
        </w:tc>
        <w:tc>
          <w:tcPr>
            <w:tcW w:w="5918" w:type="dxa"/>
          </w:tcPr>
          <w:p w:rsidR="00DB0534" w:rsidRPr="00B75E3A" w:rsidRDefault="00573BF5" w:rsidP="00B75E3A">
            <w:pPr>
              <w:pStyle w:val="newncpi"/>
              <w:ind w:firstLine="0"/>
            </w:pPr>
            <w:r>
              <w:rPr>
                <w:sz w:val="20"/>
              </w:rPr>
              <w:t xml:space="preserve">Кроме полного цикла санитарной обработки оборудования ежедневно перед запуском технологического оборудования осуществляется его дезинфекция с использованием дезинфицирующих растворов (сокращенный цикл мойки) по следующей схеме: вода-дезинфекция- вода. </w:t>
            </w:r>
            <w:r w:rsidR="00B75E3A" w:rsidRPr="00B75E3A">
              <w:rPr>
                <w:sz w:val="20"/>
              </w:rPr>
              <w:t xml:space="preserve">Для дезинфекции оборудования используются щелочные и кислотные дезинфицирующие растворы. Растворы циркулируют внутри системы и меняются при проведении санитарной обработки резервуаров </w:t>
            </w:r>
            <w:r w:rsidR="00B75E3A" w:rsidRPr="00B75E3A">
              <w:rPr>
                <w:sz w:val="20"/>
                <w:lang w:val="en-US"/>
              </w:rPr>
              <w:t>CIP</w:t>
            </w:r>
            <w:r w:rsidR="00B75E3A" w:rsidRPr="00B75E3A">
              <w:rPr>
                <w:sz w:val="20"/>
              </w:rPr>
              <w:t xml:space="preserve"> моек. Использованная для последнего ополоска вода скапливается в резервуаре и повторно используется для первого ополоска оборудования, за исключением </w:t>
            </w:r>
            <w:r w:rsidR="00B75E3A" w:rsidRPr="00B75E3A">
              <w:rPr>
                <w:sz w:val="20"/>
                <w:lang w:val="en-US"/>
              </w:rPr>
              <w:t>CIP</w:t>
            </w:r>
            <w:r w:rsidR="00B75E3A" w:rsidRPr="00B75E3A">
              <w:rPr>
                <w:sz w:val="20"/>
              </w:rPr>
              <w:t xml:space="preserve"> мойки цеха переработки сыворотки, где для первого ополоска резервуаров используется пермеат, образованный в результате нанофильтрации сыворотки.</w:t>
            </w:r>
          </w:p>
        </w:tc>
      </w:tr>
      <w:tr w:rsidR="008E268D" w:rsidRPr="00A35439" w:rsidTr="00A0551C">
        <w:tc>
          <w:tcPr>
            <w:tcW w:w="534" w:type="dxa"/>
          </w:tcPr>
          <w:p w:rsidR="008E268D" w:rsidRPr="008E268D" w:rsidRDefault="008E268D" w:rsidP="008E268D">
            <w:pPr>
              <w:pStyle w:val="newncpi"/>
              <w:ind w:firstLine="0"/>
              <w:jc w:val="center"/>
              <w:rPr>
                <w:color w:val="FF0000"/>
                <w:sz w:val="20"/>
                <w:szCs w:val="20"/>
              </w:rPr>
            </w:pPr>
          </w:p>
        </w:tc>
        <w:tc>
          <w:tcPr>
            <w:tcW w:w="4252" w:type="dxa"/>
          </w:tcPr>
          <w:p w:rsidR="008E268D" w:rsidRPr="00573BF5" w:rsidRDefault="00573BF5" w:rsidP="008E268D">
            <w:pPr>
              <w:pStyle w:val="newncpi"/>
              <w:ind w:firstLine="0"/>
              <w:jc w:val="left"/>
              <w:rPr>
                <w:sz w:val="20"/>
                <w:szCs w:val="20"/>
              </w:rPr>
            </w:pPr>
            <w:r w:rsidRPr="00573BF5">
              <w:rPr>
                <w:sz w:val="20"/>
                <w:szCs w:val="20"/>
              </w:rPr>
              <w:t>Приготовление химических растворов</w:t>
            </w:r>
          </w:p>
        </w:tc>
        <w:tc>
          <w:tcPr>
            <w:tcW w:w="5918" w:type="dxa"/>
          </w:tcPr>
          <w:p w:rsidR="008E268D" w:rsidRPr="00A35439" w:rsidRDefault="00573BF5" w:rsidP="00573BF5">
            <w:pPr>
              <w:pStyle w:val="newncpi"/>
              <w:ind w:firstLine="0"/>
              <w:rPr>
                <w:color w:val="FF0000"/>
              </w:rPr>
            </w:pPr>
            <w:r w:rsidRPr="00573BF5">
              <w:rPr>
                <w:sz w:val="20"/>
              </w:rPr>
              <w:t xml:space="preserve">Приготовление растворов осуществляется в ваннах трехсекционных моек, резервуарах </w:t>
            </w:r>
            <w:r w:rsidRPr="00573BF5">
              <w:rPr>
                <w:sz w:val="20"/>
                <w:lang w:val="en-US"/>
              </w:rPr>
              <w:t>CIP</w:t>
            </w:r>
            <w:r w:rsidRPr="00573BF5">
              <w:rPr>
                <w:sz w:val="20"/>
              </w:rPr>
              <w:t>-моек, резервуарах кислотных и щелочных растворов, непосредственно перед процессом мойки.</w:t>
            </w:r>
          </w:p>
        </w:tc>
      </w:tr>
      <w:tr w:rsidR="008E268D" w:rsidRPr="00A35439" w:rsidTr="00A0551C">
        <w:tc>
          <w:tcPr>
            <w:tcW w:w="534" w:type="dxa"/>
          </w:tcPr>
          <w:p w:rsidR="008E268D" w:rsidRPr="00B57CC9" w:rsidRDefault="008E268D" w:rsidP="008E268D">
            <w:pPr>
              <w:pStyle w:val="newncpi"/>
              <w:ind w:firstLine="0"/>
              <w:jc w:val="center"/>
            </w:pPr>
          </w:p>
        </w:tc>
        <w:tc>
          <w:tcPr>
            <w:tcW w:w="4252" w:type="dxa"/>
          </w:tcPr>
          <w:p w:rsidR="008E268D" w:rsidRPr="00B57CC9" w:rsidRDefault="005F474B" w:rsidP="008E268D">
            <w:pPr>
              <w:pStyle w:val="newncpi"/>
              <w:ind w:firstLine="0"/>
              <w:jc w:val="left"/>
            </w:pPr>
            <w:r w:rsidRPr="005F474B">
              <w:rPr>
                <w:sz w:val="20"/>
              </w:rPr>
              <w:t>Нужды котельной</w:t>
            </w:r>
          </w:p>
        </w:tc>
        <w:tc>
          <w:tcPr>
            <w:tcW w:w="5918" w:type="dxa"/>
          </w:tcPr>
          <w:p w:rsidR="008E268D" w:rsidRPr="00A35439" w:rsidRDefault="00682B35" w:rsidP="00682B35">
            <w:pPr>
              <w:pStyle w:val="newncpi"/>
              <w:ind w:firstLine="0"/>
              <w:rPr>
                <w:color w:val="FF0000"/>
              </w:rPr>
            </w:pPr>
            <w:r>
              <w:rPr>
                <w:sz w:val="20"/>
              </w:rPr>
              <w:t>Для выработки пара, используемого в производственных нуждах эксплуатируется котельная .Нужды котельной включают в себя следующие статьи: восполнение потерь конденсата пара, постоянные и периодические продувки, водоподготовка котловой воды, потери связанные с работой деаэратора. Сточные воды отводятся в сети водоотведения предприятия.</w:t>
            </w:r>
          </w:p>
        </w:tc>
      </w:tr>
      <w:tr w:rsidR="008E268D" w:rsidRPr="00A35439" w:rsidTr="00A0551C">
        <w:tc>
          <w:tcPr>
            <w:tcW w:w="534" w:type="dxa"/>
          </w:tcPr>
          <w:p w:rsidR="008E268D" w:rsidRPr="00B57CC9" w:rsidRDefault="008E268D" w:rsidP="008E268D">
            <w:pPr>
              <w:pStyle w:val="newncpi"/>
              <w:ind w:firstLine="0"/>
              <w:jc w:val="center"/>
            </w:pPr>
          </w:p>
        </w:tc>
        <w:tc>
          <w:tcPr>
            <w:tcW w:w="4252" w:type="dxa"/>
          </w:tcPr>
          <w:p w:rsidR="008E268D" w:rsidRPr="00B57CC9" w:rsidRDefault="00682B35" w:rsidP="008E268D">
            <w:pPr>
              <w:pStyle w:val="newncpi"/>
              <w:ind w:firstLine="0"/>
              <w:jc w:val="left"/>
            </w:pPr>
            <w:r>
              <w:rPr>
                <w:sz w:val="20"/>
              </w:rPr>
              <w:t>Санитарная обработка серпянок</w:t>
            </w:r>
          </w:p>
        </w:tc>
        <w:tc>
          <w:tcPr>
            <w:tcW w:w="5918" w:type="dxa"/>
          </w:tcPr>
          <w:p w:rsidR="008E268D" w:rsidRPr="00A35439" w:rsidRDefault="00682B35" w:rsidP="00682B35">
            <w:pPr>
              <w:pStyle w:val="newncpi"/>
              <w:ind w:firstLine="0"/>
              <w:rPr>
                <w:color w:val="FF0000"/>
              </w:rPr>
            </w:pPr>
            <w:r>
              <w:rPr>
                <w:sz w:val="20"/>
              </w:rPr>
              <w:t>При производстве творога для более полного отделения сыворотки от творожного зерна применяются серпянки. Санитарная обработка серпянок осуществляется в прачечных.</w:t>
            </w:r>
          </w:p>
        </w:tc>
      </w:tr>
      <w:tr w:rsidR="00682B35" w:rsidRPr="00A35439" w:rsidTr="00A0551C">
        <w:tc>
          <w:tcPr>
            <w:tcW w:w="534" w:type="dxa"/>
          </w:tcPr>
          <w:p w:rsidR="00682B35" w:rsidRPr="00B57CC9" w:rsidRDefault="00682B35" w:rsidP="008E268D">
            <w:pPr>
              <w:pStyle w:val="newncpi"/>
              <w:ind w:firstLine="0"/>
              <w:jc w:val="center"/>
            </w:pPr>
          </w:p>
        </w:tc>
        <w:tc>
          <w:tcPr>
            <w:tcW w:w="4252" w:type="dxa"/>
          </w:tcPr>
          <w:p w:rsidR="00682B35" w:rsidRDefault="00682B35" w:rsidP="008E268D">
            <w:pPr>
              <w:pStyle w:val="newncpi"/>
              <w:ind w:firstLine="0"/>
              <w:jc w:val="left"/>
              <w:rPr>
                <w:sz w:val="20"/>
              </w:rPr>
            </w:pPr>
            <w:r w:rsidRPr="00AD20B6">
              <w:rPr>
                <w:sz w:val="20"/>
              </w:rPr>
              <w:t>Расход воды на приготовление рецептур</w:t>
            </w:r>
          </w:p>
        </w:tc>
        <w:tc>
          <w:tcPr>
            <w:tcW w:w="5918" w:type="dxa"/>
          </w:tcPr>
          <w:p w:rsidR="00682B35" w:rsidRDefault="00682B35" w:rsidP="00682B35">
            <w:pPr>
              <w:pStyle w:val="newncpi"/>
              <w:ind w:firstLine="0"/>
              <w:rPr>
                <w:sz w:val="20"/>
              </w:rPr>
            </w:pPr>
            <w:r>
              <w:rPr>
                <w:sz w:val="20"/>
              </w:rPr>
              <w:t>Вода, используемая при приготовлении продукции в полном объеме относится к безвозвратному водопотреблению.</w:t>
            </w:r>
          </w:p>
        </w:tc>
      </w:tr>
      <w:tr w:rsidR="00682B35" w:rsidRPr="00A35439" w:rsidTr="00A0551C">
        <w:tc>
          <w:tcPr>
            <w:tcW w:w="534" w:type="dxa"/>
          </w:tcPr>
          <w:p w:rsidR="00682B35" w:rsidRPr="00B57CC9" w:rsidRDefault="00682B35" w:rsidP="00682B35">
            <w:pPr>
              <w:pStyle w:val="newncpi"/>
              <w:ind w:firstLine="0"/>
              <w:jc w:val="center"/>
            </w:pPr>
          </w:p>
        </w:tc>
        <w:tc>
          <w:tcPr>
            <w:tcW w:w="4252" w:type="dxa"/>
          </w:tcPr>
          <w:p w:rsidR="00682B35" w:rsidRPr="00AD20B6" w:rsidRDefault="00682B35" w:rsidP="00682B35">
            <w:pPr>
              <w:pStyle w:val="newncpi"/>
              <w:ind w:firstLine="0"/>
              <w:jc w:val="left"/>
              <w:rPr>
                <w:sz w:val="20"/>
              </w:rPr>
            </w:pPr>
            <w:r>
              <w:rPr>
                <w:sz w:val="20"/>
              </w:rPr>
              <w:t>Расход воды на санитарную обработку производственных помещений</w:t>
            </w:r>
          </w:p>
        </w:tc>
        <w:tc>
          <w:tcPr>
            <w:tcW w:w="5918" w:type="dxa"/>
          </w:tcPr>
          <w:p w:rsidR="00682B35" w:rsidRPr="00AD20B6" w:rsidRDefault="00682B35" w:rsidP="00682B35">
            <w:pPr>
              <w:pStyle w:val="newncpi"/>
              <w:ind w:firstLine="0"/>
              <w:rPr>
                <w:sz w:val="20"/>
              </w:rPr>
            </w:pPr>
            <w:r w:rsidRPr="00AD20B6">
              <w:rPr>
                <w:sz w:val="20"/>
              </w:rPr>
              <w:t>Санитарная обработка производственных помещений на предприятии осуществляется ежедневно в конце смены.</w:t>
            </w:r>
          </w:p>
        </w:tc>
      </w:tr>
      <w:tr w:rsidR="00682B35" w:rsidRPr="00A35439" w:rsidTr="00A0551C">
        <w:tc>
          <w:tcPr>
            <w:tcW w:w="534" w:type="dxa"/>
          </w:tcPr>
          <w:p w:rsidR="00682B35" w:rsidRPr="00B57CC9" w:rsidRDefault="00682B35" w:rsidP="00682B35">
            <w:pPr>
              <w:pStyle w:val="newncpi"/>
              <w:ind w:firstLine="0"/>
              <w:jc w:val="center"/>
            </w:pPr>
          </w:p>
        </w:tc>
        <w:tc>
          <w:tcPr>
            <w:tcW w:w="4252" w:type="dxa"/>
          </w:tcPr>
          <w:p w:rsidR="00682B35" w:rsidRDefault="00682B35" w:rsidP="00682B35">
            <w:pPr>
              <w:pStyle w:val="newncpi"/>
              <w:ind w:firstLine="0"/>
              <w:jc w:val="left"/>
              <w:rPr>
                <w:sz w:val="20"/>
              </w:rPr>
            </w:pPr>
            <w:r>
              <w:rPr>
                <w:sz w:val="20"/>
              </w:rPr>
              <w:t>Расход воды на вспомогательные нужды</w:t>
            </w:r>
          </w:p>
        </w:tc>
        <w:tc>
          <w:tcPr>
            <w:tcW w:w="5918" w:type="dxa"/>
          </w:tcPr>
          <w:p w:rsidR="00682B35" w:rsidRPr="00A35439" w:rsidRDefault="00682B35" w:rsidP="00682B35">
            <w:pPr>
              <w:pStyle w:val="newncpi"/>
              <w:ind w:firstLine="0"/>
              <w:rPr>
                <w:color w:val="FF0000"/>
              </w:rPr>
            </w:pPr>
            <w:r>
              <w:rPr>
                <w:sz w:val="20"/>
              </w:rPr>
              <w:t>Вспомогательные нужды включают в себя: расход воды на нужды станции водоподготовки, нужды производственной лаборатории, на нужды аммиачной компрессорной, на авто, на влажную уборку вспомогательных помещений, на нужды прачечной, на нужды столовой</w:t>
            </w:r>
            <w:r w:rsidRPr="00682B35">
              <w:rPr>
                <w:sz w:val="20"/>
              </w:rPr>
              <w:t>, на мой</w:t>
            </w:r>
            <w:r w:rsidR="00324477">
              <w:rPr>
                <w:sz w:val="20"/>
              </w:rPr>
              <w:t>ку резервуаров чистой воды и в</w:t>
            </w:r>
            <w:r w:rsidRPr="00682B35">
              <w:rPr>
                <w:sz w:val="20"/>
              </w:rPr>
              <w:t>одопроводной сети, на поверку пожарных гидрантов, на мойку тве</w:t>
            </w:r>
            <w:r>
              <w:rPr>
                <w:sz w:val="20"/>
              </w:rPr>
              <w:t>рдых покрытий.</w:t>
            </w:r>
          </w:p>
        </w:tc>
      </w:tr>
      <w:tr w:rsidR="00682B35" w:rsidRPr="00A35439" w:rsidTr="008E268D">
        <w:tc>
          <w:tcPr>
            <w:tcW w:w="10704" w:type="dxa"/>
            <w:gridSpan w:val="3"/>
          </w:tcPr>
          <w:p w:rsidR="00682B35" w:rsidRPr="00A35439" w:rsidRDefault="00682B35" w:rsidP="00682B35">
            <w:pPr>
              <w:pStyle w:val="newncpi"/>
              <w:ind w:firstLine="0"/>
              <w:jc w:val="center"/>
              <w:rPr>
                <w:color w:val="FF0000"/>
              </w:rPr>
            </w:pPr>
            <w:r w:rsidRPr="00DC0215">
              <w:rPr>
                <w:b/>
                <w:sz w:val="20"/>
                <w:szCs w:val="20"/>
              </w:rPr>
              <w:t>Филиал «Осиповичский» ОАО «Бабушкина крынка» -управляющая компания холдинга «Могилевская молочная компания «Бабушкина крынка»</w:t>
            </w:r>
          </w:p>
        </w:tc>
      </w:tr>
      <w:tr w:rsidR="00682B35" w:rsidRPr="00A35439" w:rsidTr="00A0551C">
        <w:tc>
          <w:tcPr>
            <w:tcW w:w="534" w:type="dxa"/>
          </w:tcPr>
          <w:p w:rsidR="00682B35" w:rsidRPr="00A35439" w:rsidRDefault="00682B35" w:rsidP="00682B35">
            <w:pPr>
              <w:pStyle w:val="newncpi"/>
              <w:ind w:firstLine="0"/>
              <w:jc w:val="center"/>
              <w:rPr>
                <w:color w:val="FF0000"/>
              </w:rPr>
            </w:pPr>
          </w:p>
        </w:tc>
        <w:tc>
          <w:tcPr>
            <w:tcW w:w="4252" w:type="dxa"/>
          </w:tcPr>
          <w:p w:rsidR="00682B35" w:rsidRDefault="00682B35" w:rsidP="00682B35">
            <w:pPr>
              <w:pStyle w:val="table10"/>
            </w:pPr>
            <w:r>
              <w:t>Наружная мойка автомолцистерн</w:t>
            </w:r>
          </w:p>
        </w:tc>
        <w:tc>
          <w:tcPr>
            <w:tcW w:w="5918" w:type="dxa"/>
            <w:vAlign w:val="center"/>
          </w:tcPr>
          <w:p w:rsidR="00682B35" w:rsidRDefault="00682B35" w:rsidP="00682B35">
            <w:pPr>
              <w:pStyle w:val="table10"/>
            </w:pPr>
            <w:r w:rsidRPr="00105C01">
              <w:t>Наружная мойка автомолцистерн осуществляется в весенне-осенний период. Наружная мойка автомолцистерн осуществляется в течение 3 мин</w:t>
            </w:r>
          </w:p>
        </w:tc>
      </w:tr>
      <w:tr w:rsidR="00682B35" w:rsidRPr="00A35439" w:rsidTr="00A0551C">
        <w:tc>
          <w:tcPr>
            <w:tcW w:w="534" w:type="dxa"/>
          </w:tcPr>
          <w:p w:rsidR="00682B35" w:rsidRPr="00A35439" w:rsidRDefault="00682B35" w:rsidP="00682B35">
            <w:pPr>
              <w:pStyle w:val="newncpi"/>
              <w:ind w:firstLine="0"/>
              <w:jc w:val="center"/>
              <w:rPr>
                <w:color w:val="FF0000"/>
              </w:rPr>
            </w:pPr>
          </w:p>
        </w:tc>
        <w:tc>
          <w:tcPr>
            <w:tcW w:w="4252" w:type="dxa"/>
          </w:tcPr>
          <w:p w:rsidR="00682B35" w:rsidRDefault="00682B35" w:rsidP="00682B35">
            <w:pPr>
              <w:pStyle w:val="table10"/>
            </w:pPr>
            <w:r>
              <w:t>Внутренняя мойка автомолцистерн</w:t>
            </w:r>
          </w:p>
        </w:tc>
        <w:tc>
          <w:tcPr>
            <w:tcW w:w="5918" w:type="dxa"/>
            <w:vAlign w:val="center"/>
          </w:tcPr>
          <w:p w:rsidR="00682B35" w:rsidRDefault="00682B35" w:rsidP="00682B35">
            <w:pPr>
              <w:pStyle w:val="table10"/>
            </w:pPr>
            <w:r w:rsidRPr="00F67C36">
              <w:t xml:space="preserve">Внутренняя мойка и дезинфекция автомолцистерн осуществляется </w:t>
            </w:r>
            <w:r>
              <w:t>в несколько этапов: ополаскивание внутренней поверхности крышек люков и горловин; мойка уплотнительных резинок в моечных ваннах; мойка внутренней поверхности автомолцистерн с использованием моющих головок; мойка патрубков автомолцистерн. Сточные воды в полном объеме отводятся в сети водоотведения.</w:t>
            </w:r>
          </w:p>
        </w:tc>
      </w:tr>
      <w:tr w:rsidR="00682B35" w:rsidRPr="00A35439" w:rsidTr="00A0551C">
        <w:tc>
          <w:tcPr>
            <w:tcW w:w="534" w:type="dxa"/>
          </w:tcPr>
          <w:p w:rsidR="00682B35" w:rsidRPr="00A35439" w:rsidRDefault="00682B35" w:rsidP="00682B35">
            <w:pPr>
              <w:pStyle w:val="newncpi"/>
              <w:ind w:firstLine="0"/>
              <w:jc w:val="center"/>
              <w:rPr>
                <w:color w:val="FF0000"/>
              </w:rPr>
            </w:pPr>
          </w:p>
        </w:tc>
        <w:tc>
          <w:tcPr>
            <w:tcW w:w="4252" w:type="dxa"/>
          </w:tcPr>
          <w:p w:rsidR="00682B35" w:rsidRPr="004642FA" w:rsidRDefault="00682B35" w:rsidP="00682B35">
            <w:pPr>
              <w:pStyle w:val="newncpi"/>
              <w:ind w:firstLine="0"/>
              <w:jc w:val="left"/>
              <w:rPr>
                <w:sz w:val="20"/>
                <w:szCs w:val="20"/>
              </w:rPr>
            </w:pPr>
            <w:r w:rsidRPr="004642FA">
              <w:rPr>
                <w:sz w:val="20"/>
                <w:szCs w:val="20"/>
              </w:rPr>
              <w:t>Обеспечение технологических параметров оборудования</w:t>
            </w:r>
          </w:p>
        </w:tc>
        <w:tc>
          <w:tcPr>
            <w:tcW w:w="5918" w:type="dxa"/>
          </w:tcPr>
          <w:p w:rsidR="00682B35" w:rsidRPr="00B57CC9" w:rsidRDefault="00682B35" w:rsidP="00682B35">
            <w:pPr>
              <w:pStyle w:val="newncpi"/>
              <w:ind w:firstLine="0"/>
            </w:pPr>
            <w:r w:rsidRPr="00B57CC9">
              <w:rPr>
                <w:sz w:val="20"/>
              </w:rPr>
              <w:t>Расход обусловлен потре</w:t>
            </w:r>
            <w:r>
              <w:rPr>
                <w:sz w:val="20"/>
              </w:rPr>
              <w:t>б</w:t>
            </w:r>
            <w:r w:rsidRPr="00B57CC9">
              <w:rPr>
                <w:sz w:val="20"/>
              </w:rPr>
              <w:t xml:space="preserve">ностью оборудования в водных ресурсах в процессе их работы. </w:t>
            </w:r>
            <w:r>
              <w:rPr>
                <w:sz w:val="20"/>
              </w:rPr>
              <w:t xml:space="preserve">При концентрировании сыворотки на установке нанофильтрации образуется пермеат и концентрат сыворотки. Пермеат отводится в сети водоотведения, а концентрат направляется на иные филиалы холдинга для дальнейшей переработки. Вода используется для работы </w:t>
            </w:r>
          </w:p>
        </w:tc>
      </w:tr>
      <w:tr w:rsidR="00682B35" w:rsidRPr="00A35439" w:rsidTr="00A0551C">
        <w:tc>
          <w:tcPr>
            <w:tcW w:w="534" w:type="dxa"/>
          </w:tcPr>
          <w:p w:rsidR="00682B35" w:rsidRPr="00A35439" w:rsidRDefault="00682B35" w:rsidP="00682B35">
            <w:pPr>
              <w:pStyle w:val="newncpi"/>
              <w:ind w:firstLine="0"/>
              <w:jc w:val="center"/>
              <w:rPr>
                <w:color w:val="FF0000"/>
              </w:rPr>
            </w:pPr>
          </w:p>
        </w:tc>
        <w:tc>
          <w:tcPr>
            <w:tcW w:w="4252" w:type="dxa"/>
          </w:tcPr>
          <w:p w:rsidR="00682B35" w:rsidRPr="004642FA" w:rsidRDefault="00682B35" w:rsidP="00682B35">
            <w:pPr>
              <w:pStyle w:val="newncpi"/>
              <w:ind w:firstLine="0"/>
              <w:jc w:val="left"/>
              <w:rPr>
                <w:sz w:val="20"/>
                <w:szCs w:val="20"/>
              </w:rPr>
            </w:pPr>
            <w:r w:rsidRPr="004642FA">
              <w:rPr>
                <w:sz w:val="20"/>
                <w:szCs w:val="20"/>
              </w:rPr>
              <w:t>Нужды вакуум-выпарной установки</w:t>
            </w:r>
          </w:p>
        </w:tc>
        <w:tc>
          <w:tcPr>
            <w:tcW w:w="5918" w:type="dxa"/>
          </w:tcPr>
          <w:p w:rsidR="00682B35" w:rsidRPr="004642FA" w:rsidRDefault="00682B35" w:rsidP="00682B35">
            <w:pPr>
              <w:pStyle w:val="newncpi"/>
              <w:ind w:firstLine="0"/>
            </w:pPr>
            <w:r w:rsidRPr="004642FA">
              <w:rPr>
                <w:sz w:val="20"/>
              </w:rPr>
              <w:t>Вода для обеспечения технологических параметров оборудования используется для восполнения потерь воды в системе оборотного водоснабжения охлаждения вакуум-выпарной установки. Для охлаждения воды в системе оборотного водоснабжения эксплуатируется вентиляторная градирня.</w:t>
            </w:r>
          </w:p>
        </w:tc>
      </w:tr>
      <w:tr w:rsidR="00682B35" w:rsidRPr="00A35439" w:rsidTr="00A0551C">
        <w:tc>
          <w:tcPr>
            <w:tcW w:w="534" w:type="dxa"/>
          </w:tcPr>
          <w:p w:rsidR="00682B35" w:rsidRPr="008E268D" w:rsidRDefault="00682B35" w:rsidP="00682B35">
            <w:pPr>
              <w:pStyle w:val="newncpi"/>
              <w:ind w:firstLine="0"/>
              <w:jc w:val="center"/>
              <w:rPr>
                <w:color w:val="FF0000"/>
                <w:sz w:val="20"/>
                <w:szCs w:val="20"/>
              </w:rPr>
            </w:pPr>
          </w:p>
        </w:tc>
        <w:tc>
          <w:tcPr>
            <w:tcW w:w="4252" w:type="dxa"/>
          </w:tcPr>
          <w:p w:rsidR="00682B35" w:rsidRPr="008E268D" w:rsidRDefault="00682B35" w:rsidP="00682B35">
            <w:pPr>
              <w:pStyle w:val="newncpi"/>
              <w:ind w:firstLine="0"/>
              <w:jc w:val="left"/>
              <w:rPr>
                <w:color w:val="FF0000"/>
                <w:sz w:val="20"/>
                <w:szCs w:val="20"/>
              </w:rPr>
            </w:pPr>
            <w:r w:rsidRPr="008E268D">
              <w:rPr>
                <w:sz w:val="20"/>
                <w:szCs w:val="20"/>
              </w:rPr>
              <w:t>Санитарная обработка и дезинфекция оборудования</w:t>
            </w:r>
          </w:p>
        </w:tc>
        <w:tc>
          <w:tcPr>
            <w:tcW w:w="5918" w:type="dxa"/>
          </w:tcPr>
          <w:p w:rsidR="00682B35" w:rsidRPr="00573BF5" w:rsidRDefault="00682B35" w:rsidP="00682B35">
            <w:pPr>
              <w:pStyle w:val="newncpi"/>
              <w:ind w:firstLine="0"/>
            </w:pPr>
            <w:r w:rsidRPr="00573BF5">
              <w:rPr>
                <w:sz w:val="20"/>
              </w:rPr>
              <w:t>Кроме полного цикла санитарной обработки оборудования ежедневно перед запуском технологического оборудования осуществляется его дезинфекция с использованием дезинфицирующих растворов (сокращенный цикл мойки) по следующей схеме: вода-дезинфекция- вода. Для дезинфекции оборудования используются щелочные и кислотные дезинфицирующие растворы. Растворы циркулируют внутри системы и меняются при проведении санитарной обработки резервуаров CIP моек. Использованная для последнего ополоска вода скапливается в резервуаре и повторно используется для первого ополоска оборудования, за исключением CIP мойки цеха переработки сыворотки, где для первого ополоска резервуаров используется пермеат, образованный в результате нанофильтрации сыворотки.</w:t>
            </w:r>
          </w:p>
        </w:tc>
      </w:tr>
      <w:tr w:rsidR="00682B35" w:rsidRPr="00A35439" w:rsidTr="00A0551C">
        <w:tc>
          <w:tcPr>
            <w:tcW w:w="534" w:type="dxa"/>
          </w:tcPr>
          <w:p w:rsidR="00682B35" w:rsidRPr="00A35439" w:rsidRDefault="00682B35" w:rsidP="00682B35">
            <w:pPr>
              <w:pStyle w:val="newncpi"/>
              <w:ind w:firstLine="0"/>
              <w:jc w:val="center"/>
              <w:rPr>
                <w:color w:val="FF0000"/>
              </w:rPr>
            </w:pPr>
          </w:p>
        </w:tc>
        <w:tc>
          <w:tcPr>
            <w:tcW w:w="4252" w:type="dxa"/>
          </w:tcPr>
          <w:p w:rsidR="00682B35" w:rsidRPr="00A35439" w:rsidRDefault="00682B35" w:rsidP="00682B35">
            <w:pPr>
              <w:pStyle w:val="newncpi"/>
              <w:ind w:firstLine="0"/>
              <w:jc w:val="left"/>
              <w:rPr>
                <w:color w:val="FF0000"/>
              </w:rPr>
            </w:pPr>
            <w:r w:rsidRPr="00573BF5">
              <w:rPr>
                <w:sz w:val="20"/>
                <w:szCs w:val="20"/>
              </w:rPr>
              <w:t>Приготовление химических растворов</w:t>
            </w:r>
          </w:p>
        </w:tc>
        <w:tc>
          <w:tcPr>
            <w:tcW w:w="5918" w:type="dxa"/>
          </w:tcPr>
          <w:p w:rsidR="00682B35" w:rsidRPr="00573BF5" w:rsidRDefault="00682B35" w:rsidP="00682B35">
            <w:pPr>
              <w:pStyle w:val="newncpi"/>
              <w:ind w:firstLine="0"/>
            </w:pPr>
            <w:r w:rsidRPr="00573BF5">
              <w:rPr>
                <w:sz w:val="20"/>
              </w:rPr>
              <w:t xml:space="preserve">Приготовление растворов осуществляется в ваннах трехсекционных моек, резервуарах </w:t>
            </w:r>
            <w:r w:rsidRPr="00573BF5">
              <w:rPr>
                <w:sz w:val="20"/>
                <w:lang w:val="en-US"/>
              </w:rPr>
              <w:t>CIP</w:t>
            </w:r>
            <w:r w:rsidRPr="00573BF5">
              <w:rPr>
                <w:sz w:val="20"/>
              </w:rPr>
              <w:t>-моек, резервуарах кислотных и щелочных растворов, непосредственно перед процессом мойки.</w:t>
            </w:r>
          </w:p>
        </w:tc>
      </w:tr>
      <w:tr w:rsidR="00682B35" w:rsidRPr="00A35439" w:rsidTr="00A0551C">
        <w:tc>
          <w:tcPr>
            <w:tcW w:w="534" w:type="dxa"/>
          </w:tcPr>
          <w:p w:rsidR="00682B35" w:rsidRPr="00A35439" w:rsidRDefault="00682B35" w:rsidP="00682B35">
            <w:pPr>
              <w:pStyle w:val="newncpi"/>
              <w:ind w:firstLine="0"/>
              <w:jc w:val="center"/>
              <w:rPr>
                <w:color w:val="FF0000"/>
              </w:rPr>
            </w:pPr>
          </w:p>
        </w:tc>
        <w:tc>
          <w:tcPr>
            <w:tcW w:w="4252" w:type="dxa"/>
          </w:tcPr>
          <w:p w:rsidR="00682B35" w:rsidRPr="00573BF5" w:rsidRDefault="00682B35" w:rsidP="00682B35">
            <w:pPr>
              <w:pStyle w:val="newncpi"/>
              <w:ind w:firstLine="0"/>
              <w:jc w:val="left"/>
            </w:pPr>
            <w:r w:rsidRPr="00682B35">
              <w:rPr>
                <w:sz w:val="20"/>
              </w:rPr>
              <w:t>Расход воды, используемой при варке сыра в сыроизготовителе</w:t>
            </w:r>
          </w:p>
        </w:tc>
        <w:tc>
          <w:tcPr>
            <w:tcW w:w="5918" w:type="dxa"/>
          </w:tcPr>
          <w:p w:rsidR="00682B35" w:rsidRPr="00573BF5" w:rsidRDefault="00682B35" w:rsidP="00682B35">
            <w:pPr>
              <w:pStyle w:val="newncpi"/>
              <w:ind w:firstLine="0"/>
              <w:jc w:val="center"/>
              <w:rPr>
                <w:sz w:val="20"/>
              </w:rPr>
            </w:pPr>
            <w:r>
              <w:rPr>
                <w:sz w:val="20"/>
              </w:rPr>
              <w:t>В соответствии с ТУ после вымешивания сырной массы в сыроизготовителе из нее буферным насосом удаляется сыворотка и добавляется горячая пастеризованная вода.</w:t>
            </w:r>
          </w:p>
        </w:tc>
      </w:tr>
      <w:tr w:rsidR="00682B35" w:rsidRPr="00A35439" w:rsidTr="00A0551C">
        <w:tc>
          <w:tcPr>
            <w:tcW w:w="534" w:type="dxa"/>
          </w:tcPr>
          <w:p w:rsidR="00682B35" w:rsidRPr="00A35439" w:rsidRDefault="00682B35" w:rsidP="00682B35">
            <w:pPr>
              <w:pStyle w:val="newncpi"/>
              <w:ind w:firstLine="0"/>
              <w:jc w:val="center"/>
              <w:rPr>
                <w:color w:val="FF0000"/>
              </w:rPr>
            </w:pPr>
          </w:p>
        </w:tc>
        <w:tc>
          <w:tcPr>
            <w:tcW w:w="4252" w:type="dxa"/>
          </w:tcPr>
          <w:p w:rsidR="00682B35" w:rsidRPr="00AD20B6" w:rsidRDefault="00682B35" w:rsidP="00682B35">
            <w:pPr>
              <w:pStyle w:val="newncpi"/>
              <w:ind w:firstLine="0"/>
              <w:jc w:val="left"/>
            </w:pPr>
            <w:r w:rsidRPr="00AD20B6">
              <w:rPr>
                <w:sz w:val="20"/>
              </w:rPr>
              <w:t>Расход воды на приготовление рецептур</w:t>
            </w:r>
          </w:p>
        </w:tc>
        <w:tc>
          <w:tcPr>
            <w:tcW w:w="5918" w:type="dxa"/>
          </w:tcPr>
          <w:p w:rsidR="00682B35" w:rsidRPr="00AD20B6" w:rsidRDefault="00682B35" w:rsidP="00682B35">
            <w:pPr>
              <w:pStyle w:val="newncpi"/>
              <w:ind w:firstLine="0"/>
              <w:rPr>
                <w:sz w:val="20"/>
              </w:rPr>
            </w:pPr>
            <w:r>
              <w:rPr>
                <w:sz w:val="20"/>
              </w:rPr>
              <w:t>Вода, используемая при приготовлении продукции в полном объеме относится к безвозвратному водопотреблению.</w:t>
            </w:r>
          </w:p>
        </w:tc>
      </w:tr>
      <w:tr w:rsidR="00682B35" w:rsidRPr="00A35439" w:rsidTr="00A0551C">
        <w:tc>
          <w:tcPr>
            <w:tcW w:w="534" w:type="dxa"/>
          </w:tcPr>
          <w:p w:rsidR="00682B35" w:rsidRPr="00A35439" w:rsidRDefault="00682B35" w:rsidP="00682B35">
            <w:pPr>
              <w:pStyle w:val="newncpi"/>
              <w:ind w:firstLine="0"/>
              <w:jc w:val="center"/>
              <w:rPr>
                <w:color w:val="FF0000"/>
              </w:rPr>
            </w:pPr>
          </w:p>
        </w:tc>
        <w:tc>
          <w:tcPr>
            <w:tcW w:w="4252" w:type="dxa"/>
          </w:tcPr>
          <w:p w:rsidR="00682B35" w:rsidRPr="00AD20B6" w:rsidRDefault="00682B35" w:rsidP="00682B35">
            <w:pPr>
              <w:pStyle w:val="newncpi"/>
              <w:ind w:firstLine="0"/>
              <w:jc w:val="left"/>
              <w:rPr>
                <w:sz w:val="20"/>
              </w:rPr>
            </w:pPr>
            <w:r w:rsidRPr="00AD20B6">
              <w:rPr>
                <w:sz w:val="20"/>
              </w:rPr>
              <w:t>Расход воды на подпитку солильного бассейна</w:t>
            </w:r>
          </w:p>
        </w:tc>
        <w:tc>
          <w:tcPr>
            <w:tcW w:w="5918" w:type="dxa"/>
          </w:tcPr>
          <w:p w:rsidR="00682B35" w:rsidRPr="00AD20B6" w:rsidRDefault="00682B35" w:rsidP="00682B35">
            <w:pPr>
              <w:pStyle w:val="newncpi"/>
              <w:ind w:firstLine="0"/>
              <w:rPr>
                <w:sz w:val="20"/>
              </w:rPr>
            </w:pPr>
            <w:r>
              <w:rPr>
                <w:sz w:val="20"/>
              </w:rPr>
              <w:t>Вода, используемая</w:t>
            </w:r>
            <w:r w:rsidRPr="00AD20B6">
              <w:rPr>
                <w:sz w:val="20"/>
              </w:rPr>
              <w:t xml:space="preserve"> на подпитку солильного бассейна</w:t>
            </w:r>
            <w:r>
              <w:rPr>
                <w:sz w:val="20"/>
              </w:rPr>
              <w:t xml:space="preserve"> в полном объеме относится к безвозвратному водопотреблению.</w:t>
            </w:r>
          </w:p>
        </w:tc>
      </w:tr>
      <w:tr w:rsidR="00682B35" w:rsidRPr="00A35439" w:rsidTr="00A0551C">
        <w:tc>
          <w:tcPr>
            <w:tcW w:w="534" w:type="dxa"/>
          </w:tcPr>
          <w:p w:rsidR="00682B35" w:rsidRPr="00A35439" w:rsidRDefault="00682B35" w:rsidP="00682B35">
            <w:pPr>
              <w:pStyle w:val="newncpi"/>
              <w:ind w:firstLine="0"/>
              <w:jc w:val="center"/>
              <w:rPr>
                <w:color w:val="FF0000"/>
              </w:rPr>
            </w:pPr>
          </w:p>
        </w:tc>
        <w:tc>
          <w:tcPr>
            <w:tcW w:w="4252" w:type="dxa"/>
          </w:tcPr>
          <w:p w:rsidR="00682B35" w:rsidRPr="00AD20B6" w:rsidRDefault="00682B35" w:rsidP="00682B35">
            <w:pPr>
              <w:pStyle w:val="newncpi"/>
              <w:ind w:firstLine="0"/>
              <w:jc w:val="left"/>
              <w:rPr>
                <w:sz w:val="20"/>
              </w:rPr>
            </w:pPr>
            <w:r>
              <w:rPr>
                <w:sz w:val="20"/>
              </w:rPr>
              <w:t>Расход воды на санитарную обработку производственных помещений</w:t>
            </w:r>
          </w:p>
        </w:tc>
        <w:tc>
          <w:tcPr>
            <w:tcW w:w="5918" w:type="dxa"/>
          </w:tcPr>
          <w:p w:rsidR="00682B35" w:rsidRPr="00AD20B6" w:rsidRDefault="00682B35" w:rsidP="00682B35">
            <w:pPr>
              <w:pStyle w:val="newncpi"/>
              <w:ind w:firstLine="0"/>
              <w:rPr>
                <w:sz w:val="20"/>
              </w:rPr>
            </w:pPr>
            <w:r w:rsidRPr="00AD20B6">
              <w:rPr>
                <w:sz w:val="20"/>
              </w:rPr>
              <w:t>Санитарная обработка производственных помещений на предприятии осуществляется ежедневно в конце смены.</w:t>
            </w:r>
          </w:p>
        </w:tc>
      </w:tr>
      <w:tr w:rsidR="00682B35" w:rsidRPr="00A35439" w:rsidTr="00A0551C">
        <w:tc>
          <w:tcPr>
            <w:tcW w:w="534" w:type="dxa"/>
          </w:tcPr>
          <w:p w:rsidR="00682B35" w:rsidRPr="00A35439" w:rsidRDefault="00682B35" w:rsidP="00682B35">
            <w:pPr>
              <w:pStyle w:val="newncpi"/>
              <w:ind w:firstLine="0"/>
              <w:jc w:val="center"/>
              <w:rPr>
                <w:color w:val="FF0000"/>
              </w:rPr>
            </w:pPr>
          </w:p>
        </w:tc>
        <w:tc>
          <w:tcPr>
            <w:tcW w:w="4252" w:type="dxa"/>
          </w:tcPr>
          <w:p w:rsidR="00682B35" w:rsidRPr="00AD20B6" w:rsidRDefault="00682B35" w:rsidP="00682B35">
            <w:pPr>
              <w:pStyle w:val="newncpi"/>
              <w:ind w:firstLine="0"/>
              <w:jc w:val="left"/>
              <w:rPr>
                <w:sz w:val="20"/>
              </w:rPr>
            </w:pPr>
            <w:r w:rsidRPr="005F474B">
              <w:rPr>
                <w:sz w:val="20"/>
              </w:rPr>
              <w:t>Нужды котельной</w:t>
            </w:r>
          </w:p>
        </w:tc>
        <w:tc>
          <w:tcPr>
            <w:tcW w:w="5918" w:type="dxa"/>
          </w:tcPr>
          <w:p w:rsidR="00682B35" w:rsidRPr="00AD20B6" w:rsidRDefault="00682B35" w:rsidP="00682B35">
            <w:pPr>
              <w:pStyle w:val="newncpi"/>
              <w:ind w:firstLine="0"/>
              <w:rPr>
                <w:sz w:val="20"/>
              </w:rPr>
            </w:pPr>
            <w:r>
              <w:rPr>
                <w:sz w:val="20"/>
              </w:rPr>
              <w:t xml:space="preserve">Для выработки пара, используемого в производственных нуждах эксплуатируется котельная .Нужды котельной включают в себя следующие статьи: восполнение потерь конденсата пара, постоянные и периодические продувки, водоподготовка котловой </w:t>
            </w:r>
            <w:r>
              <w:rPr>
                <w:sz w:val="20"/>
              </w:rPr>
              <w:lastRenderedPageBreak/>
              <w:t>воды, потери связанные с работой деаэратора. Сточные воды отводятся в сети водоотведения предприятия.</w:t>
            </w:r>
          </w:p>
        </w:tc>
      </w:tr>
      <w:tr w:rsidR="00682B35" w:rsidRPr="00A35439" w:rsidTr="00A0551C">
        <w:tc>
          <w:tcPr>
            <w:tcW w:w="534" w:type="dxa"/>
          </w:tcPr>
          <w:p w:rsidR="00682B35" w:rsidRPr="00A35439" w:rsidRDefault="00682B35" w:rsidP="00682B35">
            <w:pPr>
              <w:pStyle w:val="newncpi"/>
              <w:ind w:firstLine="0"/>
              <w:jc w:val="center"/>
              <w:rPr>
                <w:color w:val="FF0000"/>
              </w:rPr>
            </w:pPr>
          </w:p>
        </w:tc>
        <w:tc>
          <w:tcPr>
            <w:tcW w:w="4252" w:type="dxa"/>
          </w:tcPr>
          <w:p w:rsidR="00682B35" w:rsidRPr="00AD20B6" w:rsidRDefault="00682B35" w:rsidP="00682B35">
            <w:pPr>
              <w:pStyle w:val="newncpi"/>
              <w:ind w:firstLine="0"/>
              <w:jc w:val="left"/>
              <w:rPr>
                <w:sz w:val="20"/>
              </w:rPr>
            </w:pPr>
            <w:r>
              <w:rPr>
                <w:sz w:val="20"/>
              </w:rPr>
              <w:t>Санитарная обработка серпянок</w:t>
            </w:r>
          </w:p>
        </w:tc>
        <w:tc>
          <w:tcPr>
            <w:tcW w:w="5918" w:type="dxa"/>
          </w:tcPr>
          <w:p w:rsidR="00682B35" w:rsidRPr="00AD20B6" w:rsidRDefault="00682B35" w:rsidP="00682B35">
            <w:pPr>
              <w:pStyle w:val="newncpi"/>
              <w:ind w:firstLine="0"/>
              <w:rPr>
                <w:sz w:val="20"/>
              </w:rPr>
            </w:pPr>
            <w:r>
              <w:rPr>
                <w:sz w:val="20"/>
              </w:rPr>
              <w:t>При производстве творога для более полного отделения сыворотки от творожного зерна применяются серпянки. Санитарная обработка серпянок осуществляется в прачечных.</w:t>
            </w:r>
          </w:p>
        </w:tc>
      </w:tr>
      <w:tr w:rsidR="00682B35" w:rsidRPr="00A35439" w:rsidTr="00A0551C">
        <w:tc>
          <w:tcPr>
            <w:tcW w:w="534" w:type="dxa"/>
          </w:tcPr>
          <w:p w:rsidR="00682B35" w:rsidRPr="00A35439" w:rsidRDefault="00682B35" w:rsidP="00682B35">
            <w:pPr>
              <w:pStyle w:val="newncpi"/>
              <w:ind w:firstLine="0"/>
              <w:jc w:val="center"/>
              <w:rPr>
                <w:color w:val="FF0000"/>
              </w:rPr>
            </w:pPr>
          </w:p>
        </w:tc>
        <w:tc>
          <w:tcPr>
            <w:tcW w:w="4252" w:type="dxa"/>
          </w:tcPr>
          <w:p w:rsidR="00682B35" w:rsidRDefault="00682B35" w:rsidP="00682B35">
            <w:pPr>
              <w:pStyle w:val="newncpi"/>
              <w:ind w:firstLine="0"/>
              <w:jc w:val="left"/>
              <w:rPr>
                <w:sz w:val="20"/>
              </w:rPr>
            </w:pPr>
            <w:r>
              <w:rPr>
                <w:sz w:val="20"/>
              </w:rPr>
              <w:t>Расход воды на вспомогательные нужды</w:t>
            </w:r>
          </w:p>
        </w:tc>
        <w:tc>
          <w:tcPr>
            <w:tcW w:w="5918" w:type="dxa"/>
          </w:tcPr>
          <w:p w:rsidR="00682B35" w:rsidRDefault="00682B35" w:rsidP="00682B35">
            <w:pPr>
              <w:pStyle w:val="newncpi"/>
              <w:ind w:firstLine="0"/>
              <w:rPr>
                <w:sz w:val="20"/>
              </w:rPr>
            </w:pPr>
            <w:r>
              <w:rPr>
                <w:sz w:val="20"/>
              </w:rPr>
              <w:t>Вспомогательные нужды включают в себя: расход воды на нужды производственной лаборатории, на мойку вспомогательных помещений, на мойку резервуаров, подпитку тепловой сети, на поверку пожарных гидрантов, на нужды прачечной, на мойку твердых покрытий.</w:t>
            </w:r>
          </w:p>
        </w:tc>
      </w:tr>
    </w:tbl>
    <w:p w:rsidR="00CD6998" w:rsidRDefault="00CD6998" w:rsidP="001239ED">
      <w:pPr>
        <w:pStyle w:val="newncpi"/>
        <w:ind w:firstLine="0"/>
        <w:jc w:val="center"/>
      </w:pPr>
    </w:p>
    <w:p w:rsidR="00286E25" w:rsidRPr="00A35439" w:rsidRDefault="00286E25" w:rsidP="001239ED">
      <w:pPr>
        <w:pStyle w:val="newncpi"/>
        <w:ind w:firstLine="0"/>
        <w:jc w:val="center"/>
      </w:pPr>
      <w:r w:rsidRPr="00A35439">
        <w:t>Описание схемы водоснабжения и канализации</w:t>
      </w:r>
    </w:p>
    <w:p w:rsidR="00286E25" w:rsidRPr="00A35439" w:rsidRDefault="00286E25" w:rsidP="001239ED">
      <w:pPr>
        <w:pStyle w:val="newncpi"/>
        <w:ind w:firstLine="0"/>
        <w:jc w:val="center"/>
      </w:pPr>
    </w:p>
    <w:p w:rsidR="00286E25" w:rsidRPr="00A35439" w:rsidRDefault="00286E25" w:rsidP="00286E25">
      <w:pPr>
        <w:pStyle w:val="newncpi"/>
        <w:ind w:firstLine="0"/>
        <w:jc w:val="right"/>
      </w:pPr>
      <w:r w:rsidRPr="00A35439">
        <w:t>Таблица 7</w:t>
      </w:r>
    </w:p>
    <w:p w:rsidR="00286E25" w:rsidRPr="00A35439" w:rsidRDefault="00286E25" w:rsidP="001239ED">
      <w:pPr>
        <w:pStyle w:val="newncpi"/>
        <w:ind w:firstLine="0"/>
        <w:jc w:val="cente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110"/>
        <w:gridCol w:w="6096"/>
      </w:tblGrid>
      <w:tr w:rsidR="00A35439" w:rsidRPr="00A35439" w:rsidTr="00CD6998">
        <w:trPr>
          <w:trHeight w:val="479"/>
        </w:trPr>
        <w:tc>
          <w:tcPr>
            <w:tcW w:w="534" w:type="dxa"/>
            <w:vAlign w:val="center"/>
          </w:tcPr>
          <w:p w:rsidR="00286E25" w:rsidRPr="00A35439" w:rsidRDefault="00286E25" w:rsidP="00A240A6">
            <w:pPr>
              <w:pStyle w:val="newncpi"/>
              <w:ind w:firstLine="0"/>
              <w:jc w:val="center"/>
              <w:rPr>
                <w:b/>
                <w:sz w:val="20"/>
                <w:szCs w:val="20"/>
              </w:rPr>
            </w:pPr>
            <w:r w:rsidRPr="00A35439">
              <w:rPr>
                <w:b/>
                <w:sz w:val="20"/>
                <w:szCs w:val="20"/>
              </w:rPr>
              <w:t>№</w:t>
            </w:r>
            <w:r w:rsidRPr="00A35439">
              <w:rPr>
                <w:b/>
                <w:sz w:val="20"/>
                <w:szCs w:val="20"/>
              </w:rPr>
              <w:br/>
              <w:t>п/п</w:t>
            </w:r>
          </w:p>
        </w:tc>
        <w:tc>
          <w:tcPr>
            <w:tcW w:w="4110" w:type="dxa"/>
            <w:vAlign w:val="center"/>
          </w:tcPr>
          <w:p w:rsidR="00286E25" w:rsidRPr="00A35439" w:rsidRDefault="00286E25" w:rsidP="00A240A6">
            <w:pPr>
              <w:pStyle w:val="newncpi"/>
              <w:ind w:firstLine="0"/>
              <w:jc w:val="center"/>
              <w:rPr>
                <w:b/>
                <w:sz w:val="20"/>
                <w:szCs w:val="20"/>
              </w:rPr>
            </w:pPr>
            <w:r w:rsidRPr="00A35439">
              <w:rPr>
                <w:b/>
                <w:sz w:val="20"/>
                <w:szCs w:val="20"/>
              </w:rPr>
              <w:t>Наименование схемы</w:t>
            </w:r>
          </w:p>
        </w:tc>
        <w:tc>
          <w:tcPr>
            <w:tcW w:w="6096" w:type="dxa"/>
            <w:vAlign w:val="center"/>
          </w:tcPr>
          <w:p w:rsidR="00286E25" w:rsidRPr="00A35439" w:rsidRDefault="00286E25" w:rsidP="00A240A6">
            <w:pPr>
              <w:pStyle w:val="newncpi"/>
              <w:ind w:firstLine="0"/>
              <w:jc w:val="center"/>
              <w:rPr>
                <w:b/>
                <w:sz w:val="20"/>
                <w:szCs w:val="20"/>
              </w:rPr>
            </w:pPr>
            <w:r w:rsidRPr="00A35439">
              <w:rPr>
                <w:b/>
                <w:sz w:val="20"/>
                <w:szCs w:val="20"/>
              </w:rPr>
              <w:t>Описание схемы</w:t>
            </w:r>
          </w:p>
        </w:tc>
      </w:tr>
      <w:tr w:rsidR="00A35439" w:rsidRPr="00A35439" w:rsidTr="00CD6998">
        <w:tc>
          <w:tcPr>
            <w:tcW w:w="534" w:type="dxa"/>
            <w:vAlign w:val="center"/>
          </w:tcPr>
          <w:p w:rsidR="00286E25" w:rsidRPr="00A35439" w:rsidRDefault="00286E25" w:rsidP="00A240A6">
            <w:pPr>
              <w:pStyle w:val="newncpi"/>
              <w:ind w:firstLine="0"/>
              <w:jc w:val="center"/>
              <w:rPr>
                <w:b/>
                <w:sz w:val="20"/>
                <w:szCs w:val="20"/>
              </w:rPr>
            </w:pPr>
            <w:r w:rsidRPr="00A35439">
              <w:rPr>
                <w:b/>
                <w:sz w:val="20"/>
                <w:szCs w:val="20"/>
              </w:rPr>
              <w:t>1</w:t>
            </w:r>
          </w:p>
        </w:tc>
        <w:tc>
          <w:tcPr>
            <w:tcW w:w="4110" w:type="dxa"/>
            <w:vAlign w:val="center"/>
          </w:tcPr>
          <w:p w:rsidR="00286E25" w:rsidRPr="00A35439" w:rsidRDefault="00286E25" w:rsidP="00A240A6">
            <w:pPr>
              <w:pStyle w:val="newncpi"/>
              <w:ind w:firstLine="0"/>
              <w:jc w:val="center"/>
              <w:rPr>
                <w:b/>
                <w:sz w:val="20"/>
                <w:szCs w:val="20"/>
              </w:rPr>
            </w:pPr>
            <w:r w:rsidRPr="00A35439">
              <w:rPr>
                <w:b/>
                <w:sz w:val="20"/>
                <w:szCs w:val="20"/>
              </w:rPr>
              <w:t>2</w:t>
            </w:r>
          </w:p>
        </w:tc>
        <w:tc>
          <w:tcPr>
            <w:tcW w:w="6096" w:type="dxa"/>
            <w:vAlign w:val="center"/>
          </w:tcPr>
          <w:p w:rsidR="00286E25" w:rsidRPr="00A35439" w:rsidRDefault="00286E25" w:rsidP="00A240A6">
            <w:pPr>
              <w:pStyle w:val="newncpi"/>
              <w:ind w:firstLine="0"/>
              <w:jc w:val="center"/>
              <w:rPr>
                <w:b/>
                <w:sz w:val="20"/>
                <w:szCs w:val="20"/>
              </w:rPr>
            </w:pPr>
            <w:r w:rsidRPr="00A35439">
              <w:rPr>
                <w:b/>
                <w:sz w:val="20"/>
                <w:szCs w:val="20"/>
              </w:rPr>
              <w:t>3</w:t>
            </w:r>
          </w:p>
        </w:tc>
      </w:tr>
      <w:tr w:rsidR="00A35439" w:rsidRPr="00A35439" w:rsidTr="00A35439">
        <w:tc>
          <w:tcPr>
            <w:tcW w:w="10740" w:type="dxa"/>
            <w:gridSpan w:val="3"/>
            <w:vAlign w:val="center"/>
          </w:tcPr>
          <w:p w:rsidR="00A35439" w:rsidRPr="00A35439" w:rsidRDefault="00A35439" w:rsidP="00A240A6">
            <w:pPr>
              <w:pStyle w:val="newncpi"/>
              <w:ind w:firstLine="0"/>
              <w:jc w:val="center"/>
              <w:rPr>
                <w:b/>
                <w:color w:val="FF0000"/>
                <w:sz w:val="20"/>
                <w:szCs w:val="20"/>
              </w:rPr>
            </w:pPr>
            <w:r>
              <w:rPr>
                <w:b/>
                <w:sz w:val="20"/>
                <w:szCs w:val="20"/>
              </w:rPr>
              <w:t>ОАО «Бабушкина крынка» -управляющая компания холдинга «Могилевская молочная компания «Бабушкина крынка», г. Могилев</w:t>
            </w:r>
          </w:p>
        </w:tc>
      </w:tr>
      <w:tr w:rsidR="00A35439" w:rsidRPr="00A35439" w:rsidTr="00CD6998">
        <w:tc>
          <w:tcPr>
            <w:tcW w:w="534" w:type="dxa"/>
          </w:tcPr>
          <w:p w:rsidR="00286E25" w:rsidRPr="00986905" w:rsidRDefault="00A35439" w:rsidP="00A240A6">
            <w:pPr>
              <w:pStyle w:val="newncpi"/>
              <w:ind w:firstLine="0"/>
              <w:jc w:val="center"/>
              <w:rPr>
                <w:sz w:val="20"/>
                <w:szCs w:val="20"/>
              </w:rPr>
            </w:pPr>
            <w:r w:rsidRPr="00986905">
              <w:rPr>
                <w:sz w:val="20"/>
                <w:szCs w:val="20"/>
              </w:rPr>
              <w:t>1</w:t>
            </w:r>
          </w:p>
        </w:tc>
        <w:tc>
          <w:tcPr>
            <w:tcW w:w="4110" w:type="dxa"/>
          </w:tcPr>
          <w:p w:rsidR="00286E25" w:rsidRPr="00986905" w:rsidRDefault="00286E25" w:rsidP="00A240A6">
            <w:pPr>
              <w:pStyle w:val="newncpi"/>
              <w:ind w:firstLine="0"/>
              <w:jc w:val="left"/>
              <w:rPr>
                <w:sz w:val="20"/>
                <w:szCs w:val="20"/>
              </w:rPr>
            </w:pPr>
            <w:r w:rsidRPr="00986905">
              <w:rPr>
                <w:sz w:val="20"/>
                <w:szCs w:val="20"/>
              </w:rPr>
              <w:t>Схема водоснабжения, включая оборотное, повторно-последовательное водоснабжение</w:t>
            </w:r>
          </w:p>
        </w:tc>
        <w:tc>
          <w:tcPr>
            <w:tcW w:w="6096" w:type="dxa"/>
          </w:tcPr>
          <w:p w:rsidR="00286E25" w:rsidRDefault="00DC0215" w:rsidP="00A96F6B">
            <w:pPr>
              <w:pStyle w:val="newncpi"/>
              <w:ind w:firstLine="0"/>
              <w:rPr>
                <w:sz w:val="20"/>
                <w:szCs w:val="20"/>
              </w:rPr>
            </w:pPr>
            <w:r w:rsidRPr="00DC0215">
              <w:rPr>
                <w:sz w:val="20"/>
                <w:szCs w:val="20"/>
              </w:rPr>
              <w:t>Водоснабжение осуществляется из подземного водозабора</w:t>
            </w:r>
            <w:r>
              <w:rPr>
                <w:sz w:val="20"/>
                <w:szCs w:val="20"/>
              </w:rPr>
              <w:t>, в состав которого входят 3 скважины производительностью 60 м</w:t>
            </w:r>
            <w:r>
              <w:rPr>
                <w:sz w:val="20"/>
                <w:szCs w:val="20"/>
                <w:vertAlign w:val="superscript"/>
              </w:rPr>
              <w:t>3</w:t>
            </w:r>
            <w:r w:rsidR="00900863">
              <w:rPr>
                <w:sz w:val="20"/>
                <w:szCs w:val="20"/>
              </w:rPr>
              <w:t>/час каждая. Учет осущест</w:t>
            </w:r>
            <w:r>
              <w:rPr>
                <w:sz w:val="20"/>
                <w:szCs w:val="20"/>
              </w:rPr>
              <w:t>вляется по приборам учета с ведением журнала по форме ПОД-6. Резервным источником водоснабжения является городской водопровод, находящийся на балансе УПКП ВКХ «Могилевоблводоканал». На предприятии предусмотрена объединенная система водоснабжения, вода используется на производственные, хозяйственно-питьевые и противопожарные нужды.  Добытая вода поступает в 2 резервуара чистой воды объемом 1000 м</w:t>
            </w:r>
            <w:r>
              <w:rPr>
                <w:sz w:val="20"/>
                <w:szCs w:val="20"/>
                <w:vertAlign w:val="superscript"/>
              </w:rPr>
              <w:t>3</w:t>
            </w:r>
            <w:r>
              <w:rPr>
                <w:sz w:val="20"/>
                <w:szCs w:val="20"/>
              </w:rPr>
              <w:t xml:space="preserve"> каждый и далее подается на сооружения водоподготовки, где</w:t>
            </w:r>
            <w:r w:rsidR="00A96F6B">
              <w:rPr>
                <w:sz w:val="20"/>
                <w:szCs w:val="20"/>
              </w:rPr>
              <w:t xml:space="preserve"> происходит ее обезжелезивание на 6 напорных фильтрах. После сооружений водоподготовки через насосную станцию 2-подъема вода поступает в водопроводную сеть предприятия. На предприятии эксплуатируются следующие установки водоподготовки: - установка умягчения воды- для обеспечения санитарной обработки оборудования приемно-аппаратного участка; - установка обратного осмоса – для обеспечения санитарной обработки установки нанофильтрации и обратного осмоса; - установка водоподготовки котельной включает 3 фильтра умягчения и установку обратного осмоса</w:t>
            </w:r>
            <w:r w:rsidR="009F6264">
              <w:rPr>
                <w:sz w:val="20"/>
                <w:szCs w:val="20"/>
              </w:rPr>
              <w:t xml:space="preserve">. </w:t>
            </w:r>
          </w:p>
          <w:p w:rsidR="009F6264" w:rsidRPr="00DC0215" w:rsidRDefault="009F6264" w:rsidP="00A96F6B">
            <w:pPr>
              <w:pStyle w:val="newncpi"/>
              <w:ind w:firstLine="0"/>
              <w:rPr>
                <w:color w:val="FF0000"/>
                <w:sz w:val="20"/>
                <w:szCs w:val="20"/>
              </w:rPr>
            </w:pPr>
            <w:r>
              <w:rPr>
                <w:sz w:val="20"/>
                <w:szCs w:val="20"/>
              </w:rPr>
              <w:t xml:space="preserve">Система оборотного водоснабжения аммиачной компрессорной и испарительных конденсаторов, системы </w:t>
            </w:r>
            <w:r w:rsidR="00BB3DB3">
              <w:rPr>
                <w:sz w:val="20"/>
                <w:szCs w:val="20"/>
              </w:rPr>
              <w:t xml:space="preserve">«лед-вода» холодоснабжения предприятия. Система оборотного водоснабжения  для обеспечения технологических параметров вакуум-выпарных установок цеха сухих молочных продуктов и участка сухой подсырной сыворотки. Система повторно-последовательного водоснабжения </w:t>
            </w:r>
            <w:r w:rsidR="00A018E6">
              <w:rPr>
                <w:sz w:val="20"/>
                <w:szCs w:val="20"/>
                <w:lang w:val="en-US"/>
              </w:rPr>
              <w:t>Cip</w:t>
            </w:r>
            <w:r w:rsidR="00A018E6" w:rsidRPr="00A018E6">
              <w:rPr>
                <w:sz w:val="20"/>
                <w:szCs w:val="20"/>
              </w:rPr>
              <w:t>-</w:t>
            </w:r>
            <w:r w:rsidR="00A018E6">
              <w:rPr>
                <w:sz w:val="20"/>
                <w:szCs w:val="20"/>
              </w:rPr>
              <w:t>мойки оборудования. Увода после последнего ополаскивания оборудования направляется в резервуар вторичной воды, где повторно используется для следующего цикла мойки оборудования. Система повторно-последовательного использования пермеата после установки обратного осмоса цеха сухих молочных продуктов для санитарной обработки резервуаров, трубопроводов подачи сырья на ВВУ и сушку.</w:t>
            </w:r>
            <w:r w:rsidR="00BB3DB3">
              <w:rPr>
                <w:sz w:val="20"/>
                <w:szCs w:val="20"/>
              </w:rPr>
              <w:t xml:space="preserve"> </w:t>
            </w:r>
          </w:p>
        </w:tc>
      </w:tr>
      <w:tr w:rsidR="00A35439" w:rsidRPr="00A35439" w:rsidTr="00CD6998">
        <w:tc>
          <w:tcPr>
            <w:tcW w:w="534" w:type="dxa"/>
          </w:tcPr>
          <w:p w:rsidR="00286E25" w:rsidRPr="00986905" w:rsidRDefault="00A35439" w:rsidP="00A240A6">
            <w:pPr>
              <w:pStyle w:val="newncpi"/>
              <w:ind w:firstLine="0"/>
              <w:jc w:val="center"/>
              <w:rPr>
                <w:sz w:val="20"/>
                <w:szCs w:val="20"/>
              </w:rPr>
            </w:pPr>
            <w:r w:rsidRPr="00986905">
              <w:rPr>
                <w:sz w:val="20"/>
                <w:szCs w:val="20"/>
              </w:rPr>
              <w:t>2</w:t>
            </w:r>
          </w:p>
        </w:tc>
        <w:tc>
          <w:tcPr>
            <w:tcW w:w="4110" w:type="dxa"/>
          </w:tcPr>
          <w:p w:rsidR="00286E25" w:rsidRPr="00986905" w:rsidRDefault="00286E25" w:rsidP="00A240A6">
            <w:pPr>
              <w:pStyle w:val="newncpi"/>
              <w:ind w:firstLine="0"/>
              <w:jc w:val="left"/>
              <w:rPr>
                <w:sz w:val="20"/>
                <w:szCs w:val="20"/>
              </w:rPr>
            </w:pPr>
            <w:r w:rsidRPr="00986905">
              <w:rPr>
                <w:sz w:val="20"/>
                <w:szCs w:val="20"/>
              </w:rPr>
              <w:t>Схема канализации, включая систему дождевой канализации</w:t>
            </w:r>
          </w:p>
        </w:tc>
        <w:tc>
          <w:tcPr>
            <w:tcW w:w="6096" w:type="dxa"/>
          </w:tcPr>
          <w:p w:rsidR="00286E25" w:rsidRDefault="00FD04BE" w:rsidP="00FD04BE">
            <w:pPr>
              <w:pStyle w:val="newncpi"/>
              <w:ind w:firstLine="0"/>
              <w:rPr>
                <w:sz w:val="20"/>
                <w:szCs w:val="20"/>
              </w:rPr>
            </w:pPr>
            <w:r w:rsidRPr="00FD04BE">
              <w:rPr>
                <w:sz w:val="20"/>
                <w:szCs w:val="20"/>
              </w:rPr>
              <w:t>На предприятии предусмотрены следующие системы водоотведения:</w:t>
            </w:r>
            <w:r>
              <w:rPr>
                <w:sz w:val="20"/>
                <w:szCs w:val="20"/>
              </w:rPr>
              <w:t xml:space="preserve"> - объединенная система производственной и хозяйственно-бытовой канализации; - система дождевой канализации. В объединенную систему поступают производственные сточные воды от обеспечения технологических параметров оборудования, санитарной обработки технологического оборудования, мойки автомолцистерн, оборудования и помещений, работы станции обезжелезивания и котельной, прачечной, а также хоз-бытовые сточные воды от санузлов и душевых сеток.</w:t>
            </w:r>
          </w:p>
          <w:p w:rsidR="00FD04BE" w:rsidRPr="00FD04BE" w:rsidRDefault="00FD04BE" w:rsidP="00FD04BE">
            <w:pPr>
              <w:pStyle w:val="newncpi"/>
              <w:ind w:firstLine="0"/>
              <w:rPr>
                <w:sz w:val="20"/>
                <w:szCs w:val="20"/>
              </w:rPr>
            </w:pPr>
            <w:r>
              <w:rPr>
                <w:sz w:val="20"/>
                <w:szCs w:val="20"/>
              </w:rPr>
              <w:t xml:space="preserve">Дождевые и талые сточные воды отводятся с крыш зданий и проездов в закрытую доджевую канализацию промплощадки и </w:t>
            </w:r>
            <w:r>
              <w:rPr>
                <w:sz w:val="20"/>
                <w:szCs w:val="20"/>
              </w:rPr>
              <w:lastRenderedPageBreak/>
              <w:t xml:space="preserve">далее в городскую дождевую канализацию трубопроводом диаметром 600 мм, находящуюся на балансе МГКУП «ДМП». Производственные и хозяйственно-бытовые сточные воды отводятся в централизованную систему водоотведения г. Могилева, находящуюся на балансе УПКП ВКХ «Могилевоблводоканал». Учет сточных вод, отводимых с промплощадки в централизованную систему водоотведения г. Могилева, осуществляется инструментальным методом по прибору учета. </w:t>
            </w:r>
          </w:p>
        </w:tc>
      </w:tr>
      <w:tr w:rsidR="00A35439" w:rsidRPr="00A35439" w:rsidTr="00A35439">
        <w:tc>
          <w:tcPr>
            <w:tcW w:w="10740" w:type="dxa"/>
            <w:gridSpan w:val="3"/>
          </w:tcPr>
          <w:p w:rsidR="00A35439" w:rsidRPr="00986905" w:rsidRDefault="00A35439" w:rsidP="00A240A6">
            <w:pPr>
              <w:pStyle w:val="newncpi"/>
              <w:ind w:firstLine="0"/>
              <w:jc w:val="center"/>
              <w:rPr>
                <w:sz w:val="20"/>
                <w:szCs w:val="20"/>
              </w:rPr>
            </w:pPr>
            <w:r w:rsidRPr="00986905">
              <w:rPr>
                <w:b/>
                <w:sz w:val="20"/>
                <w:szCs w:val="20"/>
              </w:rPr>
              <w:lastRenderedPageBreak/>
              <w:t>Филиал «Осиповичский» ОАО «Бабушкина крынка» -управляющая компания холдинга «Могилевская молочная компания «Бабушкина крынка»</w:t>
            </w:r>
          </w:p>
        </w:tc>
      </w:tr>
      <w:tr w:rsidR="00A35439" w:rsidRPr="00A35439" w:rsidTr="00CD6998">
        <w:tc>
          <w:tcPr>
            <w:tcW w:w="534" w:type="dxa"/>
          </w:tcPr>
          <w:p w:rsidR="00A35439" w:rsidRPr="00986905" w:rsidRDefault="00A35439" w:rsidP="00A35439">
            <w:pPr>
              <w:pStyle w:val="newncpi"/>
              <w:ind w:firstLine="0"/>
              <w:jc w:val="center"/>
              <w:rPr>
                <w:sz w:val="20"/>
                <w:szCs w:val="20"/>
              </w:rPr>
            </w:pPr>
            <w:r w:rsidRPr="00986905">
              <w:rPr>
                <w:sz w:val="20"/>
                <w:szCs w:val="20"/>
              </w:rPr>
              <w:t>3</w:t>
            </w:r>
          </w:p>
        </w:tc>
        <w:tc>
          <w:tcPr>
            <w:tcW w:w="4110" w:type="dxa"/>
          </w:tcPr>
          <w:p w:rsidR="00A35439" w:rsidRPr="00986905" w:rsidRDefault="00A35439" w:rsidP="00A35439">
            <w:pPr>
              <w:pStyle w:val="newncpi"/>
              <w:ind w:firstLine="0"/>
              <w:jc w:val="left"/>
              <w:rPr>
                <w:sz w:val="20"/>
                <w:szCs w:val="20"/>
              </w:rPr>
            </w:pPr>
            <w:r w:rsidRPr="00986905">
              <w:rPr>
                <w:sz w:val="20"/>
                <w:szCs w:val="20"/>
              </w:rPr>
              <w:t>Схема водоснабжения, включая оборотное, повторно-последовательное водоснабжение</w:t>
            </w:r>
          </w:p>
        </w:tc>
        <w:tc>
          <w:tcPr>
            <w:tcW w:w="6096" w:type="dxa"/>
          </w:tcPr>
          <w:p w:rsidR="00A35439" w:rsidRPr="00DC0215" w:rsidRDefault="00A35439" w:rsidP="00A35439">
            <w:pPr>
              <w:pStyle w:val="newncpi"/>
              <w:ind w:firstLine="0"/>
              <w:rPr>
                <w:sz w:val="20"/>
                <w:szCs w:val="20"/>
              </w:rPr>
            </w:pPr>
            <w:r w:rsidRPr="00DC0215">
              <w:rPr>
                <w:sz w:val="20"/>
                <w:szCs w:val="20"/>
              </w:rPr>
              <w:t xml:space="preserve">Водоснабжение осуществляется от скважины, проектная производительность – </w:t>
            </w:r>
            <w:r w:rsidR="00A96F6B" w:rsidRPr="00A96F6B">
              <w:rPr>
                <w:sz w:val="20"/>
                <w:szCs w:val="20"/>
              </w:rPr>
              <w:t>83,18</w:t>
            </w:r>
            <w:r w:rsidRPr="00DC0215">
              <w:rPr>
                <w:sz w:val="20"/>
                <w:szCs w:val="20"/>
              </w:rPr>
              <w:t xml:space="preserve"> м</w:t>
            </w:r>
            <w:r w:rsidRPr="00DC0215">
              <w:rPr>
                <w:sz w:val="20"/>
                <w:szCs w:val="20"/>
                <w:vertAlign w:val="superscript"/>
              </w:rPr>
              <w:t>3</w:t>
            </w:r>
            <w:r w:rsidRPr="00DC0215">
              <w:rPr>
                <w:sz w:val="20"/>
                <w:szCs w:val="20"/>
              </w:rPr>
              <w:t xml:space="preserve">/час, глубина – </w:t>
            </w:r>
            <w:r w:rsidR="00A96F6B" w:rsidRPr="00A96F6B">
              <w:rPr>
                <w:sz w:val="20"/>
                <w:szCs w:val="20"/>
              </w:rPr>
              <w:t>124</w:t>
            </w:r>
            <w:r w:rsidRPr="00DC0215">
              <w:rPr>
                <w:sz w:val="20"/>
                <w:szCs w:val="20"/>
              </w:rPr>
              <w:t xml:space="preserve"> м. Учет добываемой воды осуществляется по прибору учета с ведением журнала формы ПОД-6. Вода из скважины без подготовки поступает в резервуары чистой воды (2 шт.) и далее подается в водопроводную сеть. Имеется резервный ввод от Осиповичского отделения филиала «Бобруйскводоканал» УКПП ВКХ «Могилевоблводоканал». Предусмотрена объединенная система водоснабжения, вода используется на производственные, хозяйственно-питьевые и противопожарные нужды.</w:t>
            </w:r>
          </w:p>
          <w:p w:rsidR="00A35439" w:rsidRPr="00DC0215" w:rsidRDefault="00A35439" w:rsidP="00A35439">
            <w:pPr>
              <w:pStyle w:val="newncpi"/>
              <w:ind w:firstLine="0"/>
              <w:rPr>
                <w:sz w:val="20"/>
                <w:szCs w:val="20"/>
              </w:rPr>
            </w:pPr>
            <w:r w:rsidRPr="00DC0215">
              <w:rPr>
                <w:sz w:val="20"/>
                <w:szCs w:val="20"/>
              </w:rPr>
              <w:t>На предприятии используются следующие установки водоподготовки: - пастеризационная установка- для выработки пастеризованной воды, служащая для промывки сырного зерна; - установка обратного осмоса – для обеспечения санитарной обработки установки нанофильтрации; - установка водоподготовки котельной включает 3 фильтра. Возвращение конденсата в котельную не осуществляется. Система оборотного водоснабжения системы холодоснабжения предприятия. Система оборотного водоснабжения для обеспечения технологических параметров вакуум-выпарных установок цеха СМП.</w:t>
            </w:r>
          </w:p>
        </w:tc>
      </w:tr>
      <w:tr w:rsidR="00A35439" w:rsidRPr="00A35439" w:rsidTr="00CD6998">
        <w:tc>
          <w:tcPr>
            <w:tcW w:w="534" w:type="dxa"/>
          </w:tcPr>
          <w:p w:rsidR="00A35439" w:rsidRPr="00986905" w:rsidRDefault="00A35439" w:rsidP="00A35439">
            <w:pPr>
              <w:pStyle w:val="newncpi"/>
              <w:ind w:firstLine="0"/>
              <w:jc w:val="center"/>
              <w:rPr>
                <w:sz w:val="20"/>
                <w:szCs w:val="20"/>
              </w:rPr>
            </w:pPr>
            <w:r w:rsidRPr="00986905">
              <w:rPr>
                <w:sz w:val="20"/>
                <w:szCs w:val="20"/>
              </w:rPr>
              <w:t>4</w:t>
            </w:r>
          </w:p>
        </w:tc>
        <w:tc>
          <w:tcPr>
            <w:tcW w:w="4110" w:type="dxa"/>
          </w:tcPr>
          <w:p w:rsidR="00A35439" w:rsidRPr="00986905" w:rsidRDefault="00A35439" w:rsidP="00A35439">
            <w:pPr>
              <w:pStyle w:val="newncpi"/>
              <w:ind w:firstLine="0"/>
              <w:jc w:val="left"/>
              <w:rPr>
                <w:sz w:val="20"/>
                <w:szCs w:val="20"/>
              </w:rPr>
            </w:pPr>
            <w:r w:rsidRPr="00986905">
              <w:rPr>
                <w:sz w:val="20"/>
                <w:szCs w:val="20"/>
              </w:rPr>
              <w:t>Схема канализации, включая систему дождевой канализации</w:t>
            </w:r>
          </w:p>
        </w:tc>
        <w:tc>
          <w:tcPr>
            <w:tcW w:w="6096" w:type="dxa"/>
          </w:tcPr>
          <w:p w:rsidR="00A35439" w:rsidRPr="00DC0215" w:rsidRDefault="00A35439" w:rsidP="00324477">
            <w:pPr>
              <w:pStyle w:val="newncpi"/>
              <w:ind w:firstLine="0"/>
              <w:rPr>
                <w:sz w:val="20"/>
                <w:szCs w:val="20"/>
              </w:rPr>
            </w:pPr>
            <w:r w:rsidRPr="00DC0215">
              <w:rPr>
                <w:sz w:val="20"/>
                <w:szCs w:val="20"/>
              </w:rPr>
              <w:t>На предприятии предусмотрены следующие системы  водоотведения: объединенная система производственной и хозяйственно-бытовой канализации; - система дождевой канализации. В объединенную систему поступают производственные сточные воды от обеспечения технологических параметров оборудования, санитарной обработки технологического оборудования, мойки автомолцистерн, оборудования и помещений, работы котельной, прачечной, а также хозяйственно-бытовые воды от санузлов и душевых сеток. В сети канализации поступают сточные воды от общежития, жилых домов и нефтебазы. Сточные воды</w:t>
            </w:r>
            <w:r w:rsidR="004B41F3" w:rsidRPr="00DC0215">
              <w:rPr>
                <w:sz w:val="20"/>
                <w:szCs w:val="20"/>
              </w:rPr>
              <w:t xml:space="preserve"> </w:t>
            </w:r>
            <w:r w:rsidRPr="00DC0215">
              <w:rPr>
                <w:sz w:val="20"/>
                <w:szCs w:val="20"/>
              </w:rPr>
              <w:t xml:space="preserve">из КНС одним трубопроводом диаметром 200 мм отводятся в централизованную систему водоотведения г. Осиповичи. </w:t>
            </w:r>
          </w:p>
        </w:tc>
      </w:tr>
    </w:tbl>
    <w:p w:rsidR="00286E25" w:rsidRDefault="00286E25" w:rsidP="001239ED">
      <w:pPr>
        <w:pStyle w:val="newncpi"/>
        <w:ind w:firstLine="0"/>
        <w:jc w:val="center"/>
      </w:pPr>
    </w:p>
    <w:p w:rsidR="00286E25" w:rsidRDefault="00286E25" w:rsidP="00286E25">
      <w:pPr>
        <w:pStyle w:val="newncpi0"/>
        <w:jc w:val="center"/>
      </w:pPr>
      <w:r>
        <w:t>Характеристика водозаборных сооружений, предназначенных для изъятия поверхностных вод</w:t>
      </w:r>
    </w:p>
    <w:p w:rsidR="00286E25" w:rsidRDefault="00286E25" w:rsidP="001239ED">
      <w:pPr>
        <w:pStyle w:val="newncpi"/>
        <w:ind w:firstLine="0"/>
        <w:jc w:val="center"/>
      </w:pPr>
    </w:p>
    <w:p w:rsidR="00286E25" w:rsidRDefault="00286E25" w:rsidP="00286E25">
      <w:pPr>
        <w:pStyle w:val="newncpi"/>
        <w:ind w:firstLine="0"/>
        <w:jc w:val="right"/>
      </w:pPr>
      <w:r>
        <w:t>Таблица 8</w:t>
      </w:r>
    </w:p>
    <w:p w:rsidR="00286E25" w:rsidRDefault="00286E25" w:rsidP="001239ED">
      <w:pPr>
        <w:pStyle w:val="newncpi"/>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134"/>
        <w:gridCol w:w="1417"/>
        <w:gridCol w:w="1843"/>
        <w:gridCol w:w="2551"/>
        <w:gridCol w:w="3225"/>
      </w:tblGrid>
      <w:tr w:rsidR="00286E25" w:rsidTr="00A240A6">
        <w:tc>
          <w:tcPr>
            <w:tcW w:w="534" w:type="dxa"/>
            <w:vMerge w:val="restart"/>
            <w:vAlign w:val="center"/>
          </w:tcPr>
          <w:p w:rsidR="00286E25" w:rsidRPr="00A240A6" w:rsidRDefault="00286E25" w:rsidP="00A240A6">
            <w:pPr>
              <w:pStyle w:val="newncpi"/>
              <w:ind w:firstLine="0"/>
              <w:jc w:val="center"/>
              <w:rPr>
                <w:b/>
                <w:sz w:val="20"/>
                <w:szCs w:val="20"/>
              </w:rPr>
            </w:pPr>
            <w:r w:rsidRPr="00A240A6">
              <w:rPr>
                <w:b/>
                <w:sz w:val="20"/>
                <w:szCs w:val="20"/>
              </w:rPr>
              <w:t>№</w:t>
            </w:r>
            <w:r w:rsidRPr="00A240A6">
              <w:rPr>
                <w:b/>
                <w:sz w:val="20"/>
                <w:szCs w:val="20"/>
              </w:rPr>
              <w:br/>
              <w:t>п/п</w:t>
            </w:r>
          </w:p>
        </w:tc>
        <w:tc>
          <w:tcPr>
            <w:tcW w:w="4394" w:type="dxa"/>
            <w:gridSpan w:val="3"/>
            <w:vAlign w:val="center"/>
          </w:tcPr>
          <w:p w:rsidR="00286E25" w:rsidRPr="00A240A6" w:rsidRDefault="00286E25" w:rsidP="00A240A6">
            <w:pPr>
              <w:pStyle w:val="table10"/>
              <w:jc w:val="center"/>
              <w:rPr>
                <w:b/>
              </w:rPr>
            </w:pPr>
            <w:r w:rsidRPr="00A240A6">
              <w:rPr>
                <w:b/>
              </w:rPr>
              <w:t>Водозаборные сооружения, предназначенные для изъятия поверхностных вод</w:t>
            </w:r>
          </w:p>
        </w:tc>
        <w:tc>
          <w:tcPr>
            <w:tcW w:w="2551" w:type="dxa"/>
            <w:vMerge w:val="restart"/>
            <w:vAlign w:val="center"/>
          </w:tcPr>
          <w:p w:rsidR="00286E25" w:rsidRPr="00A240A6" w:rsidRDefault="00286E25" w:rsidP="00A240A6">
            <w:pPr>
              <w:pStyle w:val="newncpi"/>
              <w:ind w:firstLine="0"/>
              <w:jc w:val="center"/>
              <w:rPr>
                <w:b/>
                <w:sz w:val="20"/>
                <w:szCs w:val="20"/>
              </w:rPr>
            </w:pPr>
            <w:r w:rsidRPr="00A240A6">
              <w:rPr>
                <w:b/>
                <w:sz w:val="20"/>
                <w:szCs w:val="20"/>
              </w:rPr>
              <w:t>Количество средств измерений расхода (объема) вод</w:t>
            </w:r>
          </w:p>
        </w:tc>
        <w:tc>
          <w:tcPr>
            <w:tcW w:w="3225" w:type="dxa"/>
            <w:vMerge w:val="restart"/>
            <w:vAlign w:val="center"/>
          </w:tcPr>
          <w:p w:rsidR="00286E25" w:rsidRPr="00A240A6" w:rsidRDefault="00286E25" w:rsidP="00A240A6">
            <w:pPr>
              <w:pStyle w:val="newncpi"/>
              <w:ind w:firstLine="0"/>
              <w:jc w:val="center"/>
              <w:rPr>
                <w:b/>
                <w:sz w:val="20"/>
                <w:szCs w:val="20"/>
              </w:rPr>
            </w:pPr>
            <w:r w:rsidRPr="00A240A6">
              <w:rPr>
                <w:b/>
                <w:sz w:val="20"/>
                <w:szCs w:val="20"/>
              </w:rPr>
              <w:t>Наличие рыбозащитных устройств на сооружениях для изъятия поверхностных вод</w:t>
            </w:r>
          </w:p>
        </w:tc>
      </w:tr>
      <w:tr w:rsidR="00286E25" w:rsidTr="00A240A6">
        <w:tc>
          <w:tcPr>
            <w:tcW w:w="534" w:type="dxa"/>
            <w:vMerge/>
            <w:vAlign w:val="center"/>
          </w:tcPr>
          <w:p w:rsidR="00286E25" w:rsidRPr="00A240A6" w:rsidRDefault="00286E25" w:rsidP="00A240A6">
            <w:pPr>
              <w:pStyle w:val="newncpi"/>
              <w:ind w:firstLine="0"/>
              <w:jc w:val="center"/>
              <w:rPr>
                <w:b/>
                <w:sz w:val="20"/>
                <w:szCs w:val="20"/>
              </w:rPr>
            </w:pPr>
          </w:p>
        </w:tc>
        <w:tc>
          <w:tcPr>
            <w:tcW w:w="1134" w:type="dxa"/>
            <w:vMerge w:val="restart"/>
            <w:vAlign w:val="center"/>
          </w:tcPr>
          <w:p w:rsidR="00286E25" w:rsidRPr="00A240A6" w:rsidRDefault="00286E25" w:rsidP="00A240A6">
            <w:pPr>
              <w:pStyle w:val="newncpi"/>
              <w:ind w:firstLine="0"/>
              <w:jc w:val="center"/>
              <w:rPr>
                <w:b/>
                <w:sz w:val="20"/>
                <w:szCs w:val="20"/>
              </w:rPr>
            </w:pPr>
            <w:r w:rsidRPr="00A240A6">
              <w:rPr>
                <w:b/>
                <w:sz w:val="20"/>
                <w:szCs w:val="20"/>
              </w:rPr>
              <w:t>всего</w:t>
            </w:r>
          </w:p>
        </w:tc>
        <w:tc>
          <w:tcPr>
            <w:tcW w:w="3260" w:type="dxa"/>
            <w:gridSpan w:val="2"/>
            <w:vAlign w:val="center"/>
          </w:tcPr>
          <w:p w:rsidR="00286E25" w:rsidRPr="00A240A6" w:rsidRDefault="00286E25" w:rsidP="00A240A6">
            <w:pPr>
              <w:pStyle w:val="table10"/>
              <w:jc w:val="center"/>
              <w:rPr>
                <w:b/>
              </w:rPr>
            </w:pPr>
            <w:r w:rsidRPr="00A240A6">
              <w:rPr>
                <w:b/>
              </w:rPr>
              <w:t>суммарная производительность</w:t>
            </w:r>
          </w:p>
        </w:tc>
        <w:tc>
          <w:tcPr>
            <w:tcW w:w="2551" w:type="dxa"/>
            <w:vMerge/>
            <w:vAlign w:val="center"/>
          </w:tcPr>
          <w:p w:rsidR="00286E25" w:rsidRPr="00A240A6" w:rsidRDefault="00286E25" w:rsidP="00A240A6">
            <w:pPr>
              <w:pStyle w:val="newncpi"/>
              <w:ind w:firstLine="0"/>
              <w:jc w:val="center"/>
              <w:rPr>
                <w:b/>
                <w:sz w:val="20"/>
                <w:szCs w:val="20"/>
              </w:rPr>
            </w:pPr>
          </w:p>
        </w:tc>
        <w:tc>
          <w:tcPr>
            <w:tcW w:w="3225" w:type="dxa"/>
            <w:vMerge/>
            <w:vAlign w:val="center"/>
          </w:tcPr>
          <w:p w:rsidR="00286E25" w:rsidRPr="00A240A6" w:rsidRDefault="00286E25" w:rsidP="00A240A6">
            <w:pPr>
              <w:pStyle w:val="newncpi"/>
              <w:ind w:firstLine="0"/>
              <w:jc w:val="center"/>
              <w:rPr>
                <w:b/>
                <w:sz w:val="20"/>
                <w:szCs w:val="20"/>
              </w:rPr>
            </w:pPr>
          </w:p>
        </w:tc>
      </w:tr>
      <w:tr w:rsidR="00286E25" w:rsidTr="00A240A6">
        <w:tc>
          <w:tcPr>
            <w:tcW w:w="534" w:type="dxa"/>
            <w:vMerge/>
            <w:vAlign w:val="center"/>
          </w:tcPr>
          <w:p w:rsidR="00286E25" w:rsidRPr="00A240A6" w:rsidRDefault="00286E25" w:rsidP="00A240A6">
            <w:pPr>
              <w:pStyle w:val="newncpi"/>
              <w:ind w:firstLine="0"/>
              <w:jc w:val="center"/>
              <w:rPr>
                <w:b/>
                <w:sz w:val="20"/>
                <w:szCs w:val="20"/>
              </w:rPr>
            </w:pPr>
          </w:p>
        </w:tc>
        <w:tc>
          <w:tcPr>
            <w:tcW w:w="1134" w:type="dxa"/>
            <w:vMerge/>
            <w:vAlign w:val="center"/>
          </w:tcPr>
          <w:p w:rsidR="00286E25" w:rsidRPr="00A240A6" w:rsidRDefault="00286E25" w:rsidP="00A240A6">
            <w:pPr>
              <w:pStyle w:val="newncpi"/>
              <w:ind w:firstLine="0"/>
              <w:jc w:val="center"/>
              <w:rPr>
                <w:b/>
                <w:sz w:val="20"/>
                <w:szCs w:val="20"/>
              </w:rPr>
            </w:pPr>
          </w:p>
        </w:tc>
        <w:tc>
          <w:tcPr>
            <w:tcW w:w="1417" w:type="dxa"/>
            <w:vAlign w:val="center"/>
          </w:tcPr>
          <w:p w:rsidR="00286E25" w:rsidRPr="00A240A6" w:rsidRDefault="00286E25" w:rsidP="00A240A6">
            <w:pPr>
              <w:pStyle w:val="newncpi"/>
              <w:ind w:firstLine="0"/>
              <w:jc w:val="center"/>
              <w:rPr>
                <w:b/>
                <w:sz w:val="20"/>
                <w:szCs w:val="20"/>
              </w:rPr>
            </w:pPr>
            <w:r w:rsidRPr="00A240A6">
              <w:rPr>
                <w:b/>
                <w:sz w:val="20"/>
                <w:szCs w:val="20"/>
              </w:rPr>
              <w:t>куб. м/час</w:t>
            </w:r>
          </w:p>
        </w:tc>
        <w:tc>
          <w:tcPr>
            <w:tcW w:w="1843" w:type="dxa"/>
            <w:vAlign w:val="center"/>
          </w:tcPr>
          <w:p w:rsidR="00286E25" w:rsidRPr="00A240A6" w:rsidRDefault="00286E25" w:rsidP="00A240A6">
            <w:pPr>
              <w:pStyle w:val="newncpi"/>
              <w:ind w:firstLine="0"/>
              <w:jc w:val="center"/>
              <w:rPr>
                <w:b/>
                <w:sz w:val="20"/>
                <w:szCs w:val="20"/>
              </w:rPr>
            </w:pPr>
            <w:r w:rsidRPr="00A240A6">
              <w:rPr>
                <w:b/>
                <w:sz w:val="20"/>
                <w:szCs w:val="20"/>
              </w:rPr>
              <w:t>куб. м/сутки</w:t>
            </w:r>
          </w:p>
        </w:tc>
        <w:tc>
          <w:tcPr>
            <w:tcW w:w="2551" w:type="dxa"/>
            <w:vMerge/>
            <w:vAlign w:val="center"/>
          </w:tcPr>
          <w:p w:rsidR="00286E25" w:rsidRPr="00A240A6" w:rsidRDefault="00286E25" w:rsidP="00A240A6">
            <w:pPr>
              <w:pStyle w:val="newncpi"/>
              <w:ind w:firstLine="0"/>
              <w:jc w:val="center"/>
              <w:rPr>
                <w:b/>
                <w:sz w:val="20"/>
                <w:szCs w:val="20"/>
              </w:rPr>
            </w:pPr>
          </w:p>
        </w:tc>
        <w:tc>
          <w:tcPr>
            <w:tcW w:w="3225" w:type="dxa"/>
            <w:vMerge/>
            <w:vAlign w:val="center"/>
          </w:tcPr>
          <w:p w:rsidR="00286E25" w:rsidRPr="00A240A6" w:rsidRDefault="00286E25" w:rsidP="00A240A6">
            <w:pPr>
              <w:pStyle w:val="newncpi"/>
              <w:ind w:firstLine="0"/>
              <w:jc w:val="center"/>
              <w:rPr>
                <w:b/>
                <w:sz w:val="20"/>
                <w:szCs w:val="20"/>
              </w:rPr>
            </w:pPr>
          </w:p>
        </w:tc>
      </w:tr>
      <w:tr w:rsidR="00286E25" w:rsidTr="00A240A6">
        <w:tc>
          <w:tcPr>
            <w:tcW w:w="534" w:type="dxa"/>
          </w:tcPr>
          <w:p w:rsidR="00286E25" w:rsidRPr="00A240A6" w:rsidRDefault="00286E25" w:rsidP="00A240A6">
            <w:pPr>
              <w:pStyle w:val="newncpi"/>
              <w:ind w:firstLine="0"/>
              <w:jc w:val="center"/>
              <w:rPr>
                <w:b/>
                <w:sz w:val="20"/>
                <w:szCs w:val="20"/>
              </w:rPr>
            </w:pPr>
            <w:r w:rsidRPr="00A240A6">
              <w:rPr>
                <w:b/>
                <w:sz w:val="20"/>
                <w:szCs w:val="20"/>
              </w:rPr>
              <w:t>1</w:t>
            </w:r>
          </w:p>
        </w:tc>
        <w:tc>
          <w:tcPr>
            <w:tcW w:w="1134" w:type="dxa"/>
          </w:tcPr>
          <w:p w:rsidR="00286E25" w:rsidRPr="00A240A6" w:rsidRDefault="00286E25" w:rsidP="00A240A6">
            <w:pPr>
              <w:pStyle w:val="newncpi"/>
              <w:ind w:firstLine="0"/>
              <w:jc w:val="center"/>
              <w:rPr>
                <w:b/>
                <w:sz w:val="20"/>
                <w:szCs w:val="20"/>
              </w:rPr>
            </w:pPr>
            <w:r w:rsidRPr="00A240A6">
              <w:rPr>
                <w:b/>
                <w:sz w:val="20"/>
                <w:szCs w:val="20"/>
              </w:rPr>
              <w:t>2</w:t>
            </w:r>
          </w:p>
        </w:tc>
        <w:tc>
          <w:tcPr>
            <w:tcW w:w="1417" w:type="dxa"/>
          </w:tcPr>
          <w:p w:rsidR="00286E25" w:rsidRPr="00A240A6" w:rsidRDefault="00286E25" w:rsidP="00A240A6">
            <w:pPr>
              <w:pStyle w:val="newncpi"/>
              <w:ind w:firstLine="0"/>
              <w:jc w:val="center"/>
              <w:rPr>
                <w:b/>
                <w:sz w:val="20"/>
                <w:szCs w:val="20"/>
              </w:rPr>
            </w:pPr>
            <w:r w:rsidRPr="00A240A6">
              <w:rPr>
                <w:b/>
                <w:sz w:val="20"/>
                <w:szCs w:val="20"/>
              </w:rPr>
              <w:t>3</w:t>
            </w:r>
          </w:p>
        </w:tc>
        <w:tc>
          <w:tcPr>
            <w:tcW w:w="1843" w:type="dxa"/>
          </w:tcPr>
          <w:p w:rsidR="00286E25" w:rsidRPr="00A240A6" w:rsidRDefault="00286E25" w:rsidP="00A240A6">
            <w:pPr>
              <w:pStyle w:val="newncpi"/>
              <w:ind w:firstLine="0"/>
              <w:jc w:val="center"/>
              <w:rPr>
                <w:b/>
                <w:sz w:val="20"/>
                <w:szCs w:val="20"/>
              </w:rPr>
            </w:pPr>
            <w:r w:rsidRPr="00A240A6">
              <w:rPr>
                <w:b/>
                <w:sz w:val="20"/>
                <w:szCs w:val="20"/>
              </w:rPr>
              <w:t>4</w:t>
            </w:r>
          </w:p>
        </w:tc>
        <w:tc>
          <w:tcPr>
            <w:tcW w:w="2551" w:type="dxa"/>
          </w:tcPr>
          <w:p w:rsidR="00286E25" w:rsidRPr="00A240A6" w:rsidRDefault="00286E25" w:rsidP="00A240A6">
            <w:pPr>
              <w:pStyle w:val="newncpi"/>
              <w:ind w:firstLine="0"/>
              <w:jc w:val="center"/>
              <w:rPr>
                <w:b/>
                <w:sz w:val="20"/>
                <w:szCs w:val="20"/>
              </w:rPr>
            </w:pPr>
            <w:r w:rsidRPr="00A240A6">
              <w:rPr>
                <w:b/>
                <w:sz w:val="20"/>
                <w:szCs w:val="20"/>
              </w:rPr>
              <w:t>5</w:t>
            </w:r>
          </w:p>
        </w:tc>
        <w:tc>
          <w:tcPr>
            <w:tcW w:w="3225" w:type="dxa"/>
          </w:tcPr>
          <w:p w:rsidR="00286E25" w:rsidRPr="00A240A6" w:rsidRDefault="00286E25" w:rsidP="00A240A6">
            <w:pPr>
              <w:pStyle w:val="newncpi"/>
              <w:ind w:firstLine="0"/>
              <w:jc w:val="center"/>
              <w:rPr>
                <w:b/>
                <w:sz w:val="20"/>
                <w:szCs w:val="20"/>
              </w:rPr>
            </w:pPr>
            <w:r w:rsidRPr="00A240A6">
              <w:rPr>
                <w:b/>
                <w:sz w:val="20"/>
                <w:szCs w:val="20"/>
              </w:rPr>
              <w:t>6</w:t>
            </w:r>
          </w:p>
        </w:tc>
      </w:tr>
      <w:tr w:rsidR="00A0551C" w:rsidTr="00A71BB9">
        <w:tc>
          <w:tcPr>
            <w:tcW w:w="10704" w:type="dxa"/>
            <w:gridSpan w:val="6"/>
          </w:tcPr>
          <w:p w:rsidR="00A0551C" w:rsidRDefault="00A0551C" w:rsidP="00A240A6">
            <w:pPr>
              <w:pStyle w:val="newncpi"/>
              <w:ind w:firstLine="0"/>
              <w:jc w:val="center"/>
            </w:pPr>
            <w:r>
              <w:t>отсутствуют</w:t>
            </w:r>
          </w:p>
        </w:tc>
      </w:tr>
    </w:tbl>
    <w:p w:rsidR="00286E25" w:rsidRDefault="00286E25" w:rsidP="00595D21">
      <w:pPr>
        <w:pStyle w:val="newncpi"/>
        <w:ind w:firstLine="0"/>
      </w:pPr>
    </w:p>
    <w:p w:rsidR="00286E25" w:rsidRDefault="00286E25" w:rsidP="001239ED">
      <w:pPr>
        <w:pStyle w:val="newncpi"/>
        <w:ind w:firstLine="0"/>
        <w:jc w:val="center"/>
      </w:pPr>
      <w:r>
        <w:t>Характеристика водозаборных сооружений, предназначенных для добычи подземных вод</w:t>
      </w:r>
    </w:p>
    <w:p w:rsidR="00286E25" w:rsidRDefault="00286E25" w:rsidP="001239ED">
      <w:pPr>
        <w:pStyle w:val="newncpi"/>
        <w:ind w:firstLine="0"/>
        <w:jc w:val="center"/>
      </w:pPr>
    </w:p>
    <w:p w:rsidR="00900863" w:rsidRDefault="00900863" w:rsidP="001239ED">
      <w:pPr>
        <w:pStyle w:val="newncpi"/>
        <w:ind w:firstLine="0"/>
        <w:jc w:val="center"/>
      </w:pPr>
    </w:p>
    <w:p w:rsidR="00900863" w:rsidRDefault="00900863" w:rsidP="001239ED">
      <w:pPr>
        <w:pStyle w:val="newncpi"/>
        <w:ind w:firstLine="0"/>
        <w:jc w:val="center"/>
      </w:pPr>
    </w:p>
    <w:p w:rsidR="00900863" w:rsidRDefault="00900863" w:rsidP="001239ED">
      <w:pPr>
        <w:pStyle w:val="newncpi"/>
        <w:ind w:firstLine="0"/>
        <w:jc w:val="center"/>
      </w:pPr>
    </w:p>
    <w:p w:rsidR="00900863" w:rsidRDefault="00900863" w:rsidP="001239ED">
      <w:pPr>
        <w:pStyle w:val="newncpi"/>
        <w:ind w:firstLine="0"/>
        <w:jc w:val="center"/>
      </w:pPr>
    </w:p>
    <w:p w:rsidR="00900863" w:rsidRDefault="00900863" w:rsidP="001239ED">
      <w:pPr>
        <w:pStyle w:val="newncpi"/>
        <w:ind w:firstLine="0"/>
        <w:jc w:val="center"/>
      </w:pPr>
    </w:p>
    <w:p w:rsidR="00900863" w:rsidRDefault="00900863" w:rsidP="001239ED">
      <w:pPr>
        <w:pStyle w:val="newncpi"/>
        <w:ind w:firstLine="0"/>
        <w:jc w:val="center"/>
      </w:pPr>
    </w:p>
    <w:p w:rsidR="00986905" w:rsidRDefault="00CD6998" w:rsidP="00CD6998">
      <w:pPr>
        <w:pStyle w:val="newncpi"/>
        <w:ind w:firstLine="0"/>
        <w:jc w:val="right"/>
      </w:pPr>
      <w:r>
        <w:lastRenderedPageBreak/>
        <w:t>Таблица 9</w:t>
      </w:r>
    </w:p>
    <w:p w:rsidR="00CD6998" w:rsidRDefault="00CD6998" w:rsidP="00CD6998">
      <w:pPr>
        <w:pStyle w:val="newncpi"/>
        <w:ind w:firstLine="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896"/>
        <w:gridCol w:w="2268"/>
        <w:gridCol w:w="992"/>
        <w:gridCol w:w="993"/>
        <w:gridCol w:w="992"/>
        <w:gridCol w:w="992"/>
        <w:gridCol w:w="992"/>
        <w:gridCol w:w="2091"/>
      </w:tblGrid>
      <w:tr w:rsidR="00286E25" w:rsidTr="00A240A6">
        <w:trPr>
          <w:trHeight w:val="317"/>
        </w:trPr>
        <w:tc>
          <w:tcPr>
            <w:tcW w:w="488" w:type="dxa"/>
            <w:vMerge w:val="restart"/>
            <w:vAlign w:val="center"/>
          </w:tcPr>
          <w:p w:rsidR="00286E25" w:rsidRPr="00A240A6" w:rsidRDefault="00286E25" w:rsidP="00A240A6">
            <w:pPr>
              <w:pStyle w:val="table10"/>
              <w:jc w:val="center"/>
              <w:rPr>
                <w:b/>
                <w:sz w:val="19"/>
                <w:szCs w:val="19"/>
              </w:rPr>
            </w:pPr>
            <w:r w:rsidRPr="00A240A6">
              <w:rPr>
                <w:b/>
                <w:sz w:val="19"/>
                <w:szCs w:val="19"/>
              </w:rPr>
              <w:t>№</w:t>
            </w:r>
            <w:r w:rsidRPr="00A240A6">
              <w:rPr>
                <w:b/>
                <w:sz w:val="19"/>
                <w:szCs w:val="19"/>
              </w:rPr>
              <w:br/>
              <w:t>п/п</w:t>
            </w:r>
          </w:p>
        </w:tc>
        <w:tc>
          <w:tcPr>
            <w:tcW w:w="8125" w:type="dxa"/>
            <w:gridSpan w:val="7"/>
            <w:vAlign w:val="center"/>
          </w:tcPr>
          <w:p w:rsidR="00286E25" w:rsidRPr="00A240A6" w:rsidRDefault="00286E25" w:rsidP="00A240A6">
            <w:pPr>
              <w:pStyle w:val="table10"/>
              <w:jc w:val="center"/>
              <w:rPr>
                <w:b/>
                <w:sz w:val="19"/>
                <w:szCs w:val="19"/>
              </w:rPr>
            </w:pPr>
            <w:r w:rsidRPr="00A240A6">
              <w:rPr>
                <w:b/>
                <w:sz w:val="19"/>
                <w:szCs w:val="19"/>
              </w:rPr>
              <w:t>Водозаборные сооружения, предназначенные для добычи подземных вод</w:t>
            </w:r>
          </w:p>
        </w:tc>
        <w:tc>
          <w:tcPr>
            <w:tcW w:w="2091" w:type="dxa"/>
            <w:vMerge w:val="restart"/>
            <w:vAlign w:val="center"/>
          </w:tcPr>
          <w:p w:rsidR="00286E25" w:rsidRPr="00A240A6" w:rsidRDefault="00286E25" w:rsidP="00A240A6">
            <w:pPr>
              <w:pStyle w:val="table10"/>
              <w:jc w:val="center"/>
              <w:rPr>
                <w:b/>
                <w:sz w:val="19"/>
                <w:szCs w:val="19"/>
              </w:rPr>
            </w:pPr>
            <w:r w:rsidRPr="00A240A6">
              <w:rPr>
                <w:b/>
                <w:sz w:val="19"/>
                <w:szCs w:val="19"/>
              </w:rPr>
              <w:t>Количество средств измерений расхода (объема) добываемых вод</w:t>
            </w:r>
          </w:p>
        </w:tc>
      </w:tr>
      <w:tr w:rsidR="00286E25" w:rsidTr="00A240A6">
        <w:trPr>
          <w:trHeight w:val="265"/>
        </w:trPr>
        <w:tc>
          <w:tcPr>
            <w:tcW w:w="488" w:type="dxa"/>
            <w:vMerge/>
            <w:vAlign w:val="center"/>
          </w:tcPr>
          <w:p w:rsidR="00286E25" w:rsidRPr="00A240A6" w:rsidRDefault="00286E25" w:rsidP="00A240A6">
            <w:pPr>
              <w:pStyle w:val="table10"/>
              <w:jc w:val="center"/>
              <w:rPr>
                <w:b/>
                <w:sz w:val="19"/>
                <w:szCs w:val="19"/>
              </w:rPr>
            </w:pPr>
          </w:p>
        </w:tc>
        <w:tc>
          <w:tcPr>
            <w:tcW w:w="896" w:type="dxa"/>
            <w:vMerge w:val="restart"/>
            <w:vAlign w:val="center"/>
          </w:tcPr>
          <w:p w:rsidR="00286E25" w:rsidRPr="00A240A6" w:rsidRDefault="00286E25" w:rsidP="00A240A6">
            <w:pPr>
              <w:pStyle w:val="table10"/>
              <w:jc w:val="center"/>
              <w:rPr>
                <w:b/>
                <w:sz w:val="19"/>
                <w:szCs w:val="19"/>
              </w:rPr>
            </w:pPr>
            <w:r w:rsidRPr="00A240A6">
              <w:rPr>
                <w:b/>
                <w:sz w:val="19"/>
                <w:szCs w:val="19"/>
              </w:rPr>
              <w:t>всего</w:t>
            </w:r>
          </w:p>
        </w:tc>
        <w:tc>
          <w:tcPr>
            <w:tcW w:w="2268" w:type="dxa"/>
            <w:vMerge w:val="restart"/>
            <w:vAlign w:val="center"/>
          </w:tcPr>
          <w:p w:rsidR="00286E25" w:rsidRPr="00A240A6" w:rsidRDefault="00286E25" w:rsidP="00A240A6">
            <w:pPr>
              <w:pStyle w:val="table10"/>
              <w:jc w:val="center"/>
              <w:rPr>
                <w:b/>
                <w:sz w:val="19"/>
                <w:szCs w:val="19"/>
              </w:rPr>
            </w:pPr>
            <w:r w:rsidRPr="00A240A6">
              <w:rPr>
                <w:b/>
                <w:sz w:val="19"/>
                <w:szCs w:val="19"/>
              </w:rPr>
              <w:t>техническое состояние</w:t>
            </w:r>
          </w:p>
        </w:tc>
        <w:tc>
          <w:tcPr>
            <w:tcW w:w="1985" w:type="dxa"/>
            <w:gridSpan w:val="2"/>
            <w:vAlign w:val="center"/>
          </w:tcPr>
          <w:p w:rsidR="00286E25" w:rsidRPr="00A240A6" w:rsidRDefault="00286E25" w:rsidP="00A240A6">
            <w:pPr>
              <w:pStyle w:val="table10"/>
              <w:jc w:val="center"/>
              <w:rPr>
                <w:b/>
                <w:sz w:val="19"/>
                <w:szCs w:val="19"/>
              </w:rPr>
            </w:pPr>
            <w:r w:rsidRPr="00A240A6">
              <w:rPr>
                <w:b/>
                <w:sz w:val="19"/>
                <w:szCs w:val="19"/>
              </w:rPr>
              <w:t>глубина, м</w:t>
            </w:r>
          </w:p>
        </w:tc>
        <w:tc>
          <w:tcPr>
            <w:tcW w:w="2976" w:type="dxa"/>
            <w:gridSpan w:val="3"/>
            <w:vAlign w:val="center"/>
          </w:tcPr>
          <w:p w:rsidR="00286E25" w:rsidRPr="00A240A6" w:rsidRDefault="00286E25" w:rsidP="00A240A6">
            <w:pPr>
              <w:pStyle w:val="table10"/>
              <w:jc w:val="center"/>
              <w:rPr>
                <w:b/>
                <w:sz w:val="19"/>
                <w:szCs w:val="19"/>
              </w:rPr>
            </w:pPr>
            <w:r w:rsidRPr="00A240A6">
              <w:rPr>
                <w:b/>
                <w:sz w:val="19"/>
                <w:szCs w:val="19"/>
              </w:rPr>
              <w:t>производительность, куб. м/час</w:t>
            </w:r>
          </w:p>
        </w:tc>
        <w:tc>
          <w:tcPr>
            <w:tcW w:w="2091" w:type="dxa"/>
            <w:vMerge/>
            <w:vAlign w:val="center"/>
          </w:tcPr>
          <w:p w:rsidR="00286E25" w:rsidRPr="00A240A6" w:rsidRDefault="00286E25" w:rsidP="00A240A6">
            <w:pPr>
              <w:pStyle w:val="table10"/>
              <w:jc w:val="center"/>
              <w:rPr>
                <w:b/>
                <w:sz w:val="19"/>
                <w:szCs w:val="19"/>
              </w:rPr>
            </w:pPr>
          </w:p>
        </w:tc>
      </w:tr>
      <w:tr w:rsidR="00286E25" w:rsidTr="00A240A6">
        <w:trPr>
          <w:trHeight w:val="524"/>
        </w:trPr>
        <w:tc>
          <w:tcPr>
            <w:tcW w:w="488" w:type="dxa"/>
            <w:vMerge/>
            <w:vAlign w:val="center"/>
          </w:tcPr>
          <w:p w:rsidR="00286E25" w:rsidRPr="00A240A6" w:rsidRDefault="00286E25" w:rsidP="00A240A6">
            <w:pPr>
              <w:pStyle w:val="table10"/>
              <w:jc w:val="center"/>
              <w:rPr>
                <w:b/>
                <w:sz w:val="19"/>
                <w:szCs w:val="19"/>
              </w:rPr>
            </w:pPr>
          </w:p>
        </w:tc>
        <w:tc>
          <w:tcPr>
            <w:tcW w:w="896" w:type="dxa"/>
            <w:vMerge/>
            <w:vAlign w:val="center"/>
          </w:tcPr>
          <w:p w:rsidR="00286E25" w:rsidRPr="00A240A6" w:rsidRDefault="00286E25" w:rsidP="00A240A6">
            <w:pPr>
              <w:pStyle w:val="table10"/>
              <w:jc w:val="center"/>
              <w:rPr>
                <w:b/>
                <w:sz w:val="19"/>
                <w:szCs w:val="19"/>
              </w:rPr>
            </w:pPr>
          </w:p>
        </w:tc>
        <w:tc>
          <w:tcPr>
            <w:tcW w:w="2268" w:type="dxa"/>
            <w:vMerge/>
            <w:vAlign w:val="center"/>
          </w:tcPr>
          <w:p w:rsidR="00286E25" w:rsidRPr="00A240A6" w:rsidRDefault="00286E25" w:rsidP="00A240A6">
            <w:pPr>
              <w:pStyle w:val="table10"/>
              <w:jc w:val="center"/>
              <w:rPr>
                <w:b/>
                <w:sz w:val="19"/>
                <w:szCs w:val="19"/>
              </w:rPr>
            </w:pPr>
          </w:p>
        </w:tc>
        <w:tc>
          <w:tcPr>
            <w:tcW w:w="992" w:type="dxa"/>
            <w:vAlign w:val="center"/>
          </w:tcPr>
          <w:p w:rsidR="00286E25" w:rsidRPr="00A240A6" w:rsidRDefault="00286E25" w:rsidP="00A240A6">
            <w:pPr>
              <w:pStyle w:val="table10"/>
              <w:jc w:val="center"/>
              <w:rPr>
                <w:b/>
                <w:sz w:val="19"/>
                <w:szCs w:val="19"/>
              </w:rPr>
            </w:pPr>
            <w:r w:rsidRPr="00A240A6">
              <w:rPr>
                <w:b/>
                <w:sz w:val="19"/>
                <w:szCs w:val="19"/>
              </w:rPr>
              <w:t>мини</w:t>
            </w:r>
            <w:r w:rsidR="00323C4B" w:rsidRPr="00A240A6">
              <w:rPr>
                <w:b/>
                <w:sz w:val="19"/>
                <w:szCs w:val="19"/>
              </w:rPr>
              <w:t>-</w:t>
            </w:r>
            <w:r w:rsidRPr="00A240A6">
              <w:rPr>
                <w:b/>
                <w:sz w:val="19"/>
                <w:szCs w:val="19"/>
              </w:rPr>
              <w:t>мальная</w:t>
            </w:r>
          </w:p>
        </w:tc>
        <w:tc>
          <w:tcPr>
            <w:tcW w:w="993" w:type="dxa"/>
            <w:vAlign w:val="center"/>
          </w:tcPr>
          <w:p w:rsidR="00286E25" w:rsidRPr="00A240A6" w:rsidRDefault="00286E25" w:rsidP="00A240A6">
            <w:pPr>
              <w:pStyle w:val="table10"/>
              <w:jc w:val="center"/>
              <w:rPr>
                <w:b/>
                <w:sz w:val="19"/>
                <w:szCs w:val="19"/>
              </w:rPr>
            </w:pPr>
            <w:r w:rsidRPr="00A240A6">
              <w:rPr>
                <w:b/>
                <w:sz w:val="19"/>
                <w:szCs w:val="19"/>
              </w:rPr>
              <w:t>макси</w:t>
            </w:r>
            <w:r w:rsidR="00323C4B" w:rsidRPr="00A240A6">
              <w:rPr>
                <w:b/>
                <w:sz w:val="19"/>
                <w:szCs w:val="19"/>
              </w:rPr>
              <w:t>-</w:t>
            </w:r>
            <w:r w:rsidRPr="00A240A6">
              <w:rPr>
                <w:b/>
                <w:sz w:val="19"/>
                <w:szCs w:val="19"/>
              </w:rPr>
              <w:t>мальная</w:t>
            </w:r>
          </w:p>
        </w:tc>
        <w:tc>
          <w:tcPr>
            <w:tcW w:w="992" w:type="dxa"/>
            <w:vAlign w:val="center"/>
          </w:tcPr>
          <w:p w:rsidR="00286E25" w:rsidRPr="00A240A6" w:rsidRDefault="00286E25" w:rsidP="00A240A6">
            <w:pPr>
              <w:pStyle w:val="table10"/>
              <w:jc w:val="center"/>
              <w:rPr>
                <w:b/>
                <w:sz w:val="19"/>
                <w:szCs w:val="19"/>
              </w:rPr>
            </w:pPr>
            <w:r w:rsidRPr="00A240A6">
              <w:rPr>
                <w:b/>
                <w:sz w:val="19"/>
                <w:szCs w:val="19"/>
              </w:rPr>
              <w:t>сум</w:t>
            </w:r>
            <w:r w:rsidR="00323C4B" w:rsidRPr="00A240A6">
              <w:rPr>
                <w:b/>
                <w:sz w:val="19"/>
                <w:szCs w:val="19"/>
              </w:rPr>
              <w:t>-</w:t>
            </w:r>
            <w:r w:rsidRPr="00A240A6">
              <w:rPr>
                <w:b/>
                <w:sz w:val="19"/>
                <w:szCs w:val="19"/>
              </w:rPr>
              <w:t>марная</w:t>
            </w:r>
          </w:p>
        </w:tc>
        <w:tc>
          <w:tcPr>
            <w:tcW w:w="992" w:type="dxa"/>
            <w:vAlign w:val="center"/>
          </w:tcPr>
          <w:p w:rsidR="00286E25" w:rsidRPr="00A240A6" w:rsidRDefault="00286E25" w:rsidP="00A240A6">
            <w:pPr>
              <w:pStyle w:val="table10"/>
              <w:jc w:val="center"/>
              <w:rPr>
                <w:b/>
                <w:sz w:val="19"/>
                <w:szCs w:val="19"/>
              </w:rPr>
            </w:pPr>
            <w:r w:rsidRPr="00A240A6">
              <w:rPr>
                <w:b/>
                <w:sz w:val="19"/>
                <w:szCs w:val="19"/>
              </w:rPr>
              <w:t>мини</w:t>
            </w:r>
            <w:r w:rsidR="00323C4B" w:rsidRPr="00A240A6">
              <w:rPr>
                <w:b/>
                <w:sz w:val="19"/>
                <w:szCs w:val="19"/>
              </w:rPr>
              <w:t>-</w:t>
            </w:r>
            <w:r w:rsidRPr="00A240A6">
              <w:rPr>
                <w:b/>
                <w:sz w:val="19"/>
                <w:szCs w:val="19"/>
              </w:rPr>
              <w:t>мальная</w:t>
            </w:r>
          </w:p>
        </w:tc>
        <w:tc>
          <w:tcPr>
            <w:tcW w:w="992" w:type="dxa"/>
            <w:vAlign w:val="center"/>
          </w:tcPr>
          <w:p w:rsidR="00286E25" w:rsidRPr="00A240A6" w:rsidRDefault="00286E25" w:rsidP="00A240A6">
            <w:pPr>
              <w:pStyle w:val="table10"/>
              <w:jc w:val="center"/>
              <w:rPr>
                <w:b/>
                <w:sz w:val="19"/>
                <w:szCs w:val="19"/>
              </w:rPr>
            </w:pPr>
            <w:r w:rsidRPr="00A240A6">
              <w:rPr>
                <w:b/>
                <w:sz w:val="19"/>
                <w:szCs w:val="19"/>
              </w:rPr>
              <w:t>макси</w:t>
            </w:r>
            <w:r w:rsidR="00323C4B" w:rsidRPr="00A240A6">
              <w:rPr>
                <w:b/>
                <w:sz w:val="19"/>
                <w:szCs w:val="19"/>
              </w:rPr>
              <w:t>-</w:t>
            </w:r>
            <w:r w:rsidRPr="00A240A6">
              <w:rPr>
                <w:b/>
                <w:sz w:val="19"/>
                <w:szCs w:val="19"/>
              </w:rPr>
              <w:t>мальная</w:t>
            </w:r>
          </w:p>
        </w:tc>
        <w:tc>
          <w:tcPr>
            <w:tcW w:w="2091" w:type="dxa"/>
            <w:vMerge/>
            <w:vAlign w:val="center"/>
          </w:tcPr>
          <w:p w:rsidR="00286E25" w:rsidRPr="00A240A6" w:rsidRDefault="00286E25" w:rsidP="00A240A6">
            <w:pPr>
              <w:pStyle w:val="table10"/>
              <w:jc w:val="center"/>
              <w:rPr>
                <w:b/>
                <w:sz w:val="19"/>
                <w:szCs w:val="19"/>
              </w:rPr>
            </w:pPr>
          </w:p>
        </w:tc>
      </w:tr>
      <w:tr w:rsidR="00286E25" w:rsidTr="00A240A6">
        <w:tc>
          <w:tcPr>
            <w:tcW w:w="488" w:type="dxa"/>
            <w:vAlign w:val="center"/>
          </w:tcPr>
          <w:p w:rsidR="00286E25" w:rsidRPr="00A240A6" w:rsidRDefault="00286E25" w:rsidP="00A240A6">
            <w:pPr>
              <w:pStyle w:val="table10"/>
              <w:jc w:val="center"/>
              <w:rPr>
                <w:b/>
                <w:sz w:val="19"/>
                <w:szCs w:val="19"/>
              </w:rPr>
            </w:pPr>
            <w:r w:rsidRPr="00A240A6">
              <w:rPr>
                <w:b/>
                <w:sz w:val="19"/>
                <w:szCs w:val="19"/>
              </w:rPr>
              <w:t>1</w:t>
            </w:r>
          </w:p>
        </w:tc>
        <w:tc>
          <w:tcPr>
            <w:tcW w:w="896" w:type="dxa"/>
            <w:vAlign w:val="center"/>
          </w:tcPr>
          <w:p w:rsidR="00286E25" w:rsidRPr="00A240A6" w:rsidRDefault="00286E25" w:rsidP="00A240A6">
            <w:pPr>
              <w:pStyle w:val="table10"/>
              <w:jc w:val="center"/>
              <w:rPr>
                <w:b/>
                <w:sz w:val="19"/>
                <w:szCs w:val="19"/>
              </w:rPr>
            </w:pPr>
            <w:r w:rsidRPr="00A240A6">
              <w:rPr>
                <w:b/>
                <w:sz w:val="19"/>
                <w:szCs w:val="19"/>
              </w:rPr>
              <w:t>2</w:t>
            </w:r>
          </w:p>
        </w:tc>
        <w:tc>
          <w:tcPr>
            <w:tcW w:w="2268" w:type="dxa"/>
            <w:vAlign w:val="center"/>
          </w:tcPr>
          <w:p w:rsidR="00286E25" w:rsidRPr="00A240A6" w:rsidRDefault="00286E25" w:rsidP="00A240A6">
            <w:pPr>
              <w:pStyle w:val="table10"/>
              <w:jc w:val="center"/>
              <w:rPr>
                <w:b/>
                <w:sz w:val="19"/>
                <w:szCs w:val="19"/>
              </w:rPr>
            </w:pPr>
            <w:r w:rsidRPr="00A240A6">
              <w:rPr>
                <w:b/>
                <w:sz w:val="19"/>
                <w:szCs w:val="19"/>
              </w:rPr>
              <w:t>3</w:t>
            </w:r>
          </w:p>
        </w:tc>
        <w:tc>
          <w:tcPr>
            <w:tcW w:w="992" w:type="dxa"/>
            <w:vAlign w:val="center"/>
          </w:tcPr>
          <w:p w:rsidR="00286E25" w:rsidRPr="00A240A6" w:rsidRDefault="00286E25" w:rsidP="00A240A6">
            <w:pPr>
              <w:pStyle w:val="table10"/>
              <w:jc w:val="center"/>
              <w:rPr>
                <w:b/>
                <w:sz w:val="19"/>
                <w:szCs w:val="19"/>
              </w:rPr>
            </w:pPr>
            <w:r w:rsidRPr="00A240A6">
              <w:rPr>
                <w:b/>
                <w:sz w:val="19"/>
                <w:szCs w:val="19"/>
              </w:rPr>
              <w:t>4</w:t>
            </w:r>
          </w:p>
        </w:tc>
        <w:tc>
          <w:tcPr>
            <w:tcW w:w="993" w:type="dxa"/>
            <w:vAlign w:val="center"/>
          </w:tcPr>
          <w:p w:rsidR="00286E25" w:rsidRPr="00A240A6" w:rsidRDefault="00286E25" w:rsidP="00A240A6">
            <w:pPr>
              <w:pStyle w:val="table10"/>
              <w:jc w:val="center"/>
              <w:rPr>
                <w:b/>
                <w:sz w:val="19"/>
                <w:szCs w:val="19"/>
              </w:rPr>
            </w:pPr>
            <w:r w:rsidRPr="00A240A6">
              <w:rPr>
                <w:b/>
                <w:sz w:val="19"/>
                <w:szCs w:val="19"/>
              </w:rPr>
              <w:t>5</w:t>
            </w:r>
          </w:p>
        </w:tc>
        <w:tc>
          <w:tcPr>
            <w:tcW w:w="992" w:type="dxa"/>
            <w:vAlign w:val="center"/>
          </w:tcPr>
          <w:p w:rsidR="00286E25" w:rsidRPr="00A240A6" w:rsidRDefault="00286E25" w:rsidP="00A240A6">
            <w:pPr>
              <w:pStyle w:val="table10"/>
              <w:jc w:val="center"/>
              <w:rPr>
                <w:b/>
                <w:sz w:val="19"/>
                <w:szCs w:val="19"/>
              </w:rPr>
            </w:pPr>
            <w:r w:rsidRPr="00A240A6">
              <w:rPr>
                <w:b/>
                <w:sz w:val="19"/>
                <w:szCs w:val="19"/>
              </w:rPr>
              <w:t>6</w:t>
            </w:r>
          </w:p>
        </w:tc>
        <w:tc>
          <w:tcPr>
            <w:tcW w:w="992" w:type="dxa"/>
            <w:vAlign w:val="center"/>
          </w:tcPr>
          <w:p w:rsidR="00286E25" w:rsidRPr="00A240A6" w:rsidRDefault="00286E25" w:rsidP="00A240A6">
            <w:pPr>
              <w:pStyle w:val="table10"/>
              <w:jc w:val="center"/>
              <w:rPr>
                <w:b/>
                <w:sz w:val="19"/>
                <w:szCs w:val="19"/>
              </w:rPr>
            </w:pPr>
            <w:r w:rsidRPr="00A240A6">
              <w:rPr>
                <w:b/>
                <w:sz w:val="19"/>
                <w:szCs w:val="19"/>
              </w:rPr>
              <w:t>7</w:t>
            </w:r>
          </w:p>
        </w:tc>
        <w:tc>
          <w:tcPr>
            <w:tcW w:w="992" w:type="dxa"/>
            <w:vAlign w:val="center"/>
          </w:tcPr>
          <w:p w:rsidR="00286E25" w:rsidRPr="00A240A6" w:rsidRDefault="00286E25" w:rsidP="00A240A6">
            <w:pPr>
              <w:pStyle w:val="table10"/>
              <w:jc w:val="center"/>
              <w:rPr>
                <w:b/>
                <w:sz w:val="19"/>
                <w:szCs w:val="19"/>
              </w:rPr>
            </w:pPr>
            <w:r w:rsidRPr="00A240A6">
              <w:rPr>
                <w:b/>
                <w:sz w:val="19"/>
                <w:szCs w:val="19"/>
              </w:rPr>
              <w:t>8</w:t>
            </w:r>
          </w:p>
        </w:tc>
        <w:tc>
          <w:tcPr>
            <w:tcW w:w="2091" w:type="dxa"/>
            <w:vAlign w:val="center"/>
          </w:tcPr>
          <w:p w:rsidR="00286E25" w:rsidRPr="00A240A6" w:rsidRDefault="00286E25" w:rsidP="00A240A6">
            <w:pPr>
              <w:pStyle w:val="table10"/>
              <w:jc w:val="center"/>
              <w:rPr>
                <w:b/>
                <w:sz w:val="19"/>
                <w:szCs w:val="19"/>
              </w:rPr>
            </w:pPr>
            <w:r w:rsidRPr="00A240A6">
              <w:rPr>
                <w:b/>
                <w:sz w:val="19"/>
                <w:szCs w:val="19"/>
              </w:rPr>
              <w:t>9</w:t>
            </w:r>
          </w:p>
        </w:tc>
      </w:tr>
      <w:tr w:rsidR="00C60B12" w:rsidTr="00A240A6">
        <w:tc>
          <w:tcPr>
            <w:tcW w:w="10704" w:type="dxa"/>
            <w:gridSpan w:val="9"/>
          </w:tcPr>
          <w:p w:rsidR="00C60B12" w:rsidRPr="00A240A6" w:rsidRDefault="00C60B12" w:rsidP="00C60B12">
            <w:pPr>
              <w:pStyle w:val="table10"/>
              <w:rPr>
                <w:sz w:val="22"/>
                <w:szCs w:val="22"/>
              </w:rPr>
            </w:pPr>
            <w:r w:rsidRPr="00A240A6">
              <w:rPr>
                <w:sz w:val="22"/>
                <w:szCs w:val="22"/>
              </w:rPr>
              <w:t>Для добычи пресных вод:</w:t>
            </w:r>
          </w:p>
        </w:tc>
      </w:tr>
      <w:tr w:rsidR="00A35439" w:rsidTr="00970A82">
        <w:tc>
          <w:tcPr>
            <w:tcW w:w="10704" w:type="dxa"/>
            <w:gridSpan w:val="9"/>
          </w:tcPr>
          <w:p w:rsidR="00A35439" w:rsidRDefault="00A35439" w:rsidP="00A240A6">
            <w:pPr>
              <w:pStyle w:val="newncpi"/>
              <w:ind w:firstLine="0"/>
              <w:jc w:val="center"/>
            </w:pPr>
            <w:r>
              <w:rPr>
                <w:b/>
                <w:sz w:val="20"/>
                <w:szCs w:val="20"/>
              </w:rPr>
              <w:t>ОАО «Бабушкина крынка» -управляющая компания холдинга «Могилевская молочная компания «Бабушкина крынка», г. Могилев</w:t>
            </w:r>
          </w:p>
        </w:tc>
      </w:tr>
      <w:tr w:rsidR="00A35439" w:rsidTr="00A240A6">
        <w:tc>
          <w:tcPr>
            <w:tcW w:w="488" w:type="dxa"/>
          </w:tcPr>
          <w:p w:rsidR="00A35439" w:rsidRDefault="00A35439" w:rsidP="00A240A6">
            <w:pPr>
              <w:pStyle w:val="newncpi"/>
              <w:ind w:firstLine="0"/>
              <w:jc w:val="center"/>
            </w:pPr>
            <w:r>
              <w:t>1</w:t>
            </w:r>
          </w:p>
        </w:tc>
        <w:tc>
          <w:tcPr>
            <w:tcW w:w="896" w:type="dxa"/>
          </w:tcPr>
          <w:p w:rsidR="00A35439" w:rsidRDefault="00A35439" w:rsidP="00A240A6">
            <w:pPr>
              <w:pStyle w:val="newncpi"/>
              <w:ind w:firstLine="0"/>
              <w:jc w:val="center"/>
            </w:pPr>
            <w:r>
              <w:t>3</w:t>
            </w:r>
          </w:p>
        </w:tc>
        <w:tc>
          <w:tcPr>
            <w:tcW w:w="2268" w:type="dxa"/>
          </w:tcPr>
          <w:p w:rsidR="00A35439" w:rsidRDefault="00A35439" w:rsidP="00A240A6">
            <w:pPr>
              <w:pStyle w:val="newncpi"/>
              <w:ind w:firstLine="0"/>
              <w:jc w:val="center"/>
            </w:pPr>
            <w:r>
              <w:t>исправное</w:t>
            </w:r>
          </w:p>
        </w:tc>
        <w:tc>
          <w:tcPr>
            <w:tcW w:w="992" w:type="dxa"/>
          </w:tcPr>
          <w:p w:rsidR="00A35439" w:rsidRDefault="00A35439" w:rsidP="00A240A6">
            <w:pPr>
              <w:pStyle w:val="newncpi"/>
              <w:ind w:firstLine="0"/>
              <w:jc w:val="center"/>
            </w:pPr>
            <w:r>
              <w:t>207</w:t>
            </w:r>
          </w:p>
        </w:tc>
        <w:tc>
          <w:tcPr>
            <w:tcW w:w="993" w:type="dxa"/>
          </w:tcPr>
          <w:p w:rsidR="00A35439" w:rsidRDefault="00A35439" w:rsidP="00A240A6">
            <w:pPr>
              <w:pStyle w:val="newncpi"/>
              <w:ind w:firstLine="0"/>
              <w:jc w:val="center"/>
            </w:pPr>
            <w:r>
              <w:t>212</w:t>
            </w:r>
          </w:p>
        </w:tc>
        <w:tc>
          <w:tcPr>
            <w:tcW w:w="992" w:type="dxa"/>
          </w:tcPr>
          <w:p w:rsidR="00A35439" w:rsidRDefault="00A35439" w:rsidP="00A240A6">
            <w:pPr>
              <w:pStyle w:val="newncpi"/>
              <w:ind w:firstLine="0"/>
              <w:jc w:val="center"/>
            </w:pPr>
            <w:r>
              <w:t>180</w:t>
            </w:r>
          </w:p>
        </w:tc>
        <w:tc>
          <w:tcPr>
            <w:tcW w:w="992" w:type="dxa"/>
          </w:tcPr>
          <w:p w:rsidR="00A35439" w:rsidRDefault="00A35439" w:rsidP="00A240A6">
            <w:pPr>
              <w:pStyle w:val="newncpi"/>
              <w:ind w:firstLine="0"/>
              <w:jc w:val="center"/>
            </w:pPr>
            <w:r>
              <w:t>-</w:t>
            </w:r>
          </w:p>
        </w:tc>
        <w:tc>
          <w:tcPr>
            <w:tcW w:w="992" w:type="dxa"/>
          </w:tcPr>
          <w:p w:rsidR="00A35439" w:rsidRDefault="00A35439" w:rsidP="00A240A6">
            <w:pPr>
              <w:pStyle w:val="newncpi"/>
              <w:ind w:firstLine="0"/>
              <w:jc w:val="center"/>
            </w:pPr>
            <w:r>
              <w:t>-</w:t>
            </w:r>
          </w:p>
        </w:tc>
        <w:tc>
          <w:tcPr>
            <w:tcW w:w="2091" w:type="dxa"/>
          </w:tcPr>
          <w:p w:rsidR="00A35439" w:rsidRDefault="00A35439" w:rsidP="00A240A6">
            <w:pPr>
              <w:pStyle w:val="newncpi"/>
              <w:ind w:firstLine="0"/>
              <w:jc w:val="center"/>
            </w:pPr>
            <w:r>
              <w:t>3</w:t>
            </w:r>
          </w:p>
        </w:tc>
      </w:tr>
      <w:tr w:rsidR="00A35439" w:rsidTr="00456995">
        <w:tc>
          <w:tcPr>
            <w:tcW w:w="10704" w:type="dxa"/>
            <w:gridSpan w:val="9"/>
          </w:tcPr>
          <w:p w:rsidR="00A35439" w:rsidRDefault="00A35439" w:rsidP="00A240A6">
            <w:pPr>
              <w:pStyle w:val="newncpi"/>
              <w:ind w:firstLine="0"/>
              <w:jc w:val="center"/>
            </w:pPr>
            <w:r>
              <w:rPr>
                <w:b/>
                <w:sz w:val="20"/>
                <w:szCs w:val="20"/>
              </w:rPr>
              <w:t>Филиал «Осиповичский» ОАО «Бабушкина крынка» -управляющая компания холдинга «Могилевская молочная компания «Бабушкина крынка»</w:t>
            </w:r>
          </w:p>
        </w:tc>
      </w:tr>
      <w:tr w:rsidR="00595D21" w:rsidTr="00A240A6">
        <w:tc>
          <w:tcPr>
            <w:tcW w:w="488" w:type="dxa"/>
          </w:tcPr>
          <w:p w:rsidR="00595D21" w:rsidRDefault="00A35439" w:rsidP="00A240A6">
            <w:pPr>
              <w:pStyle w:val="newncpi"/>
              <w:ind w:firstLine="0"/>
              <w:jc w:val="center"/>
            </w:pPr>
            <w:r>
              <w:t>2</w:t>
            </w:r>
          </w:p>
        </w:tc>
        <w:tc>
          <w:tcPr>
            <w:tcW w:w="896" w:type="dxa"/>
          </w:tcPr>
          <w:p w:rsidR="00595D21" w:rsidRDefault="00A35439" w:rsidP="00A240A6">
            <w:pPr>
              <w:pStyle w:val="newncpi"/>
              <w:ind w:firstLine="0"/>
              <w:jc w:val="center"/>
            </w:pPr>
            <w:r>
              <w:t>1</w:t>
            </w:r>
          </w:p>
        </w:tc>
        <w:tc>
          <w:tcPr>
            <w:tcW w:w="2268" w:type="dxa"/>
          </w:tcPr>
          <w:p w:rsidR="00595D21" w:rsidRDefault="00A35439" w:rsidP="00A240A6">
            <w:pPr>
              <w:pStyle w:val="newncpi"/>
              <w:ind w:firstLine="0"/>
              <w:jc w:val="center"/>
            </w:pPr>
            <w:r>
              <w:t>действующая</w:t>
            </w:r>
          </w:p>
        </w:tc>
        <w:tc>
          <w:tcPr>
            <w:tcW w:w="992" w:type="dxa"/>
          </w:tcPr>
          <w:p w:rsidR="00595D21" w:rsidRPr="00A35439" w:rsidRDefault="00A35439" w:rsidP="00A240A6">
            <w:pPr>
              <w:pStyle w:val="newncpi"/>
              <w:ind w:firstLine="0"/>
              <w:jc w:val="center"/>
            </w:pPr>
            <w:r w:rsidRPr="00A35439">
              <w:t>-</w:t>
            </w:r>
          </w:p>
        </w:tc>
        <w:tc>
          <w:tcPr>
            <w:tcW w:w="993" w:type="dxa"/>
          </w:tcPr>
          <w:p w:rsidR="00595D21" w:rsidRPr="00A96F6B" w:rsidRDefault="00A35439" w:rsidP="00A240A6">
            <w:pPr>
              <w:pStyle w:val="newncpi"/>
              <w:ind w:firstLine="0"/>
              <w:jc w:val="center"/>
            </w:pPr>
            <w:r w:rsidRPr="00A96F6B">
              <w:t>124</w:t>
            </w:r>
          </w:p>
        </w:tc>
        <w:tc>
          <w:tcPr>
            <w:tcW w:w="992" w:type="dxa"/>
          </w:tcPr>
          <w:p w:rsidR="00595D21" w:rsidRPr="00A96F6B" w:rsidRDefault="00A96F6B" w:rsidP="00A240A6">
            <w:pPr>
              <w:pStyle w:val="newncpi"/>
              <w:ind w:firstLine="0"/>
              <w:jc w:val="center"/>
            </w:pPr>
            <w:r w:rsidRPr="00A96F6B">
              <w:t>83,18</w:t>
            </w:r>
          </w:p>
        </w:tc>
        <w:tc>
          <w:tcPr>
            <w:tcW w:w="992" w:type="dxa"/>
          </w:tcPr>
          <w:p w:rsidR="00595D21" w:rsidRDefault="00A35439" w:rsidP="00A240A6">
            <w:pPr>
              <w:pStyle w:val="newncpi"/>
              <w:ind w:firstLine="0"/>
              <w:jc w:val="center"/>
            </w:pPr>
            <w:r>
              <w:t>-</w:t>
            </w:r>
          </w:p>
        </w:tc>
        <w:tc>
          <w:tcPr>
            <w:tcW w:w="992" w:type="dxa"/>
          </w:tcPr>
          <w:p w:rsidR="00595D21" w:rsidRDefault="00A35439" w:rsidP="00A240A6">
            <w:pPr>
              <w:pStyle w:val="newncpi"/>
              <w:ind w:firstLine="0"/>
              <w:jc w:val="center"/>
            </w:pPr>
            <w:r>
              <w:t>-</w:t>
            </w:r>
          </w:p>
        </w:tc>
        <w:tc>
          <w:tcPr>
            <w:tcW w:w="2091" w:type="dxa"/>
          </w:tcPr>
          <w:p w:rsidR="00595D21" w:rsidRDefault="00A35439" w:rsidP="00A240A6">
            <w:pPr>
              <w:pStyle w:val="newncpi"/>
              <w:ind w:firstLine="0"/>
              <w:jc w:val="center"/>
            </w:pPr>
            <w:r>
              <w:t>1</w:t>
            </w:r>
          </w:p>
        </w:tc>
      </w:tr>
      <w:tr w:rsidR="00C60B12" w:rsidTr="00A240A6">
        <w:tc>
          <w:tcPr>
            <w:tcW w:w="10704" w:type="dxa"/>
            <w:gridSpan w:val="9"/>
          </w:tcPr>
          <w:p w:rsidR="00C60B12" w:rsidRPr="00A240A6" w:rsidRDefault="00C60B12" w:rsidP="00C60B12">
            <w:pPr>
              <w:pStyle w:val="table10"/>
              <w:rPr>
                <w:sz w:val="22"/>
                <w:szCs w:val="22"/>
              </w:rPr>
            </w:pPr>
            <w:r w:rsidRPr="00A240A6">
              <w:rPr>
                <w:sz w:val="22"/>
                <w:szCs w:val="22"/>
              </w:rPr>
              <w:t>Для добычи минеральных вод:</w:t>
            </w:r>
          </w:p>
        </w:tc>
      </w:tr>
      <w:tr w:rsidR="00C60B12" w:rsidTr="00A240A6">
        <w:tc>
          <w:tcPr>
            <w:tcW w:w="488" w:type="dxa"/>
          </w:tcPr>
          <w:p w:rsidR="00C60B12" w:rsidRDefault="00C60B12" w:rsidP="00A240A6">
            <w:pPr>
              <w:pStyle w:val="newncpi"/>
              <w:ind w:firstLine="0"/>
              <w:jc w:val="center"/>
            </w:pPr>
          </w:p>
        </w:tc>
        <w:tc>
          <w:tcPr>
            <w:tcW w:w="896" w:type="dxa"/>
          </w:tcPr>
          <w:p w:rsidR="00C60B12" w:rsidRDefault="00A35439" w:rsidP="00A240A6">
            <w:pPr>
              <w:pStyle w:val="newncpi"/>
              <w:ind w:firstLine="0"/>
              <w:jc w:val="center"/>
            </w:pPr>
            <w:r>
              <w:t>-</w:t>
            </w:r>
          </w:p>
        </w:tc>
        <w:tc>
          <w:tcPr>
            <w:tcW w:w="2268" w:type="dxa"/>
          </w:tcPr>
          <w:p w:rsidR="00C60B12" w:rsidRDefault="00A35439" w:rsidP="00A240A6">
            <w:pPr>
              <w:pStyle w:val="newncpi"/>
              <w:ind w:firstLine="0"/>
              <w:jc w:val="center"/>
            </w:pPr>
            <w:r>
              <w:t>-</w:t>
            </w:r>
          </w:p>
        </w:tc>
        <w:tc>
          <w:tcPr>
            <w:tcW w:w="992" w:type="dxa"/>
          </w:tcPr>
          <w:p w:rsidR="00C60B12" w:rsidRDefault="00A35439" w:rsidP="00A240A6">
            <w:pPr>
              <w:pStyle w:val="newncpi"/>
              <w:ind w:firstLine="0"/>
              <w:jc w:val="center"/>
            </w:pPr>
            <w:r>
              <w:t>-</w:t>
            </w:r>
          </w:p>
        </w:tc>
        <w:tc>
          <w:tcPr>
            <w:tcW w:w="993" w:type="dxa"/>
          </w:tcPr>
          <w:p w:rsidR="00C60B12" w:rsidRDefault="00A35439" w:rsidP="00A240A6">
            <w:pPr>
              <w:pStyle w:val="newncpi"/>
              <w:ind w:firstLine="0"/>
              <w:jc w:val="center"/>
            </w:pPr>
            <w:r>
              <w:t>-</w:t>
            </w:r>
          </w:p>
        </w:tc>
        <w:tc>
          <w:tcPr>
            <w:tcW w:w="992" w:type="dxa"/>
          </w:tcPr>
          <w:p w:rsidR="00C60B12" w:rsidRDefault="00A35439" w:rsidP="00A240A6">
            <w:pPr>
              <w:pStyle w:val="newncpi"/>
              <w:ind w:firstLine="0"/>
              <w:jc w:val="center"/>
            </w:pPr>
            <w:r>
              <w:t>-</w:t>
            </w:r>
          </w:p>
        </w:tc>
        <w:tc>
          <w:tcPr>
            <w:tcW w:w="992" w:type="dxa"/>
          </w:tcPr>
          <w:p w:rsidR="00C60B12" w:rsidRDefault="00A35439" w:rsidP="00A240A6">
            <w:pPr>
              <w:pStyle w:val="newncpi"/>
              <w:ind w:firstLine="0"/>
              <w:jc w:val="center"/>
            </w:pPr>
            <w:r>
              <w:t>-</w:t>
            </w:r>
          </w:p>
        </w:tc>
        <w:tc>
          <w:tcPr>
            <w:tcW w:w="992" w:type="dxa"/>
          </w:tcPr>
          <w:p w:rsidR="00C60B12" w:rsidRDefault="00A35439" w:rsidP="00A240A6">
            <w:pPr>
              <w:pStyle w:val="newncpi"/>
              <w:ind w:firstLine="0"/>
              <w:jc w:val="center"/>
            </w:pPr>
            <w:r>
              <w:t>-</w:t>
            </w:r>
          </w:p>
        </w:tc>
        <w:tc>
          <w:tcPr>
            <w:tcW w:w="2091" w:type="dxa"/>
          </w:tcPr>
          <w:p w:rsidR="00C60B12" w:rsidRDefault="00A35439" w:rsidP="00A240A6">
            <w:pPr>
              <w:pStyle w:val="newncpi"/>
              <w:ind w:firstLine="0"/>
              <w:jc w:val="center"/>
            </w:pPr>
            <w:r>
              <w:t>-</w:t>
            </w:r>
          </w:p>
        </w:tc>
      </w:tr>
    </w:tbl>
    <w:p w:rsidR="00286E25" w:rsidRDefault="00286E25" w:rsidP="001239ED">
      <w:pPr>
        <w:pStyle w:val="newncpi"/>
        <w:ind w:firstLine="0"/>
        <w:jc w:val="center"/>
      </w:pPr>
    </w:p>
    <w:p w:rsidR="00286E25" w:rsidRDefault="00C60B12" w:rsidP="001239ED">
      <w:pPr>
        <w:pStyle w:val="newncpi"/>
        <w:ind w:firstLine="0"/>
        <w:jc w:val="center"/>
      </w:pPr>
      <w:r>
        <w:t>Характеристика очистных сооружений сточных вод</w:t>
      </w:r>
    </w:p>
    <w:p w:rsidR="00286E25" w:rsidRDefault="00C60B12" w:rsidP="00C60B12">
      <w:pPr>
        <w:pStyle w:val="newncpi"/>
        <w:ind w:firstLine="0"/>
        <w:jc w:val="right"/>
      </w:pPr>
      <w:r>
        <w:t>Таблица 10</w:t>
      </w:r>
    </w:p>
    <w:p w:rsidR="00286E25" w:rsidRDefault="00286E25" w:rsidP="001239ED">
      <w:pPr>
        <w:pStyle w:val="newncpi"/>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
        <w:gridCol w:w="2047"/>
        <w:gridCol w:w="2291"/>
        <w:gridCol w:w="1638"/>
        <w:gridCol w:w="1338"/>
        <w:gridCol w:w="2865"/>
      </w:tblGrid>
      <w:tr w:rsidR="00C60B12" w:rsidTr="00A0551C">
        <w:trPr>
          <w:trHeight w:val="1007"/>
        </w:trPr>
        <w:tc>
          <w:tcPr>
            <w:tcW w:w="525" w:type="dxa"/>
            <w:vMerge w:val="restart"/>
            <w:vAlign w:val="center"/>
          </w:tcPr>
          <w:p w:rsidR="00C60B12" w:rsidRPr="00A240A6" w:rsidRDefault="00C60B12" w:rsidP="00A240A6">
            <w:pPr>
              <w:pStyle w:val="table10"/>
              <w:jc w:val="center"/>
              <w:rPr>
                <w:b/>
                <w:sz w:val="19"/>
                <w:szCs w:val="19"/>
              </w:rPr>
            </w:pPr>
            <w:r w:rsidRPr="00A240A6">
              <w:rPr>
                <w:b/>
                <w:sz w:val="19"/>
                <w:szCs w:val="19"/>
              </w:rPr>
              <w:t>№</w:t>
            </w:r>
            <w:r w:rsidRPr="00A240A6">
              <w:rPr>
                <w:b/>
                <w:sz w:val="19"/>
                <w:szCs w:val="19"/>
              </w:rPr>
              <w:br/>
              <w:t>п/п</w:t>
            </w:r>
          </w:p>
        </w:tc>
        <w:tc>
          <w:tcPr>
            <w:tcW w:w="2047" w:type="dxa"/>
            <w:vMerge w:val="restart"/>
            <w:vAlign w:val="center"/>
          </w:tcPr>
          <w:p w:rsidR="00C60B12" w:rsidRPr="00A240A6" w:rsidRDefault="00C60B12" w:rsidP="00A240A6">
            <w:pPr>
              <w:pStyle w:val="table10"/>
              <w:jc w:val="center"/>
              <w:rPr>
                <w:b/>
                <w:sz w:val="19"/>
                <w:szCs w:val="19"/>
              </w:rPr>
            </w:pPr>
            <w:r w:rsidRPr="00A240A6">
              <w:rPr>
                <w:b/>
                <w:sz w:val="19"/>
                <w:szCs w:val="19"/>
              </w:rPr>
              <w:t>Метод очистки сточных вод (код очистных сооружений по способу очистки)</w:t>
            </w:r>
          </w:p>
        </w:tc>
        <w:tc>
          <w:tcPr>
            <w:tcW w:w="2291" w:type="dxa"/>
            <w:vMerge w:val="restart"/>
            <w:vAlign w:val="center"/>
          </w:tcPr>
          <w:p w:rsidR="00C60B12" w:rsidRPr="00A240A6" w:rsidRDefault="00C60B12" w:rsidP="00A240A6">
            <w:pPr>
              <w:pStyle w:val="table10"/>
              <w:jc w:val="center"/>
              <w:rPr>
                <w:b/>
                <w:sz w:val="19"/>
                <w:szCs w:val="19"/>
              </w:rPr>
            </w:pPr>
            <w:r w:rsidRPr="00A240A6">
              <w:rPr>
                <w:b/>
                <w:sz w:val="19"/>
                <w:szCs w:val="19"/>
              </w:rPr>
              <w:t>Состав очистных сооружений канализации, в том числе дождевой, место выпуска сточных вод</w:t>
            </w:r>
          </w:p>
        </w:tc>
        <w:tc>
          <w:tcPr>
            <w:tcW w:w="2976" w:type="dxa"/>
            <w:gridSpan w:val="2"/>
            <w:vAlign w:val="center"/>
          </w:tcPr>
          <w:p w:rsidR="00C60B12" w:rsidRPr="00A240A6" w:rsidRDefault="00C60B12" w:rsidP="00A240A6">
            <w:pPr>
              <w:pStyle w:val="table10"/>
              <w:jc w:val="center"/>
              <w:rPr>
                <w:b/>
                <w:sz w:val="19"/>
                <w:szCs w:val="19"/>
              </w:rPr>
            </w:pPr>
            <w:r w:rsidRPr="00A240A6">
              <w:rPr>
                <w:b/>
                <w:sz w:val="19"/>
                <w:szCs w:val="19"/>
              </w:rPr>
              <w:t>Производительность очистных сооружений канализации (расход сточных вод), куб. м/сутки (л/сек)</w:t>
            </w:r>
          </w:p>
        </w:tc>
        <w:tc>
          <w:tcPr>
            <w:tcW w:w="2865" w:type="dxa"/>
            <w:vMerge w:val="restart"/>
            <w:vAlign w:val="center"/>
          </w:tcPr>
          <w:p w:rsidR="00C60B12" w:rsidRPr="00A240A6" w:rsidRDefault="00C60B12" w:rsidP="00A240A6">
            <w:pPr>
              <w:pStyle w:val="table10"/>
              <w:jc w:val="center"/>
              <w:rPr>
                <w:b/>
                <w:sz w:val="19"/>
                <w:szCs w:val="19"/>
              </w:rPr>
            </w:pPr>
            <w:r w:rsidRPr="00A240A6">
              <w:rPr>
                <w:b/>
                <w:sz w:val="19"/>
                <w:szCs w:val="19"/>
              </w:rPr>
              <w:t>Методы учета сбрасываемых сточных вод в окружающую среду, количество средств измерений расхода (объема) вод</w:t>
            </w:r>
          </w:p>
        </w:tc>
      </w:tr>
      <w:tr w:rsidR="00C60B12" w:rsidTr="00A0551C">
        <w:trPr>
          <w:trHeight w:val="269"/>
        </w:trPr>
        <w:tc>
          <w:tcPr>
            <w:tcW w:w="525" w:type="dxa"/>
            <w:vMerge/>
            <w:vAlign w:val="center"/>
          </w:tcPr>
          <w:p w:rsidR="00C60B12" w:rsidRPr="00A240A6" w:rsidRDefault="00C60B12" w:rsidP="00A240A6">
            <w:pPr>
              <w:pStyle w:val="table10"/>
              <w:jc w:val="center"/>
              <w:rPr>
                <w:b/>
                <w:sz w:val="19"/>
                <w:szCs w:val="19"/>
              </w:rPr>
            </w:pPr>
          </w:p>
        </w:tc>
        <w:tc>
          <w:tcPr>
            <w:tcW w:w="2047" w:type="dxa"/>
            <w:vMerge/>
            <w:vAlign w:val="center"/>
          </w:tcPr>
          <w:p w:rsidR="00C60B12" w:rsidRPr="00A240A6" w:rsidRDefault="00C60B12" w:rsidP="00A240A6">
            <w:pPr>
              <w:pStyle w:val="table10"/>
              <w:jc w:val="center"/>
              <w:rPr>
                <w:b/>
                <w:sz w:val="19"/>
                <w:szCs w:val="19"/>
              </w:rPr>
            </w:pPr>
          </w:p>
        </w:tc>
        <w:tc>
          <w:tcPr>
            <w:tcW w:w="2291" w:type="dxa"/>
            <w:vMerge/>
            <w:vAlign w:val="center"/>
          </w:tcPr>
          <w:p w:rsidR="00C60B12" w:rsidRPr="00A240A6" w:rsidRDefault="00C60B12" w:rsidP="00A240A6">
            <w:pPr>
              <w:pStyle w:val="table10"/>
              <w:jc w:val="center"/>
              <w:rPr>
                <w:b/>
                <w:sz w:val="19"/>
                <w:szCs w:val="19"/>
              </w:rPr>
            </w:pPr>
          </w:p>
        </w:tc>
        <w:tc>
          <w:tcPr>
            <w:tcW w:w="1638" w:type="dxa"/>
            <w:vAlign w:val="center"/>
          </w:tcPr>
          <w:p w:rsidR="00C60B12" w:rsidRPr="00A240A6" w:rsidRDefault="00C60B12" w:rsidP="00A240A6">
            <w:pPr>
              <w:pStyle w:val="table10"/>
              <w:jc w:val="center"/>
              <w:rPr>
                <w:b/>
                <w:sz w:val="19"/>
                <w:szCs w:val="19"/>
              </w:rPr>
            </w:pPr>
            <w:r w:rsidRPr="00A240A6">
              <w:rPr>
                <w:b/>
                <w:sz w:val="19"/>
                <w:szCs w:val="19"/>
              </w:rPr>
              <w:t>проектная</w:t>
            </w:r>
          </w:p>
        </w:tc>
        <w:tc>
          <w:tcPr>
            <w:tcW w:w="1338" w:type="dxa"/>
            <w:vAlign w:val="center"/>
          </w:tcPr>
          <w:p w:rsidR="00C60B12" w:rsidRPr="00A240A6" w:rsidRDefault="00C60B12" w:rsidP="00A240A6">
            <w:pPr>
              <w:pStyle w:val="table10"/>
              <w:jc w:val="center"/>
              <w:rPr>
                <w:b/>
                <w:sz w:val="19"/>
                <w:szCs w:val="19"/>
              </w:rPr>
            </w:pPr>
            <w:r w:rsidRPr="00A240A6">
              <w:rPr>
                <w:b/>
                <w:sz w:val="19"/>
                <w:szCs w:val="19"/>
              </w:rPr>
              <w:t>фактическая</w:t>
            </w:r>
          </w:p>
        </w:tc>
        <w:tc>
          <w:tcPr>
            <w:tcW w:w="2865" w:type="dxa"/>
            <w:vMerge/>
            <w:vAlign w:val="center"/>
          </w:tcPr>
          <w:p w:rsidR="00C60B12" w:rsidRPr="00A240A6" w:rsidRDefault="00C60B12" w:rsidP="00A240A6">
            <w:pPr>
              <w:pStyle w:val="table10"/>
              <w:jc w:val="center"/>
              <w:rPr>
                <w:b/>
                <w:sz w:val="19"/>
                <w:szCs w:val="19"/>
              </w:rPr>
            </w:pPr>
          </w:p>
        </w:tc>
      </w:tr>
      <w:tr w:rsidR="00C60B12" w:rsidTr="00A0551C">
        <w:tc>
          <w:tcPr>
            <w:tcW w:w="525" w:type="dxa"/>
            <w:vAlign w:val="center"/>
          </w:tcPr>
          <w:p w:rsidR="00C60B12" w:rsidRPr="00A240A6" w:rsidRDefault="00C60B12" w:rsidP="00A240A6">
            <w:pPr>
              <w:pStyle w:val="table10"/>
              <w:jc w:val="center"/>
              <w:rPr>
                <w:b/>
                <w:sz w:val="19"/>
                <w:szCs w:val="19"/>
              </w:rPr>
            </w:pPr>
            <w:r w:rsidRPr="00A240A6">
              <w:rPr>
                <w:b/>
                <w:sz w:val="19"/>
                <w:szCs w:val="19"/>
              </w:rPr>
              <w:t>1</w:t>
            </w:r>
          </w:p>
        </w:tc>
        <w:tc>
          <w:tcPr>
            <w:tcW w:w="2047" w:type="dxa"/>
            <w:vAlign w:val="center"/>
          </w:tcPr>
          <w:p w:rsidR="00C60B12" w:rsidRPr="00A240A6" w:rsidRDefault="00C60B12" w:rsidP="00A240A6">
            <w:pPr>
              <w:pStyle w:val="table10"/>
              <w:jc w:val="center"/>
              <w:rPr>
                <w:b/>
                <w:sz w:val="19"/>
                <w:szCs w:val="19"/>
              </w:rPr>
            </w:pPr>
            <w:r w:rsidRPr="00A240A6">
              <w:rPr>
                <w:b/>
                <w:sz w:val="19"/>
                <w:szCs w:val="19"/>
              </w:rPr>
              <w:t>2</w:t>
            </w:r>
          </w:p>
        </w:tc>
        <w:tc>
          <w:tcPr>
            <w:tcW w:w="2291" w:type="dxa"/>
            <w:vAlign w:val="center"/>
          </w:tcPr>
          <w:p w:rsidR="00C60B12" w:rsidRPr="00A240A6" w:rsidRDefault="00C60B12" w:rsidP="00A240A6">
            <w:pPr>
              <w:pStyle w:val="table10"/>
              <w:jc w:val="center"/>
              <w:rPr>
                <w:b/>
                <w:sz w:val="19"/>
                <w:szCs w:val="19"/>
              </w:rPr>
            </w:pPr>
            <w:r w:rsidRPr="00A240A6">
              <w:rPr>
                <w:b/>
                <w:sz w:val="19"/>
                <w:szCs w:val="19"/>
              </w:rPr>
              <w:t>3</w:t>
            </w:r>
          </w:p>
        </w:tc>
        <w:tc>
          <w:tcPr>
            <w:tcW w:w="1638" w:type="dxa"/>
            <w:vAlign w:val="center"/>
          </w:tcPr>
          <w:p w:rsidR="00C60B12" w:rsidRPr="00A240A6" w:rsidRDefault="00C60B12" w:rsidP="00A240A6">
            <w:pPr>
              <w:pStyle w:val="table10"/>
              <w:jc w:val="center"/>
              <w:rPr>
                <w:b/>
                <w:sz w:val="19"/>
                <w:szCs w:val="19"/>
              </w:rPr>
            </w:pPr>
            <w:r w:rsidRPr="00A240A6">
              <w:rPr>
                <w:b/>
                <w:sz w:val="19"/>
                <w:szCs w:val="19"/>
              </w:rPr>
              <w:t>4</w:t>
            </w:r>
          </w:p>
        </w:tc>
        <w:tc>
          <w:tcPr>
            <w:tcW w:w="1338" w:type="dxa"/>
            <w:vAlign w:val="center"/>
          </w:tcPr>
          <w:p w:rsidR="00C60B12" w:rsidRPr="00A240A6" w:rsidRDefault="00C60B12" w:rsidP="00A240A6">
            <w:pPr>
              <w:pStyle w:val="table10"/>
              <w:jc w:val="center"/>
              <w:rPr>
                <w:b/>
                <w:sz w:val="19"/>
                <w:szCs w:val="19"/>
              </w:rPr>
            </w:pPr>
            <w:r w:rsidRPr="00A240A6">
              <w:rPr>
                <w:b/>
                <w:sz w:val="19"/>
                <w:szCs w:val="19"/>
              </w:rPr>
              <w:t>5</w:t>
            </w:r>
          </w:p>
        </w:tc>
        <w:tc>
          <w:tcPr>
            <w:tcW w:w="2865" w:type="dxa"/>
            <w:vAlign w:val="center"/>
          </w:tcPr>
          <w:p w:rsidR="00C60B12" w:rsidRPr="00A240A6" w:rsidRDefault="00C60B12" w:rsidP="00A240A6">
            <w:pPr>
              <w:pStyle w:val="table10"/>
              <w:jc w:val="center"/>
              <w:rPr>
                <w:b/>
                <w:sz w:val="19"/>
                <w:szCs w:val="19"/>
              </w:rPr>
            </w:pPr>
            <w:r w:rsidRPr="00A240A6">
              <w:rPr>
                <w:b/>
                <w:sz w:val="19"/>
                <w:szCs w:val="19"/>
              </w:rPr>
              <w:t>6</w:t>
            </w:r>
          </w:p>
        </w:tc>
      </w:tr>
      <w:tr w:rsidR="00A0551C" w:rsidTr="00A71BB9">
        <w:tc>
          <w:tcPr>
            <w:tcW w:w="10704" w:type="dxa"/>
            <w:gridSpan w:val="6"/>
          </w:tcPr>
          <w:p w:rsidR="00A0551C" w:rsidRDefault="00A0551C" w:rsidP="00A240A6">
            <w:pPr>
              <w:pStyle w:val="newncpi"/>
              <w:ind w:firstLine="0"/>
              <w:jc w:val="center"/>
            </w:pPr>
            <w:r>
              <w:t>отсутствуют</w:t>
            </w:r>
          </w:p>
        </w:tc>
      </w:tr>
      <w:tr w:rsidR="00595D21" w:rsidTr="00A0551C">
        <w:tc>
          <w:tcPr>
            <w:tcW w:w="525" w:type="dxa"/>
          </w:tcPr>
          <w:p w:rsidR="00595D21" w:rsidRDefault="00595D21" w:rsidP="00A240A6">
            <w:pPr>
              <w:pStyle w:val="newncpi"/>
              <w:ind w:firstLine="0"/>
              <w:jc w:val="center"/>
            </w:pPr>
          </w:p>
        </w:tc>
        <w:tc>
          <w:tcPr>
            <w:tcW w:w="2047" w:type="dxa"/>
          </w:tcPr>
          <w:p w:rsidR="00595D21" w:rsidRDefault="00595D21" w:rsidP="00A240A6">
            <w:pPr>
              <w:pStyle w:val="newncpi"/>
              <w:ind w:firstLine="0"/>
              <w:jc w:val="center"/>
            </w:pPr>
          </w:p>
        </w:tc>
        <w:tc>
          <w:tcPr>
            <w:tcW w:w="2291" w:type="dxa"/>
          </w:tcPr>
          <w:p w:rsidR="00595D21" w:rsidRDefault="00595D21" w:rsidP="00A240A6">
            <w:pPr>
              <w:pStyle w:val="newncpi"/>
              <w:ind w:firstLine="0"/>
              <w:jc w:val="center"/>
            </w:pPr>
          </w:p>
        </w:tc>
        <w:tc>
          <w:tcPr>
            <w:tcW w:w="1638" w:type="dxa"/>
          </w:tcPr>
          <w:p w:rsidR="00595D21" w:rsidRDefault="00595D21" w:rsidP="00A240A6">
            <w:pPr>
              <w:pStyle w:val="newncpi"/>
              <w:ind w:firstLine="0"/>
              <w:jc w:val="center"/>
            </w:pPr>
          </w:p>
        </w:tc>
        <w:tc>
          <w:tcPr>
            <w:tcW w:w="1338" w:type="dxa"/>
          </w:tcPr>
          <w:p w:rsidR="00595D21" w:rsidRDefault="00595D21" w:rsidP="00A240A6">
            <w:pPr>
              <w:pStyle w:val="newncpi"/>
              <w:ind w:firstLine="0"/>
              <w:jc w:val="center"/>
            </w:pPr>
          </w:p>
        </w:tc>
        <w:tc>
          <w:tcPr>
            <w:tcW w:w="2865" w:type="dxa"/>
          </w:tcPr>
          <w:p w:rsidR="00595D21" w:rsidRDefault="00595D21" w:rsidP="00A240A6">
            <w:pPr>
              <w:pStyle w:val="newncpi"/>
              <w:ind w:firstLine="0"/>
              <w:jc w:val="center"/>
            </w:pPr>
          </w:p>
        </w:tc>
      </w:tr>
    </w:tbl>
    <w:p w:rsidR="00286E25" w:rsidRDefault="00C60B12" w:rsidP="001239ED">
      <w:pPr>
        <w:pStyle w:val="newncpi"/>
        <w:ind w:firstLine="0"/>
        <w:jc w:val="center"/>
      </w:pPr>
      <w:r>
        <w:t>Характеристика объемов водопотребления и водоотведения</w:t>
      </w:r>
    </w:p>
    <w:p w:rsidR="00286E25" w:rsidRDefault="00C60B12" w:rsidP="00C60B12">
      <w:pPr>
        <w:pStyle w:val="newncpi"/>
        <w:ind w:firstLine="0"/>
        <w:jc w:val="right"/>
      </w:pPr>
      <w:r>
        <w:t>Таблица 11</w:t>
      </w:r>
    </w:p>
    <w:p w:rsidR="00286E25" w:rsidRDefault="00986905" w:rsidP="001239ED">
      <w:pPr>
        <w:pStyle w:val="newncpi"/>
        <w:ind w:firstLine="0"/>
        <w:jc w:val="center"/>
      </w:pPr>
      <w:r>
        <w:rPr>
          <w:b/>
          <w:sz w:val="20"/>
          <w:szCs w:val="20"/>
        </w:rPr>
        <w:t>ОАО «Бабушкина крынка» -управляющая компания холдинга «Могилевская молочная компания «Бабушкина крынка», г. Могилев</w:t>
      </w:r>
    </w:p>
    <w:tbl>
      <w:tblPr>
        <w:tblW w:w="10637" w:type="dxa"/>
        <w:tblLayout w:type="fixed"/>
        <w:tblCellMar>
          <w:left w:w="0" w:type="dxa"/>
          <w:right w:w="0" w:type="dxa"/>
        </w:tblCellMar>
        <w:tblLook w:val="01E0" w:firstRow="1" w:lastRow="1" w:firstColumn="1" w:lastColumn="1" w:noHBand="0" w:noVBand="0"/>
      </w:tblPr>
      <w:tblGrid>
        <w:gridCol w:w="572"/>
        <w:gridCol w:w="3828"/>
        <w:gridCol w:w="1701"/>
        <w:gridCol w:w="1134"/>
        <w:gridCol w:w="283"/>
        <w:gridCol w:w="284"/>
        <w:gridCol w:w="425"/>
        <w:gridCol w:w="44"/>
        <w:gridCol w:w="237"/>
        <w:gridCol w:w="428"/>
        <w:gridCol w:w="265"/>
        <w:gridCol w:w="327"/>
        <w:gridCol w:w="258"/>
        <w:gridCol w:w="125"/>
        <w:gridCol w:w="135"/>
        <w:gridCol w:w="147"/>
        <w:gridCol w:w="444"/>
      </w:tblGrid>
      <w:tr w:rsidR="00C60B12" w:rsidTr="00F466F5">
        <w:tc>
          <w:tcPr>
            <w:tcW w:w="572" w:type="dxa"/>
            <w:vMerge w:val="restart"/>
            <w:tcBorders>
              <w:top w:val="single" w:sz="4" w:space="0" w:color="auto"/>
              <w:left w:val="single" w:sz="4" w:space="0" w:color="auto"/>
              <w:right w:val="single" w:sz="4" w:space="0" w:color="auto"/>
            </w:tcBorders>
            <w:vAlign w:val="center"/>
          </w:tcPr>
          <w:p w:rsidR="00C60B12" w:rsidRPr="00A240A6" w:rsidRDefault="00C60B12" w:rsidP="00A240A6">
            <w:pPr>
              <w:pStyle w:val="table10"/>
              <w:jc w:val="center"/>
              <w:rPr>
                <w:b/>
                <w:sz w:val="19"/>
                <w:szCs w:val="19"/>
              </w:rPr>
            </w:pPr>
            <w:r w:rsidRPr="00A240A6">
              <w:rPr>
                <w:b/>
                <w:sz w:val="19"/>
                <w:szCs w:val="19"/>
              </w:rPr>
              <w:t>№</w:t>
            </w:r>
            <w:r w:rsidRPr="00A240A6">
              <w:rPr>
                <w:b/>
                <w:sz w:val="19"/>
                <w:szCs w:val="19"/>
              </w:rPr>
              <w:br/>
              <w:t>п/п</w:t>
            </w:r>
          </w:p>
        </w:tc>
        <w:tc>
          <w:tcPr>
            <w:tcW w:w="3828" w:type="dxa"/>
            <w:vMerge w:val="restart"/>
            <w:tcBorders>
              <w:top w:val="single" w:sz="4" w:space="0" w:color="auto"/>
              <w:left w:val="single" w:sz="4" w:space="0" w:color="auto"/>
              <w:right w:val="single" w:sz="4" w:space="0" w:color="auto"/>
            </w:tcBorders>
            <w:vAlign w:val="center"/>
          </w:tcPr>
          <w:p w:rsidR="00C60B12" w:rsidRPr="00A240A6" w:rsidRDefault="00C60B12" w:rsidP="00A240A6">
            <w:pPr>
              <w:pStyle w:val="table10"/>
              <w:jc w:val="center"/>
              <w:rPr>
                <w:b/>
                <w:sz w:val="19"/>
                <w:szCs w:val="19"/>
              </w:rPr>
            </w:pPr>
            <w:r w:rsidRPr="00A240A6">
              <w:rPr>
                <w:b/>
                <w:sz w:val="19"/>
                <w:szCs w:val="19"/>
              </w:rPr>
              <w:t>Наименование показателей</w:t>
            </w:r>
          </w:p>
        </w:tc>
        <w:tc>
          <w:tcPr>
            <w:tcW w:w="1701" w:type="dxa"/>
            <w:vMerge w:val="restart"/>
            <w:tcBorders>
              <w:top w:val="single" w:sz="4" w:space="0" w:color="auto"/>
              <w:left w:val="single" w:sz="4" w:space="0" w:color="auto"/>
              <w:right w:val="single" w:sz="4" w:space="0" w:color="auto"/>
            </w:tcBorders>
            <w:vAlign w:val="center"/>
          </w:tcPr>
          <w:p w:rsidR="00C60B12" w:rsidRPr="00A240A6" w:rsidRDefault="00C60B12" w:rsidP="00A240A6">
            <w:pPr>
              <w:pStyle w:val="table10"/>
              <w:jc w:val="center"/>
              <w:rPr>
                <w:b/>
                <w:sz w:val="19"/>
                <w:szCs w:val="19"/>
              </w:rPr>
            </w:pPr>
            <w:r w:rsidRPr="00A240A6">
              <w:rPr>
                <w:b/>
                <w:sz w:val="19"/>
                <w:szCs w:val="19"/>
              </w:rPr>
              <w:t>Единица измерения</w:t>
            </w:r>
          </w:p>
        </w:tc>
        <w:tc>
          <w:tcPr>
            <w:tcW w:w="4536" w:type="dxa"/>
            <w:gridSpan w:val="14"/>
            <w:tcBorders>
              <w:top w:val="single" w:sz="4" w:space="0" w:color="auto"/>
              <w:left w:val="single" w:sz="4" w:space="0" w:color="auto"/>
              <w:bottom w:val="single" w:sz="4" w:space="0" w:color="auto"/>
              <w:right w:val="single" w:sz="4" w:space="0" w:color="auto"/>
            </w:tcBorders>
          </w:tcPr>
          <w:p w:rsidR="00C60B12" w:rsidRPr="00A240A6" w:rsidRDefault="00C60B12" w:rsidP="00A240A6">
            <w:pPr>
              <w:pStyle w:val="table10"/>
              <w:jc w:val="center"/>
              <w:rPr>
                <w:b/>
                <w:sz w:val="19"/>
                <w:szCs w:val="19"/>
              </w:rPr>
            </w:pPr>
            <w:r w:rsidRPr="00A240A6">
              <w:rPr>
                <w:b/>
                <w:sz w:val="19"/>
                <w:szCs w:val="19"/>
              </w:rPr>
              <w:t>Водопотребление и водоотведение</w:t>
            </w:r>
          </w:p>
        </w:tc>
      </w:tr>
      <w:tr w:rsidR="00C60B12" w:rsidTr="00F466F5">
        <w:tc>
          <w:tcPr>
            <w:tcW w:w="572" w:type="dxa"/>
            <w:vMerge/>
            <w:tcBorders>
              <w:left w:val="single" w:sz="4" w:space="0" w:color="auto"/>
              <w:right w:val="single" w:sz="4" w:space="0" w:color="auto"/>
            </w:tcBorders>
          </w:tcPr>
          <w:p w:rsidR="00C60B12" w:rsidRPr="00A240A6" w:rsidRDefault="00C60B12" w:rsidP="00A240A6">
            <w:pPr>
              <w:pStyle w:val="table10"/>
              <w:jc w:val="center"/>
              <w:rPr>
                <w:b/>
                <w:sz w:val="19"/>
                <w:szCs w:val="19"/>
              </w:rPr>
            </w:pPr>
          </w:p>
        </w:tc>
        <w:tc>
          <w:tcPr>
            <w:tcW w:w="3828" w:type="dxa"/>
            <w:vMerge/>
            <w:tcBorders>
              <w:left w:val="single" w:sz="4" w:space="0" w:color="auto"/>
              <w:right w:val="single" w:sz="4" w:space="0" w:color="auto"/>
            </w:tcBorders>
          </w:tcPr>
          <w:p w:rsidR="00C60B12" w:rsidRPr="00A240A6" w:rsidRDefault="00C60B12" w:rsidP="00A240A6">
            <w:pPr>
              <w:pStyle w:val="table10"/>
              <w:jc w:val="center"/>
              <w:rPr>
                <w:b/>
                <w:sz w:val="19"/>
                <w:szCs w:val="19"/>
              </w:rPr>
            </w:pPr>
          </w:p>
        </w:tc>
        <w:tc>
          <w:tcPr>
            <w:tcW w:w="1701" w:type="dxa"/>
            <w:vMerge/>
            <w:tcBorders>
              <w:left w:val="single" w:sz="4" w:space="0" w:color="auto"/>
              <w:right w:val="single" w:sz="4" w:space="0" w:color="auto"/>
            </w:tcBorders>
          </w:tcPr>
          <w:p w:rsidR="00C60B12" w:rsidRPr="00A240A6" w:rsidRDefault="00C60B12" w:rsidP="00A240A6">
            <w:pPr>
              <w:pStyle w:val="table10"/>
              <w:jc w:val="center"/>
              <w:rPr>
                <w:b/>
                <w:sz w:val="19"/>
                <w:szCs w:val="19"/>
              </w:rPr>
            </w:pPr>
          </w:p>
        </w:tc>
        <w:tc>
          <w:tcPr>
            <w:tcW w:w="1134" w:type="dxa"/>
            <w:vMerge w:val="restart"/>
            <w:tcBorders>
              <w:top w:val="single" w:sz="4" w:space="0" w:color="auto"/>
              <w:left w:val="single" w:sz="4" w:space="0" w:color="auto"/>
              <w:right w:val="single" w:sz="4" w:space="0" w:color="auto"/>
            </w:tcBorders>
            <w:vAlign w:val="center"/>
          </w:tcPr>
          <w:p w:rsidR="00C60B12" w:rsidRPr="00A240A6" w:rsidRDefault="00481968" w:rsidP="00A240A6">
            <w:pPr>
              <w:pStyle w:val="table10"/>
              <w:jc w:val="center"/>
              <w:rPr>
                <w:b/>
                <w:sz w:val="19"/>
                <w:szCs w:val="19"/>
              </w:rPr>
            </w:pPr>
            <w:r w:rsidRPr="00A240A6">
              <w:rPr>
                <w:b/>
                <w:sz w:val="19"/>
                <w:szCs w:val="19"/>
              </w:rPr>
              <w:t>ф</w:t>
            </w:r>
            <w:r w:rsidR="00C60B12" w:rsidRPr="00A240A6">
              <w:rPr>
                <w:b/>
                <w:sz w:val="19"/>
                <w:szCs w:val="19"/>
              </w:rPr>
              <w:t>акти</w:t>
            </w:r>
            <w:r w:rsidRPr="00A240A6">
              <w:rPr>
                <w:b/>
                <w:sz w:val="19"/>
                <w:szCs w:val="19"/>
              </w:rPr>
              <w:t>-</w:t>
            </w:r>
            <w:r w:rsidR="00C60B12" w:rsidRPr="00A240A6">
              <w:rPr>
                <w:b/>
                <w:sz w:val="19"/>
                <w:szCs w:val="19"/>
              </w:rPr>
              <w:t>ческое</w:t>
            </w:r>
          </w:p>
        </w:tc>
        <w:tc>
          <w:tcPr>
            <w:tcW w:w="3402" w:type="dxa"/>
            <w:gridSpan w:val="13"/>
            <w:tcBorders>
              <w:top w:val="single" w:sz="4" w:space="0" w:color="auto"/>
              <w:left w:val="single" w:sz="4" w:space="0" w:color="auto"/>
              <w:bottom w:val="single" w:sz="4" w:space="0" w:color="auto"/>
              <w:right w:val="single" w:sz="4" w:space="0" w:color="auto"/>
            </w:tcBorders>
          </w:tcPr>
          <w:p w:rsidR="00C60B12" w:rsidRPr="00A240A6" w:rsidRDefault="00C60B12" w:rsidP="00A240A6">
            <w:pPr>
              <w:pStyle w:val="table10"/>
              <w:jc w:val="center"/>
              <w:rPr>
                <w:b/>
                <w:sz w:val="19"/>
                <w:szCs w:val="19"/>
              </w:rPr>
            </w:pPr>
            <w:r w:rsidRPr="00A240A6">
              <w:rPr>
                <w:b/>
                <w:sz w:val="19"/>
                <w:szCs w:val="19"/>
              </w:rPr>
              <w:t>нормативно-расчетное</w:t>
            </w:r>
            <w:r w:rsidRPr="00A240A6">
              <w:rPr>
                <w:b/>
                <w:sz w:val="19"/>
                <w:szCs w:val="19"/>
                <w:vertAlign w:val="superscript"/>
              </w:rPr>
              <w:t>2</w:t>
            </w:r>
          </w:p>
        </w:tc>
      </w:tr>
      <w:tr w:rsidR="00C60B12" w:rsidTr="00F466F5">
        <w:tc>
          <w:tcPr>
            <w:tcW w:w="572" w:type="dxa"/>
            <w:vMerge/>
            <w:tcBorders>
              <w:left w:val="single" w:sz="4" w:space="0" w:color="auto"/>
              <w:right w:val="single" w:sz="4" w:space="0" w:color="auto"/>
            </w:tcBorders>
          </w:tcPr>
          <w:p w:rsidR="00C60B12" w:rsidRPr="00A240A6" w:rsidRDefault="00C60B12" w:rsidP="00A240A6">
            <w:pPr>
              <w:pStyle w:val="table10"/>
              <w:jc w:val="center"/>
              <w:rPr>
                <w:b/>
                <w:sz w:val="19"/>
                <w:szCs w:val="19"/>
              </w:rPr>
            </w:pPr>
          </w:p>
        </w:tc>
        <w:tc>
          <w:tcPr>
            <w:tcW w:w="3828" w:type="dxa"/>
            <w:vMerge/>
            <w:tcBorders>
              <w:left w:val="single" w:sz="4" w:space="0" w:color="auto"/>
              <w:right w:val="single" w:sz="4" w:space="0" w:color="auto"/>
            </w:tcBorders>
          </w:tcPr>
          <w:p w:rsidR="00C60B12" w:rsidRPr="00A240A6" w:rsidRDefault="00C60B12" w:rsidP="00A240A6">
            <w:pPr>
              <w:pStyle w:val="table10"/>
              <w:jc w:val="center"/>
              <w:rPr>
                <w:b/>
                <w:sz w:val="19"/>
                <w:szCs w:val="19"/>
              </w:rPr>
            </w:pPr>
          </w:p>
        </w:tc>
        <w:tc>
          <w:tcPr>
            <w:tcW w:w="1701" w:type="dxa"/>
            <w:vMerge/>
            <w:tcBorders>
              <w:left w:val="single" w:sz="4" w:space="0" w:color="auto"/>
              <w:right w:val="single" w:sz="4" w:space="0" w:color="auto"/>
            </w:tcBorders>
          </w:tcPr>
          <w:p w:rsidR="00C60B12" w:rsidRPr="00A240A6" w:rsidRDefault="00C60B12" w:rsidP="00A240A6">
            <w:pPr>
              <w:pStyle w:val="table10"/>
              <w:jc w:val="center"/>
              <w:rPr>
                <w:b/>
                <w:sz w:val="19"/>
                <w:szCs w:val="19"/>
              </w:rPr>
            </w:pPr>
          </w:p>
        </w:tc>
        <w:tc>
          <w:tcPr>
            <w:tcW w:w="1134" w:type="dxa"/>
            <w:vMerge/>
            <w:tcBorders>
              <w:left w:val="single" w:sz="4" w:space="0" w:color="auto"/>
              <w:right w:val="single" w:sz="4" w:space="0" w:color="auto"/>
            </w:tcBorders>
          </w:tcPr>
          <w:p w:rsidR="00C60B12" w:rsidRPr="00A240A6" w:rsidRDefault="00C60B12" w:rsidP="00A240A6">
            <w:pPr>
              <w:pStyle w:val="table10"/>
              <w:jc w:val="center"/>
              <w:rPr>
                <w:b/>
                <w:sz w:val="19"/>
                <w:szCs w:val="19"/>
              </w:rPr>
            </w:pPr>
          </w:p>
        </w:tc>
        <w:tc>
          <w:tcPr>
            <w:tcW w:w="992" w:type="dxa"/>
            <w:gridSpan w:val="3"/>
            <w:tcBorders>
              <w:left w:val="single" w:sz="4" w:space="0" w:color="auto"/>
            </w:tcBorders>
          </w:tcPr>
          <w:p w:rsidR="00C60B12" w:rsidRPr="00A240A6" w:rsidRDefault="00C60B12" w:rsidP="00A240A6">
            <w:pPr>
              <w:pStyle w:val="table10"/>
              <w:jc w:val="right"/>
              <w:rPr>
                <w:b/>
                <w:sz w:val="19"/>
                <w:szCs w:val="19"/>
              </w:rPr>
            </w:pPr>
            <w:r w:rsidRPr="00A240A6">
              <w:rPr>
                <w:b/>
                <w:sz w:val="19"/>
                <w:szCs w:val="19"/>
              </w:rPr>
              <w:t>на 20</w:t>
            </w:r>
          </w:p>
        </w:tc>
        <w:tc>
          <w:tcPr>
            <w:tcW w:w="281" w:type="dxa"/>
            <w:gridSpan w:val="2"/>
            <w:tcBorders>
              <w:bottom w:val="single" w:sz="4" w:space="0" w:color="auto"/>
            </w:tcBorders>
          </w:tcPr>
          <w:p w:rsidR="00C60B12" w:rsidRPr="00A240A6" w:rsidRDefault="00986905" w:rsidP="00BF19D3">
            <w:pPr>
              <w:pStyle w:val="table10"/>
              <w:rPr>
                <w:b/>
                <w:sz w:val="19"/>
                <w:szCs w:val="19"/>
              </w:rPr>
            </w:pPr>
            <w:r>
              <w:rPr>
                <w:b/>
                <w:sz w:val="19"/>
                <w:szCs w:val="19"/>
              </w:rPr>
              <w:t>26</w:t>
            </w:r>
          </w:p>
        </w:tc>
        <w:tc>
          <w:tcPr>
            <w:tcW w:w="428" w:type="dxa"/>
            <w:tcBorders>
              <w:right w:val="single" w:sz="4" w:space="0" w:color="auto"/>
            </w:tcBorders>
          </w:tcPr>
          <w:p w:rsidR="00C60B12" w:rsidRPr="00A240A6" w:rsidRDefault="00C60B12" w:rsidP="00BF19D3">
            <w:pPr>
              <w:pStyle w:val="table10"/>
              <w:rPr>
                <w:b/>
                <w:sz w:val="19"/>
                <w:szCs w:val="19"/>
              </w:rPr>
            </w:pPr>
            <w:r w:rsidRPr="00A240A6">
              <w:rPr>
                <w:b/>
                <w:sz w:val="19"/>
                <w:szCs w:val="19"/>
              </w:rPr>
              <w:t>г.</w:t>
            </w:r>
          </w:p>
        </w:tc>
        <w:tc>
          <w:tcPr>
            <w:tcW w:w="850" w:type="dxa"/>
            <w:gridSpan w:val="3"/>
            <w:tcBorders>
              <w:left w:val="single" w:sz="4" w:space="0" w:color="auto"/>
            </w:tcBorders>
          </w:tcPr>
          <w:p w:rsidR="00C60B12" w:rsidRPr="00A240A6" w:rsidRDefault="00C60B12" w:rsidP="00A240A6">
            <w:pPr>
              <w:pStyle w:val="table10"/>
              <w:jc w:val="right"/>
              <w:rPr>
                <w:b/>
                <w:sz w:val="19"/>
                <w:szCs w:val="19"/>
              </w:rPr>
            </w:pPr>
            <w:r w:rsidRPr="00A240A6">
              <w:rPr>
                <w:b/>
                <w:sz w:val="19"/>
                <w:szCs w:val="19"/>
              </w:rPr>
              <w:t>на 20</w:t>
            </w:r>
          </w:p>
        </w:tc>
        <w:tc>
          <w:tcPr>
            <w:tcW w:w="260" w:type="dxa"/>
            <w:gridSpan w:val="2"/>
            <w:tcBorders>
              <w:bottom w:val="single" w:sz="4" w:space="0" w:color="auto"/>
            </w:tcBorders>
          </w:tcPr>
          <w:p w:rsidR="00C60B12" w:rsidRPr="00A240A6" w:rsidRDefault="00C60B12" w:rsidP="00BF19D3">
            <w:pPr>
              <w:pStyle w:val="table10"/>
              <w:rPr>
                <w:b/>
                <w:sz w:val="19"/>
                <w:szCs w:val="19"/>
              </w:rPr>
            </w:pPr>
          </w:p>
        </w:tc>
        <w:tc>
          <w:tcPr>
            <w:tcW w:w="591" w:type="dxa"/>
            <w:gridSpan w:val="2"/>
            <w:tcBorders>
              <w:right w:val="single" w:sz="4" w:space="0" w:color="auto"/>
            </w:tcBorders>
          </w:tcPr>
          <w:p w:rsidR="00C60B12" w:rsidRPr="00A240A6" w:rsidRDefault="00BF19D3" w:rsidP="00BF19D3">
            <w:pPr>
              <w:pStyle w:val="table10"/>
              <w:rPr>
                <w:b/>
                <w:sz w:val="19"/>
                <w:szCs w:val="19"/>
              </w:rPr>
            </w:pPr>
            <w:r w:rsidRPr="00A240A6">
              <w:rPr>
                <w:b/>
                <w:sz w:val="19"/>
                <w:szCs w:val="19"/>
              </w:rPr>
              <w:t>г.</w:t>
            </w:r>
          </w:p>
        </w:tc>
      </w:tr>
      <w:tr w:rsidR="003E174C" w:rsidTr="00F466F5">
        <w:trPr>
          <w:trHeight w:val="113"/>
        </w:trPr>
        <w:tc>
          <w:tcPr>
            <w:tcW w:w="572" w:type="dxa"/>
            <w:vMerge/>
            <w:tcBorders>
              <w:left w:val="single" w:sz="4" w:space="0" w:color="auto"/>
              <w:right w:val="single" w:sz="4" w:space="0" w:color="auto"/>
            </w:tcBorders>
          </w:tcPr>
          <w:p w:rsidR="00BF19D3" w:rsidRPr="00A240A6" w:rsidRDefault="00BF19D3" w:rsidP="00A240A6">
            <w:pPr>
              <w:pStyle w:val="table10"/>
              <w:jc w:val="center"/>
              <w:rPr>
                <w:b/>
                <w:sz w:val="19"/>
                <w:szCs w:val="19"/>
              </w:rPr>
            </w:pPr>
          </w:p>
        </w:tc>
        <w:tc>
          <w:tcPr>
            <w:tcW w:w="3828" w:type="dxa"/>
            <w:vMerge/>
            <w:tcBorders>
              <w:left w:val="single" w:sz="4" w:space="0" w:color="auto"/>
              <w:right w:val="single" w:sz="4" w:space="0" w:color="auto"/>
            </w:tcBorders>
          </w:tcPr>
          <w:p w:rsidR="00BF19D3" w:rsidRPr="00A240A6" w:rsidRDefault="00BF19D3" w:rsidP="00A240A6">
            <w:pPr>
              <w:pStyle w:val="table10"/>
              <w:jc w:val="center"/>
              <w:rPr>
                <w:b/>
                <w:sz w:val="19"/>
                <w:szCs w:val="19"/>
              </w:rPr>
            </w:pPr>
          </w:p>
        </w:tc>
        <w:tc>
          <w:tcPr>
            <w:tcW w:w="1701" w:type="dxa"/>
            <w:vMerge/>
            <w:tcBorders>
              <w:left w:val="single" w:sz="4" w:space="0" w:color="auto"/>
              <w:right w:val="single" w:sz="4" w:space="0" w:color="auto"/>
            </w:tcBorders>
          </w:tcPr>
          <w:p w:rsidR="00BF19D3" w:rsidRPr="00A240A6" w:rsidRDefault="00BF19D3" w:rsidP="00A240A6">
            <w:pPr>
              <w:pStyle w:val="table10"/>
              <w:jc w:val="center"/>
              <w:rPr>
                <w:b/>
                <w:sz w:val="19"/>
                <w:szCs w:val="19"/>
              </w:rPr>
            </w:pPr>
          </w:p>
        </w:tc>
        <w:tc>
          <w:tcPr>
            <w:tcW w:w="1134" w:type="dxa"/>
            <w:vMerge/>
            <w:tcBorders>
              <w:left w:val="single" w:sz="4" w:space="0" w:color="auto"/>
              <w:right w:val="single" w:sz="4" w:space="0" w:color="auto"/>
            </w:tcBorders>
          </w:tcPr>
          <w:p w:rsidR="00BF19D3" w:rsidRPr="00A240A6" w:rsidRDefault="00BF19D3" w:rsidP="00A240A6">
            <w:pPr>
              <w:pStyle w:val="table10"/>
              <w:jc w:val="center"/>
              <w:rPr>
                <w:b/>
                <w:sz w:val="19"/>
                <w:szCs w:val="19"/>
              </w:rPr>
            </w:pPr>
          </w:p>
        </w:tc>
        <w:tc>
          <w:tcPr>
            <w:tcW w:w="283" w:type="dxa"/>
            <w:tcBorders>
              <w:left w:val="single" w:sz="4" w:space="0" w:color="auto"/>
            </w:tcBorders>
            <w:vAlign w:val="bottom"/>
          </w:tcPr>
          <w:p w:rsidR="00BF19D3" w:rsidRPr="00A240A6" w:rsidRDefault="00BF19D3" w:rsidP="00A240A6">
            <w:pPr>
              <w:pStyle w:val="table10"/>
              <w:jc w:val="right"/>
              <w:rPr>
                <w:b/>
                <w:sz w:val="19"/>
                <w:szCs w:val="19"/>
              </w:rPr>
            </w:pPr>
            <w:r w:rsidRPr="00A240A6">
              <w:rPr>
                <w:b/>
                <w:sz w:val="19"/>
                <w:szCs w:val="19"/>
              </w:rPr>
              <w:t>(20</w:t>
            </w:r>
          </w:p>
        </w:tc>
        <w:tc>
          <w:tcPr>
            <w:tcW w:w="284" w:type="dxa"/>
            <w:tcBorders>
              <w:bottom w:val="single" w:sz="4" w:space="0" w:color="auto"/>
            </w:tcBorders>
            <w:vAlign w:val="bottom"/>
          </w:tcPr>
          <w:p w:rsidR="00BF19D3" w:rsidRPr="00A240A6" w:rsidRDefault="00986905" w:rsidP="003E174C">
            <w:pPr>
              <w:pStyle w:val="table10"/>
              <w:rPr>
                <w:b/>
                <w:sz w:val="19"/>
                <w:szCs w:val="19"/>
              </w:rPr>
            </w:pPr>
            <w:r>
              <w:rPr>
                <w:b/>
                <w:sz w:val="19"/>
                <w:szCs w:val="19"/>
              </w:rPr>
              <w:t>26</w:t>
            </w:r>
          </w:p>
        </w:tc>
        <w:tc>
          <w:tcPr>
            <w:tcW w:w="469" w:type="dxa"/>
            <w:gridSpan w:val="2"/>
            <w:vAlign w:val="bottom"/>
          </w:tcPr>
          <w:p w:rsidR="00BF19D3" w:rsidRPr="00A240A6" w:rsidRDefault="00BF19D3" w:rsidP="00A240A6">
            <w:pPr>
              <w:pStyle w:val="newncpi"/>
              <w:ind w:firstLine="0"/>
              <w:jc w:val="right"/>
              <w:rPr>
                <w:b/>
                <w:sz w:val="19"/>
                <w:szCs w:val="19"/>
              </w:rPr>
            </w:pPr>
            <w:r w:rsidRPr="00A240A6">
              <w:rPr>
                <w:b/>
                <w:sz w:val="19"/>
                <w:szCs w:val="19"/>
              </w:rPr>
              <w:t>–</w:t>
            </w:r>
            <w:r w:rsidR="00481968" w:rsidRPr="00A240A6">
              <w:rPr>
                <w:b/>
                <w:sz w:val="19"/>
                <w:szCs w:val="19"/>
              </w:rPr>
              <w:t xml:space="preserve"> </w:t>
            </w:r>
            <w:r w:rsidRPr="00A240A6">
              <w:rPr>
                <w:b/>
                <w:sz w:val="19"/>
                <w:szCs w:val="19"/>
              </w:rPr>
              <w:t>20</w:t>
            </w:r>
          </w:p>
        </w:tc>
        <w:tc>
          <w:tcPr>
            <w:tcW w:w="237" w:type="dxa"/>
            <w:tcBorders>
              <w:bottom w:val="single" w:sz="4" w:space="0" w:color="auto"/>
            </w:tcBorders>
          </w:tcPr>
          <w:p w:rsidR="00BF19D3" w:rsidRPr="00A240A6" w:rsidRDefault="00986905" w:rsidP="00BF19D3">
            <w:pPr>
              <w:pStyle w:val="table10"/>
              <w:rPr>
                <w:b/>
                <w:sz w:val="19"/>
                <w:szCs w:val="19"/>
              </w:rPr>
            </w:pPr>
            <w:r>
              <w:rPr>
                <w:b/>
                <w:sz w:val="19"/>
                <w:szCs w:val="19"/>
              </w:rPr>
              <w:t>35</w:t>
            </w:r>
          </w:p>
        </w:tc>
        <w:tc>
          <w:tcPr>
            <w:tcW w:w="428" w:type="dxa"/>
            <w:tcBorders>
              <w:right w:val="single" w:sz="4" w:space="0" w:color="auto"/>
            </w:tcBorders>
            <w:vAlign w:val="bottom"/>
          </w:tcPr>
          <w:p w:rsidR="00BF19D3" w:rsidRPr="00A240A6" w:rsidRDefault="00BF19D3" w:rsidP="003E174C">
            <w:pPr>
              <w:pStyle w:val="table10"/>
              <w:rPr>
                <w:b/>
                <w:sz w:val="19"/>
                <w:szCs w:val="19"/>
              </w:rPr>
            </w:pPr>
            <w:r w:rsidRPr="00A240A6">
              <w:rPr>
                <w:b/>
                <w:sz w:val="19"/>
                <w:szCs w:val="19"/>
              </w:rPr>
              <w:t>гг.)</w:t>
            </w:r>
          </w:p>
        </w:tc>
        <w:tc>
          <w:tcPr>
            <w:tcW w:w="265" w:type="dxa"/>
            <w:tcBorders>
              <w:left w:val="single" w:sz="4" w:space="0" w:color="auto"/>
            </w:tcBorders>
            <w:vAlign w:val="bottom"/>
          </w:tcPr>
          <w:p w:rsidR="00BF19D3" w:rsidRPr="00A240A6" w:rsidRDefault="00BF19D3" w:rsidP="00A240A6">
            <w:pPr>
              <w:pStyle w:val="table10"/>
              <w:jc w:val="right"/>
              <w:rPr>
                <w:b/>
                <w:sz w:val="19"/>
                <w:szCs w:val="19"/>
              </w:rPr>
            </w:pPr>
            <w:r w:rsidRPr="00A240A6">
              <w:rPr>
                <w:b/>
                <w:sz w:val="19"/>
                <w:szCs w:val="19"/>
              </w:rPr>
              <w:t>(20</w:t>
            </w:r>
          </w:p>
        </w:tc>
        <w:tc>
          <w:tcPr>
            <w:tcW w:w="327" w:type="dxa"/>
            <w:tcBorders>
              <w:bottom w:val="single" w:sz="4" w:space="0" w:color="auto"/>
            </w:tcBorders>
            <w:vAlign w:val="bottom"/>
          </w:tcPr>
          <w:p w:rsidR="00BF19D3" w:rsidRPr="00A240A6" w:rsidRDefault="00BF19D3" w:rsidP="003E174C">
            <w:pPr>
              <w:pStyle w:val="table10"/>
              <w:rPr>
                <w:b/>
                <w:sz w:val="19"/>
                <w:szCs w:val="19"/>
              </w:rPr>
            </w:pPr>
          </w:p>
        </w:tc>
        <w:tc>
          <w:tcPr>
            <w:tcW w:w="383" w:type="dxa"/>
            <w:gridSpan w:val="2"/>
            <w:vAlign w:val="bottom"/>
          </w:tcPr>
          <w:p w:rsidR="00BF19D3" w:rsidRPr="00A240A6" w:rsidRDefault="00BF19D3" w:rsidP="00A240A6">
            <w:pPr>
              <w:pStyle w:val="newncpi"/>
              <w:ind w:firstLine="0"/>
              <w:jc w:val="right"/>
              <w:rPr>
                <w:b/>
                <w:sz w:val="19"/>
                <w:szCs w:val="19"/>
              </w:rPr>
            </w:pPr>
            <w:r w:rsidRPr="00A240A6">
              <w:rPr>
                <w:b/>
                <w:sz w:val="19"/>
                <w:szCs w:val="19"/>
              </w:rPr>
              <w:t>–</w:t>
            </w:r>
            <w:r w:rsidR="00481968" w:rsidRPr="00A240A6">
              <w:rPr>
                <w:b/>
                <w:sz w:val="19"/>
                <w:szCs w:val="19"/>
              </w:rPr>
              <w:t xml:space="preserve"> </w:t>
            </w:r>
            <w:r w:rsidRPr="00A240A6">
              <w:rPr>
                <w:b/>
                <w:sz w:val="19"/>
                <w:szCs w:val="19"/>
              </w:rPr>
              <w:t>20</w:t>
            </w:r>
          </w:p>
        </w:tc>
        <w:tc>
          <w:tcPr>
            <w:tcW w:w="282" w:type="dxa"/>
            <w:gridSpan w:val="2"/>
            <w:tcBorders>
              <w:bottom w:val="single" w:sz="4" w:space="0" w:color="auto"/>
            </w:tcBorders>
            <w:vAlign w:val="bottom"/>
          </w:tcPr>
          <w:p w:rsidR="00BF19D3" w:rsidRPr="00A240A6" w:rsidRDefault="00BF19D3" w:rsidP="003E174C">
            <w:pPr>
              <w:pStyle w:val="table10"/>
              <w:rPr>
                <w:b/>
                <w:sz w:val="19"/>
                <w:szCs w:val="19"/>
              </w:rPr>
            </w:pPr>
          </w:p>
        </w:tc>
        <w:tc>
          <w:tcPr>
            <w:tcW w:w="444" w:type="dxa"/>
            <w:tcBorders>
              <w:right w:val="single" w:sz="4" w:space="0" w:color="auto"/>
            </w:tcBorders>
            <w:vAlign w:val="bottom"/>
          </w:tcPr>
          <w:p w:rsidR="00BF19D3" w:rsidRPr="00A240A6" w:rsidRDefault="00BF19D3" w:rsidP="003E174C">
            <w:pPr>
              <w:pStyle w:val="table10"/>
              <w:rPr>
                <w:b/>
                <w:sz w:val="19"/>
                <w:szCs w:val="19"/>
              </w:rPr>
            </w:pPr>
            <w:r w:rsidRPr="00A240A6">
              <w:rPr>
                <w:b/>
                <w:sz w:val="19"/>
                <w:szCs w:val="19"/>
              </w:rPr>
              <w:t>гг.)</w:t>
            </w:r>
          </w:p>
        </w:tc>
      </w:tr>
      <w:tr w:rsidR="00BF19D3" w:rsidTr="00F466F5">
        <w:tc>
          <w:tcPr>
            <w:tcW w:w="572" w:type="dxa"/>
            <w:vMerge/>
            <w:tcBorders>
              <w:left w:val="single" w:sz="4" w:space="0" w:color="auto"/>
              <w:bottom w:val="single" w:sz="4" w:space="0" w:color="auto"/>
              <w:right w:val="single" w:sz="4" w:space="0" w:color="auto"/>
            </w:tcBorders>
          </w:tcPr>
          <w:p w:rsidR="00BF19D3" w:rsidRPr="00A240A6" w:rsidRDefault="00BF19D3" w:rsidP="00A240A6">
            <w:pPr>
              <w:pStyle w:val="table10"/>
              <w:jc w:val="center"/>
              <w:rPr>
                <w:b/>
                <w:sz w:val="19"/>
                <w:szCs w:val="19"/>
              </w:rPr>
            </w:pPr>
          </w:p>
        </w:tc>
        <w:tc>
          <w:tcPr>
            <w:tcW w:w="3828" w:type="dxa"/>
            <w:vMerge/>
            <w:tcBorders>
              <w:left w:val="single" w:sz="4" w:space="0" w:color="auto"/>
              <w:bottom w:val="single" w:sz="4" w:space="0" w:color="auto"/>
              <w:right w:val="single" w:sz="4" w:space="0" w:color="auto"/>
            </w:tcBorders>
          </w:tcPr>
          <w:p w:rsidR="00BF19D3" w:rsidRPr="00A240A6" w:rsidRDefault="00BF19D3" w:rsidP="00A240A6">
            <w:pPr>
              <w:pStyle w:val="table10"/>
              <w:jc w:val="center"/>
              <w:rPr>
                <w:b/>
                <w:sz w:val="19"/>
                <w:szCs w:val="19"/>
              </w:rPr>
            </w:pPr>
          </w:p>
        </w:tc>
        <w:tc>
          <w:tcPr>
            <w:tcW w:w="1701" w:type="dxa"/>
            <w:vMerge/>
            <w:tcBorders>
              <w:left w:val="single" w:sz="4" w:space="0" w:color="auto"/>
              <w:bottom w:val="single" w:sz="4" w:space="0" w:color="auto"/>
              <w:right w:val="single" w:sz="4" w:space="0" w:color="auto"/>
            </w:tcBorders>
          </w:tcPr>
          <w:p w:rsidR="00BF19D3" w:rsidRPr="00A240A6" w:rsidRDefault="00BF19D3" w:rsidP="00A240A6">
            <w:pPr>
              <w:pStyle w:val="table10"/>
              <w:jc w:val="center"/>
              <w:rPr>
                <w:b/>
                <w:sz w:val="19"/>
                <w:szCs w:val="19"/>
              </w:rPr>
            </w:pPr>
          </w:p>
        </w:tc>
        <w:tc>
          <w:tcPr>
            <w:tcW w:w="1134" w:type="dxa"/>
            <w:vMerge/>
            <w:tcBorders>
              <w:left w:val="single" w:sz="4" w:space="0" w:color="auto"/>
              <w:bottom w:val="single" w:sz="4" w:space="0" w:color="auto"/>
              <w:right w:val="single" w:sz="4" w:space="0" w:color="auto"/>
            </w:tcBorders>
          </w:tcPr>
          <w:p w:rsidR="00BF19D3" w:rsidRPr="00A240A6" w:rsidRDefault="00BF19D3" w:rsidP="00A240A6">
            <w:pPr>
              <w:pStyle w:val="table10"/>
              <w:jc w:val="center"/>
              <w:rPr>
                <w:b/>
                <w:sz w:val="19"/>
                <w:szCs w:val="19"/>
              </w:rPr>
            </w:pPr>
          </w:p>
        </w:tc>
        <w:tc>
          <w:tcPr>
            <w:tcW w:w="1701" w:type="dxa"/>
            <w:gridSpan w:val="6"/>
            <w:tcBorders>
              <w:left w:val="single" w:sz="4" w:space="0" w:color="auto"/>
              <w:bottom w:val="single" w:sz="4" w:space="0" w:color="auto"/>
              <w:right w:val="single" w:sz="4" w:space="0" w:color="auto"/>
            </w:tcBorders>
          </w:tcPr>
          <w:p w:rsidR="00BF19D3" w:rsidRPr="00A240A6" w:rsidRDefault="00BF19D3" w:rsidP="00A240A6">
            <w:pPr>
              <w:pStyle w:val="table10"/>
              <w:jc w:val="center"/>
              <w:rPr>
                <w:b/>
                <w:sz w:val="6"/>
                <w:szCs w:val="6"/>
              </w:rPr>
            </w:pPr>
          </w:p>
        </w:tc>
        <w:tc>
          <w:tcPr>
            <w:tcW w:w="1701" w:type="dxa"/>
            <w:gridSpan w:val="7"/>
            <w:tcBorders>
              <w:left w:val="single" w:sz="4" w:space="0" w:color="auto"/>
              <w:bottom w:val="single" w:sz="4" w:space="0" w:color="auto"/>
              <w:right w:val="single" w:sz="4" w:space="0" w:color="auto"/>
            </w:tcBorders>
          </w:tcPr>
          <w:p w:rsidR="00BF19D3" w:rsidRPr="00A240A6" w:rsidRDefault="00BF19D3" w:rsidP="00A240A6">
            <w:pPr>
              <w:pStyle w:val="table10"/>
              <w:jc w:val="center"/>
              <w:rPr>
                <w:b/>
                <w:sz w:val="6"/>
                <w:szCs w:val="6"/>
              </w:rPr>
            </w:pPr>
          </w:p>
        </w:tc>
      </w:tr>
      <w:tr w:rsidR="00BF19D3" w:rsidTr="00F466F5">
        <w:tc>
          <w:tcPr>
            <w:tcW w:w="572" w:type="dxa"/>
            <w:tcBorders>
              <w:top w:val="single" w:sz="4" w:space="0" w:color="auto"/>
              <w:left w:val="single" w:sz="4" w:space="0" w:color="auto"/>
              <w:bottom w:val="single" w:sz="4" w:space="0" w:color="auto"/>
              <w:right w:val="single" w:sz="4" w:space="0" w:color="auto"/>
            </w:tcBorders>
          </w:tcPr>
          <w:p w:rsidR="00BF19D3" w:rsidRPr="00A240A6" w:rsidRDefault="00BF19D3" w:rsidP="00A240A6">
            <w:pPr>
              <w:pStyle w:val="table10"/>
              <w:jc w:val="center"/>
              <w:rPr>
                <w:b/>
                <w:sz w:val="19"/>
                <w:szCs w:val="19"/>
              </w:rPr>
            </w:pPr>
            <w:r w:rsidRPr="00A240A6">
              <w:rPr>
                <w:b/>
                <w:sz w:val="19"/>
                <w:szCs w:val="19"/>
              </w:rPr>
              <w:t>1</w:t>
            </w:r>
          </w:p>
        </w:tc>
        <w:tc>
          <w:tcPr>
            <w:tcW w:w="3828" w:type="dxa"/>
            <w:tcBorders>
              <w:top w:val="single" w:sz="4" w:space="0" w:color="auto"/>
              <w:left w:val="single" w:sz="4" w:space="0" w:color="auto"/>
              <w:bottom w:val="single" w:sz="4" w:space="0" w:color="auto"/>
              <w:right w:val="single" w:sz="4" w:space="0" w:color="auto"/>
            </w:tcBorders>
          </w:tcPr>
          <w:p w:rsidR="00BF19D3" w:rsidRPr="00A240A6" w:rsidRDefault="00BF19D3" w:rsidP="00A240A6">
            <w:pPr>
              <w:pStyle w:val="table10"/>
              <w:jc w:val="center"/>
              <w:rPr>
                <w:b/>
                <w:sz w:val="19"/>
                <w:szCs w:val="19"/>
              </w:rPr>
            </w:pPr>
            <w:r w:rsidRPr="00A240A6">
              <w:rPr>
                <w:b/>
                <w:sz w:val="19"/>
                <w:szCs w:val="19"/>
              </w:rPr>
              <w:t>2</w:t>
            </w:r>
          </w:p>
        </w:tc>
        <w:tc>
          <w:tcPr>
            <w:tcW w:w="1701" w:type="dxa"/>
            <w:tcBorders>
              <w:top w:val="single" w:sz="4" w:space="0" w:color="auto"/>
              <w:left w:val="single" w:sz="4" w:space="0" w:color="auto"/>
              <w:bottom w:val="single" w:sz="4" w:space="0" w:color="auto"/>
              <w:right w:val="single" w:sz="4" w:space="0" w:color="auto"/>
            </w:tcBorders>
          </w:tcPr>
          <w:p w:rsidR="00BF19D3" w:rsidRPr="00A240A6" w:rsidRDefault="00BF19D3" w:rsidP="00A240A6">
            <w:pPr>
              <w:pStyle w:val="table10"/>
              <w:jc w:val="center"/>
              <w:rPr>
                <w:b/>
                <w:sz w:val="19"/>
                <w:szCs w:val="19"/>
              </w:rPr>
            </w:pPr>
            <w:r w:rsidRPr="00A240A6">
              <w:rPr>
                <w:b/>
                <w:sz w:val="19"/>
                <w:szCs w:val="19"/>
              </w:rPr>
              <w:t>3</w:t>
            </w:r>
          </w:p>
        </w:tc>
        <w:tc>
          <w:tcPr>
            <w:tcW w:w="1134" w:type="dxa"/>
            <w:tcBorders>
              <w:top w:val="single" w:sz="4" w:space="0" w:color="auto"/>
              <w:left w:val="single" w:sz="4" w:space="0" w:color="auto"/>
              <w:bottom w:val="single" w:sz="4" w:space="0" w:color="auto"/>
              <w:right w:val="single" w:sz="4" w:space="0" w:color="auto"/>
            </w:tcBorders>
          </w:tcPr>
          <w:p w:rsidR="00BF19D3" w:rsidRPr="00A240A6" w:rsidRDefault="00BF19D3" w:rsidP="00A240A6">
            <w:pPr>
              <w:pStyle w:val="table10"/>
              <w:jc w:val="center"/>
              <w:rPr>
                <w:b/>
                <w:sz w:val="19"/>
                <w:szCs w:val="19"/>
              </w:rPr>
            </w:pPr>
            <w:r w:rsidRPr="00A240A6">
              <w:rPr>
                <w:b/>
                <w:sz w:val="19"/>
                <w:szCs w:val="19"/>
              </w:rPr>
              <w:t>4</w:t>
            </w:r>
          </w:p>
        </w:tc>
        <w:tc>
          <w:tcPr>
            <w:tcW w:w="1701" w:type="dxa"/>
            <w:gridSpan w:val="6"/>
            <w:tcBorders>
              <w:top w:val="single" w:sz="4" w:space="0" w:color="auto"/>
              <w:left w:val="single" w:sz="4" w:space="0" w:color="auto"/>
              <w:bottom w:val="single" w:sz="4" w:space="0" w:color="auto"/>
              <w:right w:val="single" w:sz="4" w:space="0" w:color="auto"/>
            </w:tcBorders>
          </w:tcPr>
          <w:p w:rsidR="00BF19D3" w:rsidRPr="00A240A6" w:rsidRDefault="00BF19D3" w:rsidP="00A240A6">
            <w:pPr>
              <w:pStyle w:val="table10"/>
              <w:jc w:val="center"/>
              <w:rPr>
                <w:b/>
                <w:sz w:val="19"/>
                <w:szCs w:val="19"/>
              </w:rPr>
            </w:pPr>
            <w:r w:rsidRPr="00A240A6">
              <w:rPr>
                <w:b/>
                <w:sz w:val="19"/>
                <w:szCs w:val="19"/>
              </w:rPr>
              <w:t>5</w:t>
            </w:r>
          </w:p>
        </w:tc>
        <w:tc>
          <w:tcPr>
            <w:tcW w:w="1701" w:type="dxa"/>
            <w:gridSpan w:val="7"/>
            <w:tcBorders>
              <w:top w:val="single" w:sz="4" w:space="0" w:color="auto"/>
              <w:left w:val="single" w:sz="4" w:space="0" w:color="auto"/>
              <w:bottom w:val="single" w:sz="4" w:space="0" w:color="auto"/>
              <w:right w:val="single" w:sz="4" w:space="0" w:color="auto"/>
            </w:tcBorders>
          </w:tcPr>
          <w:p w:rsidR="00BF19D3" w:rsidRPr="00A240A6" w:rsidRDefault="00BF19D3" w:rsidP="00A240A6">
            <w:pPr>
              <w:pStyle w:val="table10"/>
              <w:jc w:val="center"/>
              <w:rPr>
                <w:b/>
                <w:sz w:val="19"/>
                <w:szCs w:val="19"/>
              </w:rPr>
            </w:pPr>
            <w:r w:rsidRPr="00A240A6">
              <w:rPr>
                <w:b/>
                <w:sz w:val="19"/>
                <w:szCs w:val="19"/>
              </w:rPr>
              <w:t>6</w:t>
            </w:r>
          </w:p>
        </w:tc>
      </w:tr>
      <w:tr w:rsidR="00AC0E67" w:rsidTr="00F466F5">
        <w:tc>
          <w:tcPr>
            <w:tcW w:w="572"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center"/>
              <w:rPr>
                <w:rStyle w:val="datecity"/>
                <w:sz w:val="22"/>
                <w:szCs w:val="22"/>
              </w:rPr>
            </w:pPr>
            <w:r w:rsidRPr="00A240A6">
              <w:rPr>
                <w:rStyle w:val="datecity"/>
                <w:sz w:val="22"/>
                <w:szCs w:val="22"/>
              </w:rPr>
              <w:t>1</w:t>
            </w:r>
          </w:p>
        </w:tc>
        <w:tc>
          <w:tcPr>
            <w:tcW w:w="3828"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Добыча (изъятие) вод – всего</w:t>
            </w: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куб. м/сутки</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3928,63</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4320</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F466F5">
        <w:tc>
          <w:tcPr>
            <w:tcW w:w="572" w:type="dxa"/>
            <w:vMerge/>
            <w:tcBorders>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c>
          <w:tcPr>
            <w:tcW w:w="3828" w:type="dxa"/>
            <w:vMerge/>
            <w:tcBorders>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тыс. куб. м/год</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1433,95</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1576,8</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F466F5">
        <w:tc>
          <w:tcPr>
            <w:tcW w:w="572"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center"/>
              <w:rPr>
                <w:rStyle w:val="datecity"/>
                <w:sz w:val="22"/>
                <w:szCs w:val="22"/>
              </w:rPr>
            </w:pPr>
            <w:r w:rsidRPr="00A240A6">
              <w:rPr>
                <w:rStyle w:val="datecity"/>
                <w:sz w:val="22"/>
                <w:szCs w:val="22"/>
              </w:rPr>
              <w:t>1.1</w:t>
            </w:r>
          </w:p>
        </w:tc>
        <w:tc>
          <w:tcPr>
            <w:tcW w:w="3828"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В том числе:</w:t>
            </w:r>
            <w:r w:rsidRPr="00A240A6">
              <w:rPr>
                <w:sz w:val="22"/>
                <w:szCs w:val="22"/>
              </w:rPr>
              <w:br/>
              <w:t xml:space="preserve">  подземных вод</w:t>
            </w: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куб. м/сутки</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3877,51</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4320</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F466F5">
        <w:tc>
          <w:tcPr>
            <w:tcW w:w="572" w:type="dxa"/>
            <w:vMerge/>
            <w:tcBorders>
              <w:left w:val="single" w:sz="4" w:space="0" w:color="auto"/>
              <w:right w:val="single" w:sz="4" w:space="0" w:color="auto"/>
            </w:tcBorders>
          </w:tcPr>
          <w:p w:rsidR="00AC0E67" w:rsidRPr="00A240A6" w:rsidRDefault="00AC0E67" w:rsidP="00AC0E67">
            <w:pPr>
              <w:pStyle w:val="newncpi0"/>
              <w:jc w:val="center"/>
              <w:rPr>
                <w:rStyle w:val="datecity"/>
                <w:sz w:val="22"/>
                <w:szCs w:val="22"/>
              </w:rPr>
            </w:pPr>
          </w:p>
        </w:tc>
        <w:tc>
          <w:tcPr>
            <w:tcW w:w="3828" w:type="dxa"/>
            <w:vMerge/>
            <w:tcBorders>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тыс. куб. м/год</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1415,29</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1576,8</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F466F5">
        <w:tc>
          <w:tcPr>
            <w:tcW w:w="572" w:type="dxa"/>
            <w:vMerge/>
            <w:tcBorders>
              <w:left w:val="single" w:sz="4" w:space="0" w:color="auto"/>
              <w:right w:val="single" w:sz="4" w:space="0" w:color="auto"/>
            </w:tcBorders>
          </w:tcPr>
          <w:p w:rsidR="00AC0E67" w:rsidRPr="00A240A6" w:rsidRDefault="00AC0E67" w:rsidP="00AC0E67">
            <w:pPr>
              <w:pStyle w:val="newncpi0"/>
              <w:jc w:val="center"/>
              <w:rPr>
                <w:rStyle w:val="datecity"/>
                <w:sz w:val="22"/>
                <w:szCs w:val="22"/>
              </w:rPr>
            </w:pPr>
          </w:p>
        </w:tc>
        <w:tc>
          <w:tcPr>
            <w:tcW w:w="3828"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из них минеральных вод</w:t>
            </w: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куб. м/сутки</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F466F5">
        <w:tc>
          <w:tcPr>
            <w:tcW w:w="572" w:type="dxa"/>
            <w:vMerge/>
            <w:tcBorders>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c>
          <w:tcPr>
            <w:tcW w:w="3828" w:type="dxa"/>
            <w:vMerge/>
            <w:tcBorders>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тыс. куб. м/год</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F466F5">
        <w:tc>
          <w:tcPr>
            <w:tcW w:w="572"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center"/>
              <w:rPr>
                <w:rStyle w:val="datecity"/>
                <w:sz w:val="22"/>
                <w:szCs w:val="22"/>
              </w:rPr>
            </w:pPr>
            <w:r w:rsidRPr="00A240A6">
              <w:rPr>
                <w:rStyle w:val="datecity"/>
                <w:sz w:val="22"/>
                <w:szCs w:val="22"/>
              </w:rPr>
              <w:t>1.2</w:t>
            </w:r>
          </w:p>
        </w:tc>
        <w:tc>
          <w:tcPr>
            <w:tcW w:w="3828"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поверхностных вод</w:t>
            </w: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куб. м/сутки</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F466F5">
        <w:tc>
          <w:tcPr>
            <w:tcW w:w="572" w:type="dxa"/>
            <w:vMerge/>
            <w:tcBorders>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c>
          <w:tcPr>
            <w:tcW w:w="3828" w:type="dxa"/>
            <w:vMerge/>
            <w:tcBorders>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тыс. куб. м/год</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F466F5">
        <w:trPr>
          <w:trHeight w:val="281"/>
        </w:trPr>
        <w:tc>
          <w:tcPr>
            <w:tcW w:w="572"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center"/>
              <w:rPr>
                <w:rStyle w:val="datecity"/>
                <w:sz w:val="22"/>
                <w:szCs w:val="22"/>
              </w:rPr>
            </w:pPr>
            <w:r w:rsidRPr="00A240A6">
              <w:rPr>
                <w:rStyle w:val="datecity"/>
                <w:sz w:val="22"/>
                <w:szCs w:val="22"/>
              </w:rPr>
              <w:t>2</w:t>
            </w:r>
          </w:p>
        </w:tc>
        <w:tc>
          <w:tcPr>
            <w:tcW w:w="3828"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left"/>
              <w:rPr>
                <w:sz w:val="22"/>
                <w:szCs w:val="22"/>
              </w:rPr>
            </w:pPr>
            <w:r w:rsidRPr="00A240A6">
              <w:rPr>
                <w:sz w:val="22"/>
                <w:szCs w:val="22"/>
              </w:rPr>
              <w:t xml:space="preserve">  Получение воды из системы </w:t>
            </w:r>
          </w:p>
          <w:p w:rsidR="00AC0E67" w:rsidRPr="00A240A6" w:rsidRDefault="00AC0E67" w:rsidP="00AC0E67">
            <w:pPr>
              <w:pStyle w:val="newncpi0"/>
              <w:jc w:val="left"/>
              <w:rPr>
                <w:sz w:val="22"/>
                <w:szCs w:val="22"/>
              </w:rPr>
            </w:pPr>
            <w:r w:rsidRPr="00A240A6">
              <w:rPr>
                <w:sz w:val="22"/>
                <w:szCs w:val="22"/>
              </w:rPr>
              <w:t xml:space="preserve">  водоснабжения, водоотведения </w:t>
            </w:r>
          </w:p>
          <w:p w:rsidR="00AC0E67" w:rsidRPr="00A240A6" w:rsidRDefault="00AC0E67" w:rsidP="00AC0E67">
            <w:pPr>
              <w:pStyle w:val="newncpi0"/>
              <w:jc w:val="left"/>
              <w:rPr>
                <w:rStyle w:val="datecity"/>
                <w:sz w:val="22"/>
                <w:szCs w:val="22"/>
              </w:rPr>
            </w:pPr>
            <w:r w:rsidRPr="00A240A6">
              <w:rPr>
                <w:sz w:val="22"/>
                <w:szCs w:val="22"/>
              </w:rPr>
              <w:t xml:space="preserve">  (канализации) другого лица</w:t>
            </w: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куб. м/сутки</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51,13</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547,9</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F466F5">
        <w:tc>
          <w:tcPr>
            <w:tcW w:w="572" w:type="dxa"/>
            <w:vMerge/>
            <w:tcBorders>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c>
          <w:tcPr>
            <w:tcW w:w="3828" w:type="dxa"/>
            <w:vMerge/>
            <w:tcBorders>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тыс. куб. м/год</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18,66</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200,0</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B34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76"/>
        </w:trPr>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3</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Использование воды на собственные нужды по целям водопользования – всего</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3828,52</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4731,0</w:t>
            </w:r>
          </w:p>
        </w:tc>
        <w:tc>
          <w:tcPr>
            <w:tcW w:w="1701" w:type="dxa"/>
            <w:gridSpan w:val="7"/>
          </w:tcPr>
          <w:p w:rsidR="00AC0E67" w:rsidRPr="00A240A6" w:rsidRDefault="00AC0E67" w:rsidP="00AC0E67">
            <w:pPr>
              <w:pStyle w:val="newncpi0"/>
              <w:jc w:val="center"/>
              <w:rPr>
                <w:rStyle w:val="datecity"/>
                <w:sz w:val="22"/>
                <w:szCs w:val="22"/>
              </w:rPr>
            </w:pPr>
          </w:p>
        </w:tc>
      </w:tr>
      <w:tr w:rsidR="00AC0E67" w:rsidTr="00B34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1397,40</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1726,8</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3.1</w:t>
            </w:r>
          </w:p>
        </w:tc>
        <w:tc>
          <w:tcPr>
            <w:tcW w:w="3828" w:type="dxa"/>
            <w:vMerge w:val="restart"/>
          </w:tcPr>
          <w:p w:rsidR="00AC0E67" w:rsidRPr="00A240A6" w:rsidRDefault="00AC0E67" w:rsidP="00AC0E67">
            <w:pPr>
              <w:pStyle w:val="table10"/>
              <w:rPr>
                <w:sz w:val="22"/>
                <w:szCs w:val="22"/>
              </w:rPr>
            </w:pPr>
            <w:r w:rsidRPr="00A240A6">
              <w:rPr>
                <w:sz w:val="22"/>
                <w:szCs w:val="22"/>
              </w:rPr>
              <w:t xml:space="preserve">В том числе: </w:t>
            </w:r>
          </w:p>
          <w:p w:rsidR="00AC0E67" w:rsidRPr="00A240A6" w:rsidRDefault="00AC0E67" w:rsidP="00AC0E67">
            <w:pPr>
              <w:pStyle w:val="newncpi0"/>
              <w:jc w:val="left"/>
              <w:rPr>
                <w:rStyle w:val="datecity"/>
                <w:sz w:val="22"/>
                <w:szCs w:val="22"/>
              </w:rPr>
            </w:pPr>
            <w:r w:rsidRPr="00A240A6">
              <w:rPr>
                <w:sz w:val="22"/>
                <w:szCs w:val="22"/>
              </w:rPr>
              <w:t>на хозяйственно-питьевые нужды</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39,42</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40,8</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14,39</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14,9</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из них подземных вод</w:t>
            </w:r>
          </w:p>
        </w:tc>
        <w:tc>
          <w:tcPr>
            <w:tcW w:w="1701" w:type="dxa"/>
          </w:tcPr>
          <w:p w:rsidR="00AC0E67" w:rsidRPr="00A240A6" w:rsidRDefault="00AC0E67" w:rsidP="00AC0E67">
            <w:pPr>
              <w:pStyle w:val="newncpi0"/>
              <w:jc w:val="left"/>
              <w:rPr>
                <w:rStyle w:val="datecity"/>
                <w:sz w:val="22"/>
                <w:szCs w:val="22"/>
              </w:rPr>
            </w:pPr>
            <w:r w:rsidRPr="00523817">
              <w:t>куб.</w:t>
            </w:r>
            <w:r w:rsidRPr="00A240A6">
              <w:rPr>
                <w:sz w:val="22"/>
                <w:szCs w:val="22"/>
              </w:rPr>
              <w:t> </w:t>
            </w:r>
            <w:r w:rsidRPr="00523817">
              <w:t>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39,42</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40,8</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14,39</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14,9</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3.2</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на лечебные (курортные, оздоровительные) нужды</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из них подземных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в том числе минеральных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3.3</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на нужды сельского хозяйства</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из них подземных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в том числе минеральных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3.4</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на нужды промышленности</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3789,10</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4489,4</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1383,01</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1638,6</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из них подземных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3789,10</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4489,3</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1383,01</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1638,6</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в том числе минеральных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3.5</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на энергетические нужды</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из них подземных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3.6</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на иные нужды (</w:t>
            </w:r>
            <w:r>
              <w:rPr>
                <w:sz w:val="22"/>
                <w:szCs w:val="22"/>
              </w:rPr>
              <w:t>вспомогательные нужды</w:t>
            </w:r>
            <w:r w:rsidRPr="00A240A6">
              <w:rPr>
                <w:sz w:val="22"/>
                <w:szCs w:val="22"/>
              </w:rPr>
              <w:t>)</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200,8</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73,3</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из них подземных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200,8</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73,3</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4</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Передача воды потребителям – всего</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100,13</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136,9</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36,55</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50,0</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4.1</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В том числе подземных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49,00</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136,9</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17,88</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50,0</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5</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Расход воды в системах оборотного водоснабжения</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EA58F9" w:rsidRDefault="00AC0E67" w:rsidP="00AC0E67">
            <w:pPr>
              <w:pStyle w:val="newncpi0"/>
              <w:jc w:val="center"/>
              <w:rPr>
                <w:rStyle w:val="datecity"/>
                <w:sz w:val="22"/>
                <w:szCs w:val="22"/>
              </w:rPr>
            </w:pPr>
            <w:r w:rsidRPr="00EA58F9">
              <w:rPr>
                <w:rStyle w:val="datecity"/>
                <w:sz w:val="22"/>
                <w:szCs w:val="22"/>
              </w:rPr>
              <w:t>19743,74</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19743,3</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7206,32</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7206,3</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6</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Расход воды в системах повторно-последовательного водоснабжения</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79,7</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79,7</w:t>
            </w:r>
          </w:p>
        </w:tc>
        <w:tc>
          <w:tcPr>
            <w:tcW w:w="1701" w:type="dxa"/>
            <w:gridSpan w:val="7"/>
          </w:tcPr>
          <w:p w:rsidR="00AC0E67" w:rsidRPr="00A240A6" w:rsidRDefault="00AC0E67" w:rsidP="00AC0E67">
            <w:pPr>
              <w:pStyle w:val="newncpi0"/>
              <w:jc w:val="center"/>
              <w:rPr>
                <w:rStyle w:val="datecity"/>
                <w:sz w:val="22"/>
                <w:szCs w:val="22"/>
              </w:rPr>
            </w:pPr>
          </w:p>
        </w:tc>
      </w:tr>
      <w:tr w:rsidR="00AC0E67"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29,018</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29,1</w:t>
            </w: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7</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Потери и неучтенные расходы воды – всего</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7.1</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В том числе при транспортировке</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8</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Безвозвратное водопотребление</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84,22</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103,0</w:t>
            </w: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30,74</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37,6</w:t>
            </w: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9</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Сброс сточных вод в поверхностные водные объекты</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9.1</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Из них: хозяйственно-бытовых сточных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9.2</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производственных сточных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9.3</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поверхностных сточных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582"/>
        </w:trPr>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10</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Сброс сточных вод в окружающую среду с применением полей фильтрации, полей подземной фильтрации, фильтрующих траншей, песчано-гравийных фильтров</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587"/>
        </w:trPr>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11</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Сброс сточных вод в окружающую среду через земляные накопители (накопители-регуляторы, шламонакопители, золошлаконакопители, хвостохранилища)</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lastRenderedPageBreak/>
              <w:t>12</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Сброс сточных вод в недра</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74"/>
        </w:trPr>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13</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Сброс сточных вод в сети канализации (коммунальной, ведомственной, другой организации)</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3806,09</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4995,9</w:t>
            </w: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1389,22</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1823,5</w:t>
            </w: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14</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Сброс сточных вод в водонепроницаемый выгреб</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15</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Сброс сточных вод в технологические водные объекты</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F46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bl>
    <w:p w:rsidR="00286E25" w:rsidRDefault="00286E25" w:rsidP="001239ED">
      <w:pPr>
        <w:pStyle w:val="newncpi"/>
        <w:ind w:firstLine="0"/>
        <w:jc w:val="center"/>
      </w:pPr>
    </w:p>
    <w:p w:rsidR="00F033EF" w:rsidRDefault="00F033EF" w:rsidP="001239ED">
      <w:pPr>
        <w:pStyle w:val="newncpi"/>
        <w:ind w:firstLine="0"/>
        <w:jc w:val="center"/>
      </w:pPr>
      <w:r>
        <w:rPr>
          <w:b/>
          <w:sz w:val="20"/>
          <w:szCs w:val="20"/>
        </w:rPr>
        <w:t>Филиал «Осиповичский» ОАО «Бабушкина крынка» -управляющая компания холдинга «Могилевская молочная компания «Бабушкина крынка»</w:t>
      </w:r>
    </w:p>
    <w:tbl>
      <w:tblPr>
        <w:tblW w:w="10637" w:type="dxa"/>
        <w:tblLayout w:type="fixed"/>
        <w:tblCellMar>
          <w:left w:w="0" w:type="dxa"/>
          <w:right w:w="0" w:type="dxa"/>
        </w:tblCellMar>
        <w:tblLook w:val="01E0" w:firstRow="1" w:lastRow="1" w:firstColumn="1" w:lastColumn="1" w:noHBand="0" w:noVBand="0"/>
      </w:tblPr>
      <w:tblGrid>
        <w:gridCol w:w="572"/>
        <w:gridCol w:w="3828"/>
        <w:gridCol w:w="1701"/>
        <w:gridCol w:w="1134"/>
        <w:gridCol w:w="283"/>
        <w:gridCol w:w="284"/>
        <w:gridCol w:w="425"/>
        <w:gridCol w:w="44"/>
        <w:gridCol w:w="237"/>
        <w:gridCol w:w="428"/>
        <w:gridCol w:w="265"/>
        <w:gridCol w:w="327"/>
        <w:gridCol w:w="258"/>
        <w:gridCol w:w="125"/>
        <w:gridCol w:w="135"/>
        <w:gridCol w:w="147"/>
        <w:gridCol w:w="444"/>
      </w:tblGrid>
      <w:tr w:rsidR="00F033EF" w:rsidTr="000279DE">
        <w:tc>
          <w:tcPr>
            <w:tcW w:w="572" w:type="dxa"/>
            <w:vMerge w:val="restart"/>
            <w:tcBorders>
              <w:top w:val="single" w:sz="4" w:space="0" w:color="auto"/>
              <w:left w:val="single" w:sz="4" w:space="0" w:color="auto"/>
              <w:right w:val="single" w:sz="4" w:space="0" w:color="auto"/>
            </w:tcBorders>
            <w:vAlign w:val="center"/>
          </w:tcPr>
          <w:p w:rsidR="00F033EF" w:rsidRPr="00A240A6" w:rsidRDefault="00F033EF" w:rsidP="000279DE">
            <w:pPr>
              <w:pStyle w:val="table10"/>
              <w:jc w:val="center"/>
              <w:rPr>
                <w:b/>
                <w:sz w:val="19"/>
                <w:szCs w:val="19"/>
              </w:rPr>
            </w:pPr>
            <w:r w:rsidRPr="00A240A6">
              <w:rPr>
                <w:b/>
                <w:sz w:val="19"/>
                <w:szCs w:val="19"/>
              </w:rPr>
              <w:t>№</w:t>
            </w:r>
            <w:r w:rsidRPr="00A240A6">
              <w:rPr>
                <w:b/>
                <w:sz w:val="19"/>
                <w:szCs w:val="19"/>
              </w:rPr>
              <w:br/>
              <w:t>п/п</w:t>
            </w:r>
          </w:p>
        </w:tc>
        <w:tc>
          <w:tcPr>
            <w:tcW w:w="3828" w:type="dxa"/>
            <w:vMerge w:val="restart"/>
            <w:tcBorders>
              <w:top w:val="single" w:sz="4" w:space="0" w:color="auto"/>
              <w:left w:val="single" w:sz="4" w:space="0" w:color="auto"/>
              <w:right w:val="single" w:sz="4" w:space="0" w:color="auto"/>
            </w:tcBorders>
            <w:vAlign w:val="center"/>
          </w:tcPr>
          <w:p w:rsidR="00F033EF" w:rsidRPr="00A240A6" w:rsidRDefault="00F033EF" w:rsidP="000279DE">
            <w:pPr>
              <w:pStyle w:val="table10"/>
              <w:jc w:val="center"/>
              <w:rPr>
                <w:b/>
                <w:sz w:val="19"/>
                <w:szCs w:val="19"/>
              </w:rPr>
            </w:pPr>
            <w:r w:rsidRPr="00A240A6">
              <w:rPr>
                <w:b/>
                <w:sz w:val="19"/>
                <w:szCs w:val="19"/>
              </w:rPr>
              <w:t>Наименование показателей</w:t>
            </w:r>
          </w:p>
        </w:tc>
        <w:tc>
          <w:tcPr>
            <w:tcW w:w="1701" w:type="dxa"/>
            <w:vMerge w:val="restart"/>
            <w:tcBorders>
              <w:top w:val="single" w:sz="4" w:space="0" w:color="auto"/>
              <w:left w:val="single" w:sz="4" w:space="0" w:color="auto"/>
              <w:right w:val="single" w:sz="4" w:space="0" w:color="auto"/>
            </w:tcBorders>
            <w:vAlign w:val="center"/>
          </w:tcPr>
          <w:p w:rsidR="00F033EF" w:rsidRPr="00A240A6" w:rsidRDefault="00F033EF" w:rsidP="000279DE">
            <w:pPr>
              <w:pStyle w:val="table10"/>
              <w:jc w:val="center"/>
              <w:rPr>
                <w:b/>
                <w:sz w:val="19"/>
                <w:szCs w:val="19"/>
              </w:rPr>
            </w:pPr>
            <w:r w:rsidRPr="00A240A6">
              <w:rPr>
                <w:b/>
                <w:sz w:val="19"/>
                <w:szCs w:val="19"/>
              </w:rPr>
              <w:t>Единица измерения</w:t>
            </w:r>
          </w:p>
        </w:tc>
        <w:tc>
          <w:tcPr>
            <w:tcW w:w="4536" w:type="dxa"/>
            <w:gridSpan w:val="14"/>
            <w:tcBorders>
              <w:top w:val="single" w:sz="4" w:space="0" w:color="auto"/>
              <w:left w:val="single" w:sz="4" w:space="0" w:color="auto"/>
              <w:bottom w:val="single" w:sz="4" w:space="0" w:color="auto"/>
              <w:right w:val="single" w:sz="4" w:space="0" w:color="auto"/>
            </w:tcBorders>
          </w:tcPr>
          <w:p w:rsidR="00F033EF" w:rsidRPr="00A240A6" w:rsidRDefault="00F033EF" w:rsidP="000279DE">
            <w:pPr>
              <w:pStyle w:val="table10"/>
              <w:jc w:val="center"/>
              <w:rPr>
                <w:b/>
                <w:sz w:val="19"/>
                <w:szCs w:val="19"/>
              </w:rPr>
            </w:pPr>
            <w:r w:rsidRPr="00A240A6">
              <w:rPr>
                <w:b/>
                <w:sz w:val="19"/>
                <w:szCs w:val="19"/>
              </w:rPr>
              <w:t>Водопотребление и водоотведение</w:t>
            </w:r>
          </w:p>
        </w:tc>
      </w:tr>
      <w:tr w:rsidR="00F033EF" w:rsidTr="000279DE">
        <w:tc>
          <w:tcPr>
            <w:tcW w:w="572" w:type="dxa"/>
            <w:vMerge/>
            <w:tcBorders>
              <w:left w:val="single" w:sz="4" w:space="0" w:color="auto"/>
              <w:right w:val="single" w:sz="4" w:space="0" w:color="auto"/>
            </w:tcBorders>
          </w:tcPr>
          <w:p w:rsidR="00F033EF" w:rsidRPr="00A240A6" w:rsidRDefault="00F033EF" w:rsidP="000279DE">
            <w:pPr>
              <w:pStyle w:val="table10"/>
              <w:jc w:val="center"/>
              <w:rPr>
                <w:b/>
                <w:sz w:val="19"/>
                <w:szCs w:val="19"/>
              </w:rPr>
            </w:pPr>
          </w:p>
        </w:tc>
        <w:tc>
          <w:tcPr>
            <w:tcW w:w="3828" w:type="dxa"/>
            <w:vMerge/>
            <w:tcBorders>
              <w:left w:val="single" w:sz="4" w:space="0" w:color="auto"/>
              <w:right w:val="single" w:sz="4" w:space="0" w:color="auto"/>
            </w:tcBorders>
          </w:tcPr>
          <w:p w:rsidR="00F033EF" w:rsidRPr="00A240A6" w:rsidRDefault="00F033EF" w:rsidP="000279DE">
            <w:pPr>
              <w:pStyle w:val="table10"/>
              <w:jc w:val="center"/>
              <w:rPr>
                <w:b/>
                <w:sz w:val="19"/>
                <w:szCs w:val="19"/>
              </w:rPr>
            </w:pPr>
          </w:p>
        </w:tc>
        <w:tc>
          <w:tcPr>
            <w:tcW w:w="1701" w:type="dxa"/>
            <w:vMerge/>
            <w:tcBorders>
              <w:left w:val="single" w:sz="4" w:space="0" w:color="auto"/>
              <w:right w:val="single" w:sz="4" w:space="0" w:color="auto"/>
            </w:tcBorders>
          </w:tcPr>
          <w:p w:rsidR="00F033EF" w:rsidRPr="00A240A6" w:rsidRDefault="00F033EF" w:rsidP="000279DE">
            <w:pPr>
              <w:pStyle w:val="table10"/>
              <w:jc w:val="center"/>
              <w:rPr>
                <w:b/>
                <w:sz w:val="19"/>
                <w:szCs w:val="19"/>
              </w:rPr>
            </w:pPr>
          </w:p>
        </w:tc>
        <w:tc>
          <w:tcPr>
            <w:tcW w:w="1134" w:type="dxa"/>
            <w:vMerge w:val="restart"/>
            <w:tcBorders>
              <w:top w:val="single" w:sz="4" w:space="0" w:color="auto"/>
              <w:left w:val="single" w:sz="4" w:space="0" w:color="auto"/>
              <w:right w:val="single" w:sz="4" w:space="0" w:color="auto"/>
            </w:tcBorders>
            <w:vAlign w:val="center"/>
          </w:tcPr>
          <w:p w:rsidR="00F033EF" w:rsidRPr="00A240A6" w:rsidRDefault="00F033EF" w:rsidP="000279DE">
            <w:pPr>
              <w:pStyle w:val="table10"/>
              <w:jc w:val="center"/>
              <w:rPr>
                <w:b/>
                <w:sz w:val="19"/>
                <w:szCs w:val="19"/>
              </w:rPr>
            </w:pPr>
            <w:r w:rsidRPr="00A240A6">
              <w:rPr>
                <w:b/>
                <w:sz w:val="19"/>
                <w:szCs w:val="19"/>
              </w:rPr>
              <w:t>факти-ческое</w:t>
            </w:r>
          </w:p>
        </w:tc>
        <w:tc>
          <w:tcPr>
            <w:tcW w:w="3402" w:type="dxa"/>
            <w:gridSpan w:val="13"/>
            <w:tcBorders>
              <w:top w:val="single" w:sz="4" w:space="0" w:color="auto"/>
              <w:left w:val="single" w:sz="4" w:space="0" w:color="auto"/>
              <w:bottom w:val="single" w:sz="4" w:space="0" w:color="auto"/>
              <w:right w:val="single" w:sz="4" w:space="0" w:color="auto"/>
            </w:tcBorders>
          </w:tcPr>
          <w:p w:rsidR="00F033EF" w:rsidRPr="00A240A6" w:rsidRDefault="00F033EF" w:rsidP="000279DE">
            <w:pPr>
              <w:pStyle w:val="table10"/>
              <w:jc w:val="center"/>
              <w:rPr>
                <w:b/>
                <w:sz w:val="19"/>
                <w:szCs w:val="19"/>
              </w:rPr>
            </w:pPr>
            <w:r w:rsidRPr="00A240A6">
              <w:rPr>
                <w:b/>
                <w:sz w:val="19"/>
                <w:szCs w:val="19"/>
              </w:rPr>
              <w:t>нормативно-расчетное</w:t>
            </w:r>
            <w:r w:rsidRPr="00A240A6">
              <w:rPr>
                <w:b/>
                <w:sz w:val="19"/>
                <w:szCs w:val="19"/>
                <w:vertAlign w:val="superscript"/>
              </w:rPr>
              <w:t>2</w:t>
            </w:r>
          </w:p>
        </w:tc>
      </w:tr>
      <w:tr w:rsidR="00F033EF" w:rsidTr="000279DE">
        <w:tc>
          <w:tcPr>
            <w:tcW w:w="572" w:type="dxa"/>
            <w:vMerge/>
            <w:tcBorders>
              <w:left w:val="single" w:sz="4" w:space="0" w:color="auto"/>
              <w:right w:val="single" w:sz="4" w:space="0" w:color="auto"/>
            </w:tcBorders>
          </w:tcPr>
          <w:p w:rsidR="00F033EF" w:rsidRPr="00A240A6" w:rsidRDefault="00F033EF" w:rsidP="000279DE">
            <w:pPr>
              <w:pStyle w:val="table10"/>
              <w:jc w:val="center"/>
              <w:rPr>
                <w:b/>
                <w:sz w:val="19"/>
                <w:szCs w:val="19"/>
              </w:rPr>
            </w:pPr>
          </w:p>
        </w:tc>
        <w:tc>
          <w:tcPr>
            <w:tcW w:w="3828" w:type="dxa"/>
            <w:vMerge/>
            <w:tcBorders>
              <w:left w:val="single" w:sz="4" w:space="0" w:color="auto"/>
              <w:right w:val="single" w:sz="4" w:space="0" w:color="auto"/>
            </w:tcBorders>
          </w:tcPr>
          <w:p w:rsidR="00F033EF" w:rsidRPr="00A240A6" w:rsidRDefault="00F033EF" w:rsidP="000279DE">
            <w:pPr>
              <w:pStyle w:val="table10"/>
              <w:jc w:val="center"/>
              <w:rPr>
                <w:b/>
                <w:sz w:val="19"/>
                <w:szCs w:val="19"/>
              </w:rPr>
            </w:pPr>
          </w:p>
        </w:tc>
        <w:tc>
          <w:tcPr>
            <w:tcW w:w="1701" w:type="dxa"/>
            <w:vMerge/>
            <w:tcBorders>
              <w:left w:val="single" w:sz="4" w:space="0" w:color="auto"/>
              <w:right w:val="single" w:sz="4" w:space="0" w:color="auto"/>
            </w:tcBorders>
          </w:tcPr>
          <w:p w:rsidR="00F033EF" w:rsidRPr="00A240A6" w:rsidRDefault="00F033EF" w:rsidP="000279DE">
            <w:pPr>
              <w:pStyle w:val="table10"/>
              <w:jc w:val="center"/>
              <w:rPr>
                <w:b/>
                <w:sz w:val="19"/>
                <w:szCs w:val="19"/>
              </w:rPr>
            </w:pPr>
          </w:p>
        </w:tc>
        <w:tc>
          <w:tcPr>
            <w:tcW w:w="1134" w:type="dxa"/>
            <w:vMerge/>
            <w:tcBorders>
              <w:left w:val="single" w:sz="4" w:space="0" w:color="auto"/>
              <w:right w:val="single" w:sz="4" w:space="0" w:color="auto"/>
            </w:tcBorders>
          </w:tcPr>
          <w:p w:rsidR="00F033EF" w:rsidRPr="00A240A6" w:rsidRDefault="00F033EF" w:rsidP="000279DE">
            <w:pPr>
              <w:pStyle w:val="table10"/>
              <w:jc w:val="center"/>
              <w:rPr>
                <w:b/>
                <w:sz w:val="19"/>
                <w:szCs w:val="19"/>
              </w:rPr>
            </w:pPr>
          </w:p>
        </w:tc>
        <w:tc>
          <w:tcPr>
            <w:tcW w:w="992" w:type="dxa"/>
            <w:gridSpan w:val="3"/>
            <w:tcBorders>
              <w:left w:val="single" w:sz="4" w:space="0" w:color="auto"/>
            </w:tcBorders>
          </w:tcPr>
          <w:p w:rsidR="00F033EF" w:rsidRPr="00A240A6" w:rsidRDefault="00F033EF" w:rsidP="000279DE">
            <w:pPr>
              <w:pStyle w:val="table10"/>
              <w:jc w:val="right"/>
              <w:rPr>
                <w:b/>
                <w:sz w:val="19"/>
                <w:szCs w:val="19"/>
              </w:rPr>
            </w:pPr>
            <w:r w:rsidRPr="00A240A6">
              <w:rPr>
                <w:b/>
                <w:sz w:val="19"/>
                <w:szCs w:val="19"/>
              </w:rPr>
              <w:t>на 20</w:t>
            </w:r>
          </w:p>
        </w:tc>
        <w:tc>
          <w:tcPr>
            <w:tcW w:w="281" w:type="dxa"/>
            <w:gridSpan w:val="2"/>
            <w:tcBorders>
              <w:bottom w:val="single" w:sz="4" w:space="0" w:color="auto"/>
            </w:tcBorders>
          </w:tcPr>
          <w:p w:rsidR="00F033EF" w:rsidRPr="00A240A6" w:rsidRDefault="00F033EF" w:rsidP="000279DE">
            <w:pPr>
              <w:pStyle w:val="table10"/>
              <w:rPr>
                <w:b/>
                <w:sz w:val="19"/>
                <w:szCs w:val="19"/>
              </w:rPr>
            </w:pPr>
            <w:r>
              <w:rPr>
                <w:b/>
                <w:sz w:val="19"/>
                <w:szCs w:val="19"/>
              </w:rPr>
              <w:t>26</w:t>
            </w:r>
          </w:p>
        </w:tc>
        <w:tc>
          <w:tcPr>
            <w:tcW w:w="428" w:type="dxa"/>
            <w:tcBorders>
              <w:right w:val="single" w:sz="4" w:space="0" w:color="auto"/>
            </w:tcBorders>
          </w:tcPr>
          <w:p w:rsidR="00F033EF" w:rsidRPr="00A240A6" w:rsidRDefault="00F033EF" w:rsidP="000279DE">
            <w:pPr>
              <w:pStyle w:val="table10"/>
              <w:rPr>
                <w:b/>
                <w:sz w:val="19"/>
                <w:szCs w:val="19"/>
              </w:rPr>
            </w:pPr>
            <w:r w:rsidRPr="00A240A6">
              <w:rPr>
                <w:b/>
                <w:sz w:val="19"/>
                <w:szCs w:val="19"/>
              </w:rPr>
              <w:t>г.</w:t>
            </w:r>
          </w:p>
        </w:tc>
        <w:tc>
          <w:tcPr>
            <w:tcW w:w="850" w:type="dxa"/>
            <w:gridSpan w:val="3"/>
            <w:tcBorders>
              <w:left w:val="single" w:sz="4" w:space="0" w:color="auto"/>
            </w:tcBorders>
          </w:tcPr>
          <w:p w:rsidR="00F033EF" w:rsidRPr="00A240A6" w:rsidRDefault="00F033EF" w:rsidP="000279DE">
            <w:pPr>
              <w:pStyle w:val="table10"/>
              <w:jc w:val="right"/>
              <w:rPr>
                <w:b/>
                <w:sz w:val="19"/>
                <w:szCs w:val="19"/>
              </w:rPr>
            </w:pPr>
            <w:r w:rsidRPr="00A240A6">
              <w:rPr>
                <w:b/>
                <w:sz w:val="19"/>
                <w:szCs w:val="19"/>
              </w:rPr>
              <w:t>на 20</w:t>
            </w:r>
          </w:p>
        </w:tc>
        <w:tc>
          <w:tcPr>
            <w:tcW w:w="260" w:type="dxa"/>
            <w:gridSpan w:val="2"/>
            <w:tcBorders>
              <w:bottom w:val="single" w:sz="4" w:space="0" w:color="auto"/>
            </w:tcBorders>
          </w:tcPr>
          <w:p w:rsidR="00F033EF" w:rsidRPr="00A240A6" w:rsidRDefault="00F033EF" w:rsidP="000279DE">
            <w:pPr>
              <w:pStyle w:val="table10"/>
              <w:rPr>
                <w:b/>
                <w:sz w:val="19"/>
                <w:szCs w:val="19"/>
              </w:rPr>
            </w:pPr>
          </w:p>
        </w:tc>
        <w:tc>
          <w:tcPr>
            <w:tcW w:w="591" w:type="dxa"/>
            <w:gridSpan w:val="2"/>
            <w:tcBorders>
              <w:right w:val="single" w:sz="4" w:space="0" w:color="auto"/>
            </w:tcBorders>
          </w:tcPr>
          <w:p w:rsidR="00F033EF" w:rsidRPr="00A240A6" w:rsidRDefault="00F033EF" w:rsidP="000279DE">
            <w:pPr>
              <w:pStyle w:val="table10"/>
              <w:rPr>
                <w:b/>
                <w:sz w:val="19"/>
                <w:szCs w:val="19"/>
              </w:rPr>
            </w:pPr>
            <w:r w:rsidRPr="00A240A6">
              <w:rPr>
                <w:b/>
                <w:sz w:val="19"/>
                <w:szCs w:val="19"/>
              </w:rPr>
              <w:t>г.</w:t>
            </w:r>
          </w:p>
        </w:tc>
      </w:tr>
      <w:tr w:rsidR="00F033EF" w:rsidTr="000279DE">
        <w:trPr>
          <w:trHeight w:val="113"/>
        </w:trPr>
        <w:tc>
          <w:tcPr>
            <w:tcW w:w="572" w:type="dxa"/>
            <w:vMerge/>
            <w:tcBorders>
              <w:left w:val="single" w:sz="4" w:space="0" w:color="auto"/>
              <w:right w:val="single" w:sz="4" w:space="0" w:color="auto"/>
            </w:tcBorders>
          </w:tcPr>
          <w:p w:rsidR="00F033EF" w:rsidRPr="00A240A6" w:rsidRDefault="00F033EF" w:rsidP="000279DE">
            <w:pPr>
              <w:pStyle w:val="table10"/>
              <w:jc w:val="center"/>
              <w:rPr>
                <w:b/>
                <w:sz w:val="19"/>
                <w:szCs w:val="19"/>
              </w:rPr>
            </w:pPr>
          </w:p>
        </w:tc>
        <w:tc>
          <w:tcPr>
            <w:tcW w:w="3828" w:type="dxa"/>
            <w:vMerge/>
            <w:tcBorders>
              <w:left w:val="single" w:sz="4" w:space="0" w:color="auto"/>
              <w:right w:val="single" w:sz="4" w:space="0" w:color="auto"/>
            </w:tcBorders>
          </w:tcPr>
          <w:p w:rsidR="00F033EF" w:rsidRPr="00A240A6" w:rsidRDefault="00F033EF" w:rsidP="000279DE">
            <w:pPr>
              <w:pStyle w:val="table10"/>
              <w:jc w:val="center"/>
              <w:rPr>
                <w:b/>
                <w:sz w:val="19"/>
                <w:szCs w:val="19"/>
              </w:rPr>
            </w:pPr>
          </w:p>
        </w:tc>
        <w:tc>
          <w:tcPr>
            <w:tcW w:w="1701" w:type="dxa"/>
            <w:vMerge/>
            <w:tcBorders>
              <w:left w:val="single" w:sz="4" w:space="0" w:color="auto"/>
              <w:right w:val="single" w:sz="4" w:space="0" w:color="auto"/>
            </w:tcBorders>
          </w:tcPr>
          <w:p w:rsidR="00F033EF" w:rsidRPr="00A240A6" w:rsidRDefault="00F033EF" w:rsidP="000279DE">
            <w:pPr>
              <w:pStyle w:val="table10"/>
              <w:jc w:val="center"/>
              <w:rPr>
                <w:b/>
                <w:sz w:val="19"/>
                <w:szCs w:val="19"/>
              </w:rPr>
            </w:pPr>
          </w:p>
        </w:tc>
        <w:tc>
          <w:tcPr>
            <w:tcW w:w="1134" w:type="dxa"/>
            <w:vMerge/>
            <w:tcBorders>
              <w:left w:val="single" w:sz="4" w:space="0" w:color="auto"/>
              <w:right w:val="single" w:sz="4" w:space="0" w:color="auto"/>
            </w:tcBorders>
          </w:tcPr>
          <w:p w:rsidR="00F033EF" w:rsidRPr="00A240A6" w:rsidRDefault="00F033EF" w:rsidP="000279DE">
            <w:pPr>
              <w:pStyle w:val="table10"/>
              <w:jc w:val="center"/>
              <w:rPr>
                <w:b/>
                <w:sz w:val="19"/>
                <w:szCs w:val="19"/>
              </w:rPr>
            </w:pPr>
          </w:p>
        </w:tc>
        <w:tc>
          <w:tcPr>
            <w:tcW w:w="283" w:type="dxa"/>
            <w:tcBorders>
              <w:left w:val="single" w:sz="4" w:space="0" w:color="auto"/>
            </w:tcBorders>
            <w:vAlign w:val="bottom"/>
          </w:tcPr>
          <w:p w:rsidR="00F033EF" w:rsidRPr="00A240A6" w:rsidRDefault="00F033EF" w:rsidP="000279DE">
            <w:pPr>
              <w:pStyle w:val="table10"/>
              <w:jc w:val="right"/>
              <w:rPr>
                <w:b/>
                <w:sz w:val="19"/>
                <w:szCs w:val="19"/>
              </w:rPr>
            </w:pPr>
            <w:r w:rsidRPr="00A240A6">
              <w:rPr>
                <w:b/>
                <w:sz w:val="19"/>
                <w:szCs w:val="19"/>
              </w:rPr>
              <w:t>(20</w:t>
            </w:r>
          </w:p>
        </w:tc>
        <w:tc>
          <w:tcPr>
            <w:tcW w:w="284" w:type="dxa"/>
            <w:tcBorders>
              <w:bottom w:val="single" w:sz="4" w:space="0" w:color="auto"/>
            </w:tcBorders>
            <w:vAlign w:val="bottom"/>
          </w:tcPr>
          <w:p w:rsidR="00F033EF" w:rsidRPr="00A240A6" w:rsidRDefault="00F033EF" w:rsidP="000279DE">
            <w:pPr>
              <w:pStyle w:val="table10"/>
              <w:rPr>
                <w:b/>
                <w:sz w:val="19"/>
                <w:szCs w:val="19"/>
              </w:rPr>
            </w:pPr>
            <w:r>
              <w:rPr>
                <w:b/>
                <w:sz w:val="19"/>
                <w:szCs w:val="19"/>
              </w:rPr>
              <w:t>26</w:t>
            </w:r>
          </w:p>
        </w:tc>
        <w:tc>
          <w:tcPr>
            <w:tcW w:w="469" w:type="dxa"/>
            <w:gridSpan w:val="2"/>
            <w:vAlign w:val="bottom"/>
          </w:tcPr>
          <w:p w:rsidR="00F033EF" w:rsidRPr="00A240A6" w:rsidRDefault="00F033EF" w:rsidP="000279DE">
            <w:pPr>
              <w:pStyle w:val="newncpi"/>
              <w:ind w:firstLine="0"/>
              <w:jc w:val="right"/>
              <w:rPr>
                <w:b/>
                <w:sz w:val="19"/>
                <w:szCs w:val="19"/>
              </w:rPr>
            </w:pPr>
            <w:r w:rsidRPr="00A240A6">
              <w:rPr>
                <w:b/>
                <w:sz w:val="19"/>
                <w:szCs w:val="19"/>
              </w:rPr>
              <w:t>– 20</w:t>
            </w:r>
          </w:p>
        </w:tc>
        <w:tc>
          <w:tcPr>
            <w:tcW w:w="237" w:type="dxa"/>
            <w:tcBorders>
              <w:bottom w:val="single" w:sz="4" w:space="0" w:color="auto"/>
            </w:tcBorders>
          </w:tcPr>
          <w:p w:rsidR="00F033EF" w:rsidRPr="00A240A6" w:rsidRDefault="00F033EF" w:rsidP="000279DE">
            <w:pPr>
              <w:pStyle w:val="table10"/>
              <w:rPr>
                <w:b/>
                <w:sz w:val="19"/>
                <w:szCs w:val="19"/>
              </w:rPr>
            </w:pPr>
            <w:r>
              <w:rPr>
                <w:b/>
                <w:sz w:val="19"/>
                <w:szCs w:val="19"/>
              </w:rPr>
              <w:t>35</w:t>
            </w:r>
          </w:p>
        </w:tc>
        <w:tc>
          <w:tcPr>
            <w:tcW w:w="428" w:type="dxa"/>
            <w:tcBorders>
              <w:right w:val="single" w:sz="4" w:space="0" w:color="auto"/>
            </w:tcBorders>
            <w:vAlign w:val="bottom"/>
          </w:tcPr>
          <w:p w:rsidR="00F033EF" w:rsidRPr="00A240A6" w:rsidRDefault="00F033EF" w:rsidP="000279DE">
            <w:pPr>
              <w:pStyle w:val="table10"/>
              <w:rPr>
                <w:b/>
                <w:sz w:val="19"/>
                <w:szCs w:val="19"/>
              </w:rPr>
            </w:pPr>
            <w:r w:rsidRPr="00A240A6">
              <w:rPr>
                <w:b/>
                <w:sz w:val="19"/>
                <w:szCs w:val="19"/>
              </w:rPr>
              <w:t>гг.)</w:t>
            </w:r>
          </w:p>
        </w:tc>
        <w:tc>
          <w:tcPr>
            <w:tcW w:w="265" w:type="dxa"/>
            <w:tcBorders>
              <w:left w:val="single" w:sz="4" w:space="0" w:color="auto"/>
            </w:tcBorders>
            <w:vAlign w:val="bottom"/>
          </w:tcPr>
          <w:p w:rsidR="00F033EF" w:rsidRPr="00A240A6" w:rsidRDefault="00F033EF" w:rsidP="000279DE">
            <w:pPr>
              <w:pStyle w:val="table10"/>
              <w:jc w:val="right"/>
              <w:rPr>
                <w:b/>
                <w:sz w:val="19"/>
                <w:szCs w:val="19"/>
              </w:rPr>
            </w:pPr>
            <w:r w:rsidRPr="00A240A6">
              <w:rPr>
                <w:b/>
                <w:sz w:val="19"/>
                <w:szCs w:val="19"/>
              </w:rPr>
              <w:t>(20</w:t>
            </w:r>
          </w:p>
        </w:tc>
        <w:tc>
          <w:tcPr>
            <w:tcW w:w="327" w:type="dxa"/>
            <w:tcBorders>
              <w:bottom w:val="single" w:sz="4" w:space="0" w:color="auto"/>
            </w:tcBorders>
            <w:vAlign w:val="bottom"/>
          </w:tcPr>
          <w:p w:rsidR="00F033EF" w:rsidRPr="00A240A6" w:rsidRDefault="00F033EF" w:rsidP="000279DE">
            <w:pPr>
              <w:pStyle w:val="table10"/>
              <w:rPr>
                <w:b/>
                <w:sz w:val="19"/>
                <w:szCs w:val="19"/>
              </w:rPr>
            </w:pPr>
          </w:p>
        </w:tc>
        <w:tc>
          <w:tcPr>
            <w:tcW w:w="383" w:type="dxa"/>
            <w:gridSpan w:val="2"/>
            <w:vAlign w:val="bottom"/>
          </w:tcPr>
          <w:p w:rsidR="00F033EF" w:rsidRPr="00A240A6" w:rsidRDefault="00F033EF" w:rsidP="000279DE">
            <w:pPr>
              <w:pStyle w:val="newncpi"/>
              <w:ind w:firstLine="0"/>
              <w:jc w:val="right"/>
              <w:rPr>
                <w:b/>
                <w:sz w:val="19"/>
                <w:szCs w:val="19"/>
              </w:rPr>
            </w:pPr>
            <w:r w:rsidRPr="00A240A6">
              <w:rPr>
                <w:b/>
                <w:sz w:val="19"/>
                <w:szCs w:val="19"/>
              </w:rPr>
              <w:t>– 20</w:t>
            </w:r>
          </w:p>
        </w:tc>
        <w:tc>
          <w:tcPr>
            <w:tcW w:w="282" w:type="dxa"/>
            <w:gridSpan w:val="2"/>
            <w:tcBorders>
              <w:bottom w:val="single" w:sz="4" w:space="0" w:color="auto"/>
            </w:tcBorders>
            <w:vAlign w:val="bottom"/>
          </w:tcPr>
          <w:p w:rsidR="00F033EF" w:rsidRPr="00A240A6" w:rsidRDefault="00F033EF" w:rsidP="000279DE">
            <w:pPr>
              <w:pStyle w:val="table10"/>
              <w:rPr>
                <w:b/>
                <w:sz w:val="19"/>
                <w:szCs w:val="19"/>
              </w:rPr>
            </w:pPr>
          </w:p>
        </w:tc>
        <w:tc>
          <w:tcPr>
            <w:tcW w:w="444" w:type="dxa"/>
            <w:tcBorders>
              <w:right w:val="single" w:sz="4" w:space="0" w:color="auto"/>
            </w:tcBorders>
            <w:vAlign w:val="bottom"/>
          </w:tcPr>
          <w:p w:rsidR="00F033EF" w:rsidRPr="00A240A6" w:rsidRDefault="00F033EF" w:rsidP="000279DE">
            <w:pPr>
              <w:pStyle w:val="table10"/>
              <w:rPr>
                <w:b/>
                <w:sz w:val="19"/>
                <w:szCs w:val="19"/>
              </w:rPr>
            </w:pPr>
            <w:r w:rsidRPr="00A240A6">
              <w:rPr>
                <w:b/>
                <w:sz w:val="19"/>
                <w:szCs w:val="19"/>
              </w:rPr>
              <w:t>гг.)</w:t>
            </w:r>
          </w:p>
        </w:tc>
      </w:tr>
      <w:tr w:rsidR="00F033EF" w:rsidTr="000279DE">
        <w:tc>
          <w:tcPr>
            <w:tcW w:w="572" w:type="dxa"/>
            <w:vMerge/>
            <w:tcBorders>
              <w:left w:val="single" w:sz="4" w:space="0" w:color="auto"/>
              <w:bottom w:val="single" w:sz="4" w:space="0" w:color="auto"/>
              <w:right w:val="single" w:sz="4" w:space="0" w:color="auto"/>
            </w:tcBorders>
          </w:tcPr>
          <w:p w:rsidR="00F033EF" w:rsidRPr="00A240A6" w:rsidRDefault="00F033EF" w:rsidP="000279DE">
            <w:pPr>
              <w:pStyle w:val="table10"/>
              <w:jc w:val="center"/>
              <w:rPr>
                <w:b/>
                <w:sz w:val="19"/>
                <w:szCs w:val="19"/>
              </w:rPr>
            </w:pPr>
          </w:p>
        </w:tc>
        <w:tc>
          <w:tcPr>
            <w:tcW w:w="3828" w:type="dxa"/>
            <w:vMerge/>
            <w:tcBorders>
              <w:left w:val="single" w:sz="4" w:space="0" w:color="auto"/>
              <w:bottom w:val="single" w:sz="4" w:space="0" w:color="auto"/>
              <w:right w:val="single" w:sz="4" w:space="0" w:color="auto"/>
            </w:tcBorders>
          </w:tcPr>
          <w:p w:rsidR="00F033EF" w:rsidRPr="00A240A6" w:rsidRDefault="00F033EF" w:rsidP="000279DE">
            <w:pPr>
              <w:pStyle w:val="table10"/>
              <w:jc w:val="center"/>
              <w:rPr>
                <w:b/>
                <w:sz w:val="19"/>
                <w:szCs w:val="19"/>
              </w:rPr>
            </w:pPr>
          </w:p>
        </w:tc>
        <w:tc>
          <w:tcPr>
            <w:tcW w:w="1701" w:type="dxa"/>
            <w:vMerge/>
            <w:tcBorders>
              <w:left w:val="single" w:sz="4" w:space="0" w:color="auto"/>
              <w:bottom w:val="single" w:sz="4" w:space="0" w:color="auto"/>
              <w:right w:val="single" w:sz="4" w:space="0" w:color="auto"/>
            </w:tcBorders>
          </w:tcPr>
          <w:p w:rsidR="00F033EF" w:rsidRPr="00A240A6" w:rsidRDefault="00F033EF" w:rsidP="000279DE">
            <w:pPr>
              <w:pStyle w:val="table10"/>
              <w:jc w:val="center"/>
              <w:rPr>
                <w:b/>
                <w:sz w:val="19"/>
                <w:szCs w:val="19"/>
              </w:rPr>
            </w:pPr>
          </w:p>
        </w:tc>
        <w:tc>
          <w:tcPr>
            <w:tcW w:w="1134" w:type="dxa"/>
            <w:vMerge/>
            <w:tcBorders>
              <w:left w:val="single" w:sz="4" w:space="0" w:color="auto"/>
              <w:bottom w:val="single" w:sz="4" w:space="0" w:color="auto"/>
              <w:right w:val="single" w:sz="4" w:space="0" w:color="auto"/>
            </w:tcBorders>
          </w:tcPr>
          <w:p w:rsidR="00F033EF" w:rsidRPr="00A240A6" w:rsidRDefault="00F033EF" w:rsidP="000279DE">
            <w:pPr>
              <w:pStyle w:val="table10"/>
              <w:jc w:val="center"/>
              <w:rPr>
                <w:b/>
                <w:sz w:val="19"/>
                <w:szCs w:val="19"/>
              </w:rPr>
            </w:pPr>
          </w:p>
        </w:tc>
        <w:tc>
          <w:tcPr>
            <w:tcW w:w="1701" w:type="dxa"/>
            <w:gridSpan w:val="6"/>
            <w:tcBorders>
              <w:left w:val="single" w:sz="4" w:space="0" w:color="auto"/>
              <w:bottom w:val="single" w:sz="4" w:space="0" w:color="auto"/>
              <w:right w:val="single" w:sz="4" w:space="0" w:color="auto"/>
            </w:tcBorders>
          </w:tcPr>
          <w:p w:rsidR="00F033EF" w:rsidRPr="00A240A6" w:rsidRDefault="00F033EF" w:rsidP="000279DE">
            <w:pPr>
              <w:pStyle w:val="table10"/>
              <w:jc w:val="center"/>
              <w:rPr>
                <w:b/>
                <w:sz w:val="6"/>
                <w:szCs w:val="6"/>
              </w:rPr>
            </w:pPr>
          </w:p>
        </w:tc>
        <w:tc>
          <w:tcPr>
            <w:tcW w:w="1701" w:type="dxa"/>
            <w:gridSpan w:val="7"/>
            <w:tcBorders>
              <w:left w:val="single" w:sz="4" w:space="0" w:color="auto"/>
              <w:bottom w:val="single" w:sz="4" w:space="0" w:color="auto"/>
              <w:right w:val="single" w:sz="4" w:space="0" w:color="auto"/>
            </w:tcBorders>
          </w:tcPr>
          <w:p w:rsidR="00F033EF" w:rsidRPr="00A240A6" w:rsidRDefault="00F033EF" w:rsidP="000279DE">
            <w:pPr>
              <w:pStyle w:val="table10"/>
              <w:jc w:val="center"/>
              <w:rPr>
                <w:b/>
                <w:sz w:val="6"/>
                <w:szCs w:val="6"/>
              </w:rPr>
            </w:pPr>
          </w:p>
        </w:tc>
      </w:tr>
      <w:tr w:rsidR="00F033EF" w:rsidTr="000279DE">
        <w:tc>
          <w:tcPr>
            <w:tcW w:w="572" w:type="dxa"/>
            <w:tcBorders>
              <w:top w:val="single" w:sz="4" w:space="0" w:color="auto"/>
              <w:left w:val="single" w:sz="4" w:space="0" w:color="auto"/>
              <w:bottom w:val="single" w:sz="4" w:space="0" w:color="auto"/>
              <w:right w:val="single" w:sz="4" w:space="0" w:color="auto"/>
            </w:tcBorders>
          </w:tcPr>
          <w:p w:rsidR="00F033EF" w:rsidRPr="00A240A6" w:rsidRDefault="00F033EF" w:rsidP="000279DE">
            <w:pPr>
              <w:pStyle w:val="table10"/>
              <w:jc w:val="center"/>
              <w:rPr>
                <w:b/>
                <w:sz w:val="19"/>
                <w:szCs w:val="19"/>
              </w:rPr>
            </w:pPr>
            <w:r w:rsidRPr="00A240A6">
              <w:rPr>
                <w:b/>
                <w:sz w:val="19"/>
                <w:szCs w:val="19"/>
              </w:rPr>
              <w:t>1</w:t>
            </w:r>
          </w:p>
        </w:tc>
        <w:tc>
          <w:tcPr>
            <w:tcW w:w="3828" w:type="dxa"/>
            <w:tcBorders>
              <w:top w:val="single" w:sz="4" w:space="0" w:color="auto"/>
              <w:left w:val="single" w:sz="4" w:space="0" w:color="auto"/>
              <w:bottom w:val="single" w:sz="4" w:space="0" w:color="auto"/>
              <w:right w:val="single" w:sz="4" w:space="0" w:color="auto"/>
            </w:tcBorders>
          </w:tcPr>
          <w:p w:rsidR="00F033EF" w:rsidRPr="00A240A6" w:rsidRDefault="00F033EF" w:rsidP="000279DE">
            <w:pPr>
              <w:pStyle w:val="table10"/>
              <w:jc w:val="center"/>
              <w:rPr>
                <w:b/>
                <w:sz w:val="19"/>
                <w:szCs w:val="19"/>
              </w:rPr>
            </w:pPr>
            <w:r w:rsidRPr="00A240A6">
              <w:rPr>
                <w:b/>
                <w:sz w:val="19"/>
                <w:szCs w:val="19"/>
              </w:rPr>
              <w:t>2</w:t>
            </w:r>
          </w:p>
        </w:tc>
        <w:tc>
          <w:tcPr>
            <w:tcW w:w="1701" w:type="dxa"/>
            <w:tcBorders>
              <w:top w:val="single" w:sz="4" w:space="0" w:color="auto"/>
              <w:left w:val="single" w:sz="4" w:space="0" w:color="auto"/>
              <w:bottom w:val="single" w:sz="4" w:space="0" w:color="auto"/>
              <w:right w:val="single" w:sz="4" w:space="0" w:color="auto"/>
            </w:tcBorders>
          </w:tcPr>
          <w:p w:rsidR="00F033EF" w:rsidRPr="00A240A6" w:rsidRDefault="00F033EF" w:rsidP="000279DE">
            <w:pPr>
              <w:pStyle w:val="table10"/>
              <w:jc w:val="center"/>
              <w:rPr>
                <w:b/>
                <w:sz w:val="19"/>
                <w:szCs w:val="19"/>
              </w:rPr>
            </w:pPr>
            <w:r w:rsidRPr="00A240A6">
              <w:rPr>
                <w:b/>
                <w:sz w:val="19"/>
                <w:szCs w:val="19"/>
              </w:rPr>
              <w:t>3</w:t>
            </w:r>
          </w:p>
        </w:tc>
        <w:tc>
          <w:tcPr>
            <w:tcW w:w="1134" w:type="dxa"/>
            <w:tcBorders>
              <w:top w:val="single" w:sz="4" w:space="0" w:color="auto"/>
              <w:left w:val="single" w:sz="4" w:space="0" w:color="auto"/>
              <w:bottom w:val="single" w:sz="4" w:space="0" w:color="auto"/>
              <w:right w:val="single" w:sz="4" w:space="0" w:color="auto"/>
            </w:tcBorders>
          </w:tcPr>
          <w:p w:rsidR="00F033EF" w:rsidRPr="00A240A6" w:rsidRDefault="00F033EF" w:rsidP="000279DE">
            <w:pPr>
              <w:pStyle w:val="table10"/>
              <w:jc w:val="center"/>
              <w:rPr>
                <w:b/>
                <w:sz w:val="19"/>
                <w:szCs w:val="19"/>
              </w:rPr>
            </w:pPr>
            <w:r w:rsidRPr="00A240A6">
              <w:rPr>
                <w:b/>
                <w:sz w:val="19"/>
                <w:szCs w:val="19"/>
              </w:rPr>
              <w:t>4</w:t>
            </w:r>
          </w:p>
        </w:tc>
        <w:tc>
          <w:tcPr>
            <w:tcW w:w="1701" w:type="dxa"/>
            <w:gridSpan w:val="6"/>
            <w:tcBorders>
              <w:top w:val="single" w:sz="4" w:space="0" w:color="auto"/>
              <w:left w:val="single" w:sz="4" w:space="0" w:color="auto"/>
              <w:bottom w:val="single" w:sz="4" w:space="0" w:color="auto"/>
              <w:right w:val="single" w:sz="4" w:space="0" w:color="auto"/>
            </w:tcBorders>
          </w:tcPr>
          <w:p w:rsidR="00F033EF" w:rsidRPr="00A240A6" w:rsidRDefault="00F033EF" w:rsidP="000279DE">
            <w:pPr>
              <w:pStyle w:val="table10"/>
              <w:jc w:val="center"/>
              <w:rPr>
                <w:b/>
                <w:sz w:val="19"/>
                <w:szCs w:val="19"/>
              </w:rPr>
            </w:pPr>
            <w:r w:rsidRPr="00A240A6">
              <w:rPr>
                <w:b/>
                <w:sz w:val="19"/>
                <w:szCs w:val="19"/>
              </w:rPr>
              <w:t>5</w:t>
            </w:r>
          </w:p>
        </w:tc>
        <w:tc>
          <w:tcPr>
            <w:tcW w:w="1701" w:type="dxa"/>
            <w:gridSpan w:val="7"/>
            <w:tcBorders>
              <w:top w:val="single" w:sz="4" w:space="0" w:color="auto"/>
              <w:left w:val="single" w:sz="4" w:space="0" w:color="auto"/>
              <w:bottom w:val="single" w:sz="4" w:space="0" w:color="auto"/>
              <w:right w:val="single" w:sz="4" w:space="0" w:color="auto"/>
            </w:tcBorders>
          </w:tcPr>
          <w:p w:rsidR="00F033EF" w:rsidRPr="00A240A6" w:rsidRDefault="00F033EF" w:rsidP="000279DE">
            <w:pPr>
              <w:pStyle w:val="table10"/>
              <w:jc w:val="center"/>
              <w:rPr>
                <w:b/>
                <w:sz w:val="19"/>
                <w:szCs w:val="19"/>
              </w:rPr>
            </w:pPr>
            <w:r w:rsidRPr="00A240A6">
              <w:rPr>
                <w:b/>
                <w:sz w:val="19"/>
                <w:szCs w:val="19"/>
              </w:rPr>
              <w:t>6</w:t>
            </w:r>
          </w:p>
        </w:tc>
      </w:tr>
      <w:tr w:rsidR="00AC0E67" w:rsidTr="006F327A">
        <w:trPr>
          <w:trHeight w:val="292"/>
        </w:trPr>
        <w:tc>
          <w:tcPr>
            <w:tcW w:w="572"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center"/>
              <w:rPr>
                <w:rStyle w:val="datecity"/>
                <w:sz w:val="22"/>
                <w:szCs w:val="22"/>
              </w:rPr>
            </w:pPr>
            <w:r w:rsidRPr="00A240A6">
              <w:rPr>
                <w:rStyle w:val="datecity"/>
                <w:sz w:val="22"/>
                <w:szCs w:val="22"/>
              </w:rPr>
              <w:t>1</w:t>
            </w:r>
          </w:p>
        </w:tc>
        <w:tc>
          <w:tcPr>
            <w:tcW w:w="3828"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Добыча (изъятие) вод – всего</w:t>
            </w: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куб. м/сутки</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1402,71</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1996,2</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0279DE">
        <w:tc>
          <w:tcPr>
            <w:tcW w:w="572" w:type="dxa"/>
            <w:vMerge/>
            <w:tcBorders>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c>
          <w:tcPr>
            <w:tcW w:w="3828" w:type="dxa"/>
            <w:vMerge/>
            <w:tcBorders>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тыс. куб. м/год</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511,99</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728,6</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0279DE">
        <w:tc>
          <w:tcPr>
            <w:tcW w:w="572"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center"/>
              <w:rPr>
                <w:rStyle w:val="datecity"/>
                <w:sz w:val="22"/>
                <w:szCs w:val="22"/>
              </w:rPr>
            </w:pPr>
            <w:r w:rsidRPr="00A240A6">
              <w:rPr>
                <w:rStyle w:val="datecity"/>
                <w:sz w:val="22"/>
                <w:szCs w:val="22"/>
              </w:rPr>
              <w:t>1.1</w:t>
            </w:r>
          </w:p>
        </w:tc>
        <w:tc>
          <w:tcPr>
            <w:tcW w:w="3828"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В том числе:</w:t>
            </w:r>
            <w:r w:rsidRPr="00A240A6">
              <w:rPr>
                <w:sz w:val="22"/>
                <w:szCs w:val="22"/>
              </w:rPr>
              <w:br/>
              <w:t xml:space="preserve">  подземных вод</w:t>
            </w: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куб. м/сутки</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1394,68</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1996,2</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0279DE">
        <w:tc>
          <w:tcPr>
            <w:tcW w:w="572" w:type="dxa"/>
            <w:vMerge/>
            <w:tcBorders>
              <w:left w:val="single" w:sz="4" w:space="0" w:color="auto"/>
              <w:right w:val="single" w:sz="4" w:space="0" w:color="auto"/>
            </w:tcBorders>
          </w:tcPr>
          <w:p w:rsidR="00AC0E67" w:rsidRPr="00A240A6" w:rsidRDefault="00AC0E67" w:rsidP="00AC0E67">
            <w:pPr>
              <w:pStyle w:val="newncpi0"/>
              <w:jc w:val="center"/>
              <w:rPr>
                <w:rStyle w:val="datecity"/>
                <w:sz w:val="22"/>
                <w:szCs w:val="22"/>
              </w:rPr>
            </w:pPr>
          </w:p>
        </w:tc>
        <w:tc>
          <w:tcPr>
            <w:tcW w:w="3828" w:type="dxa"/>
            <w:vMerge/>
            <w:tcBorders>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тыс. куб. м/год</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509,06</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728,6</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0279DE">
        <w:tc>
          <w:tcPr>
            <w:tcW w:w="572" w:type="dxa"/>
            <w:vMerge/>
            <w:tcBorders>
              <w:left w:val="single" w:sz="4" w:space="0" w:color="auto"/>
              <w:right w:val="single" w:sz="4" w:space="0" w:color="auto"/>
            </w:tcBorders>
          </w:tcPr>
          <w:p w:rsidR="00AC0E67" w:rsidRPr="00A240A6" w:rsidRDefault="00AC0E67" w:rsidP="00AC0E67">
            <w:pPr>
              <w:pStyle w:val="newncpi0"/>
              <w:jc w:val="center"/>
              <w:rPr>
                <w:rStyle w:val="datecity"/>
                <w:sz w:val="22"/>
                <w:szCs w:val="22"/>
              </w:rPr>
            </w:pPr>
          </w:p>
        </w:tc>
        <w:tc>
          <w:tcPr>
            <w:tcW w:w="3828"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из них минеральных вод</w:t>
            </w: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куб. м/сутки</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0279DE">
        <w:tc>
          <w:tcPr>
            <w:tcW w:w="572" w:type="dxa"/>
            <w:vMerge/>
            <w:tcBorders>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c>
          <w:tcPr>
            <w:tcW w:w="3828" w:type="dxa"/>
            <w:vMerge/>
            <w:tcBorders>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тыс. куб. м/год</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0279DE">
        <w:tc>
          <w:tcPr>
            <w:tcW w:w="572"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center"/>
              <w:rPr>
                <w:rStyle w:val="datecity"/>
                <w:sz w:val="22"/>
                <w:szCs w:val="22"/>
              </w:rPr>
            </w:pPr>
            <w:r w:rsidRPr="00A240A6">
              <w:rPr>
                <w:rStyle w:val="datecity"/>
                <w:sz w:val="22"/>
                <w:szCs w:val="22"/>
              </w:rPr>
              <w:t>1.2</w:t>
            </w:r>
          </w:p>
        </w:tc>
        <w:tc>
          <w:tcPr>
            <w:tcW w:w="3828"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поверхностных вод</w:t>
            </w: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куб. м/сутки</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0279DE">
        <w:tc>
          <w:tcPr>
            <w:tcW w:w="572" w:type="dxa"/>
            <w:vMerge/>
            <w:tcBorders>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c>
          <w:tcPr>
            <w:tcW w:w="3828" w:type="dxa"/>
            <w:vMerge/>
            <w:tcBorders>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тыс. куб. м/год</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0279DE">
        <w:trPr>
          <w:trHeight w:val="281"/>
        </w:trPr>
        <w:tc>
          <w:tcPr>
            <w:tcW w:w="572"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center"/>
              <w:rPr>
                <w:rStyle w:val="datecity"/>
                <w:sz w:val="22"/>
                <w:szCs w:val="22"/>
              </w:rPr>
            </w:pPr>
            <w:r w:rsidRPr="00A240A6">
              <w:rPr>
                <w:rStyle w:val="datecity"/>
                <w:sz w:val="22"/>
                <w:szCs w:val="22"/>
              </w:rPr>
              <w:t>2</w:t>
            </w:r>
          </w:p>
        </w:tc>
        <w:tc>
          <w:tcPr>
            <w:tcW w:w="3828" w:type="dxa"/>
            <w:vMerge w:val="restart"/>
            <w:tcBorders>
              <w:top w:val="single" w:sz="4" w:space="0" w:color="auto"/>
              <w:left w:val="single" w:sz="4" w:space="0" w:color="auto"/>
              <w:right w:val="single" w:sz="4" w:space="0" w:color="auto"/>
            </w:tcBorders>
          </w:tcPr>
          <w:p w:rsidR="00AC0E67" w:rsidRPr="00A240A6" w:rsidRDefault="00AC0E67" w:rsidP="00AC0E67">
            <w:pPr>
              <w:pStyle w:val="newncpi0"/>
              <w:jc w:val="left"/>
              <w:rPr>
                <w:sz w:val="22"/>
                <w:szCs w:val="22"/>
              </w:rPr>
            </w:pPr>
            <w:r w:rsidRPr="00A240A6">
              <w:rPr>
                <w:sz w:val="22"/>
                <w:szCs w:val="22"/>
              </w:rPr>
              <w:t xml:space="preserve">  Получение воды из системы </w:t>
            </w:r>
          </w:p>
          <w:p w:rsidR="00AC0E67" w:rsidRPr="00A240A6" w:rsidRDefault="00AC0E67" w:rsidP="00AC0E67">
            <w:pPr>
              <w:pStyle w:val="newncpi0"/>
              <w:jc w:val="left"/>
              <w:rPr>
                <w:sz w:val="22"/>
                <w:szCs w:val="22"/>
              </w:rPr>
            </w:pPr>
            <w:r w:rsidRPr="00A240A6">
              <w:rPr>
                <w:sz w:val="22"/>
                <w:szCs w:val="22"/>
              </w:rPr>
              <w:t xml:space="preserve">  водоснабжения, водоотведения </w:t>
            </w:r>
          </w:p>
          <w:p w:rsidR="00AC0E67" w:rsidRPr="00A240A6" w:rsidRDefault="00AC0E67" w:rsidP="00AC0E67">
            <w:pPr>
              <w:pStyle w:val="newncpi0"/>
              <w:jc w:val="left"/>
              <w:rPr>
                <w:rStyle w:val="datecity"/>
                <w:sz w:val="22"/>
                <w:szCs w:val="22"/>
              </w:rPr>
            </w:pPr>
            <w:r w:rsidRPr="00A240A6">
              <w:rPr>
                <w:sz w:val="22"/>
                <w:szCs w:val="22"/>
              </w:rPr>
              <w:t xml:space="preserve">  (канализации) другого лица</w:t>
            </w: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куб. м/сутки</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8,03</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27,4</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0279DE">
        <w:tc>
          <w:tcPr>
            <w:tcW w:w="572" w:type="dxa"/>
            <w:vMerge/>
            <w:tcBorders>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c>
          <w:tcPr>
            <w:tcW w:w="3828" w:type="dxa"/>
            <w:vMerge/>
            <w:tcBorders>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p>
        </w:tc>
        <w:tc>
          <w:tcPr>
            <w:tcW w:w="1701"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left"/>
              <w:rPr>
                <w:rStyle w:val="datecity"/>
                <w:sz w:val="22"/>
                <w:szCs w:val="22"/>
              </w:rPr>
            </w:pPr>
            <w:r w:rsidRPr="00A240A6">
              <w:rPr>
                <w:sz w:val="22"/>
                <w:szCs w:val="22"/>
              </w:rPr>
              <w:t xml:space="preserve">  тыс. куб. м/год</w:t>
            </w:r>
          </w:p>
        </w:tc>
        <w:tc>
          <w:tcPr>
            <w:tcW w:w="1134" w:type="dxa"/>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2,93</w:t>
            </w:r>
          </w:p>
        </w:tc>
        <w:tc>
          <w:tcPr>
            <w:tcW w:w="1701" w:type="dxa"/>
            <w:gridSpan w:val="6"/>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r>
              <w:rPr>
                <w:rStyle w:val="datecity"/>
                <w:sz w:val="22"/>
                <w:szCs w:val="22"/>
              </w:rPr>
              <w:t>10,0</w:t>
            </w:r>
          </w:p>
        </w:tc>
        <w:tc>
          <w:tcPr>
            <w:tcW w:w="1701" w:type="dxa"/>
            <w:gridSpan w:val="7"/>
            <w:tcBorders>
              <w:top w:val="single" w:sz="4" w:space="0" w:color="auto"/>
              <w:left w:val="single" w:sz="4" w:space="0" w:color="auto"/>
              <w:bottom w:val="single" w:sz="4" w:space="0" w:color="auto"/>
              <w:right w:val="single" w:sz="4" w:space="0" w:color="auto"/>
            </w:tcBorders>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76"/>
        </w:trPr>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3</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Использование воды на собственные нужды по целям водопользования – всего</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1382,27</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2000,8</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504,53</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730,3</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3.1</w:t>
            </w:r>
          </w:p>
        </w:tc>
        <w:tc>
          <w:tcPr>
            <w:tcW w:w="3828" w:type="dxa"/>
            <w:vMerge w:val="restart"/>
          </w:tcPr>
          <w:p w:rsidR="00AC0E67" w:rsidRPr="00A240A6" w:rsidRDefault="00AC0E67" w:rsidP="00AC0E67">
            <w:pPr>
              <w:pStyle w:val="table10"/>
              <w:rPr>
                <w:sz w:val="22"/>
                <w:szCs w:val="22"/>
              </w:rPr>
            </w:pPr>
            <w:r w:rsidRPr="00A240A6">
              <w:rPr>
                <w:sz w:val="22"/>
                <w:szCs w:val="22"/>
              </w:rPr>
              <w:t xml:space="preserve">В том числе: </w:t>
            </w:r>
          </w:p>
          <w:p w:rsidR="00AC0E67" w:rsidRPr="00A240A6" w:rsidRDefault="00AC0E67" w:rsidP="00AC0E67">
            <w:pPr>
              <w:pStyle w:val="newncpi0"/>
              <w:jc w:val="left"/>
              <w:rPr>
                <w:rStyle w:val="datecity"/>
                <w:sz w:val="22"/>
                <w:szCs w:val="22"/>
              </w:rPr>
            </w:pPr>
            <w:r w:rsidRPr="00A240A6">
              <w:rPr>
                <w:sz w:val="22"/>
                <w:szCs w:val="22"/>
              </w:rPr>
              <w:t>на хозяйственно-питьевые нужды</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138,22</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14,0</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50,45</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5,1</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из них подземных вод</w:t>
            </w:r>
          </w:p>
        </w:tc>
        <w:tc>
          <w:tcPr>
            <w:tcW w:w="1701" w:type="dxa"/>
          </w:tcPr>
          <w:p w:rsidR="00AC0E67" w:rsidRPr="00A240A6" w:rsidRDefault="00AC0E67" w:rsidP="00AC0E67">
            <w:pPr>
              <w:pStyle w:val="newncpi0"/>
              <w:jc w:val="left"/>
              <w:rPr>
                <w:rStyle w:val="datecity"/>
                <w:sz w:val="22"/>
                <w:szCs w:val="22"/>
              </w:rPr>
            </w:pPr>
            <w:r w:rsidRPr="00523817">
              <w:t>куб.</w:t>
            </w:r>
            <w:r w:rsidRPr="00A240A6">
              <w:rPr>
                <w:sz w:val="22"/>
                <w:szCs w:val="22"/>
              </w:rPr>
              <w:t> </w:t>
            </w:r>
            <w:r w:rsidRPr="00523817">
              <w:t>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138,22</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14,0</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50,45</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5,1</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3.2</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на лечебные (курортные, оздоровительные) нужды</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из них подземных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в том числе минеральных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3.3</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на нужды сельского хозяйства</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из них подземных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в том числе минеральных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3.4</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на нужды промышленности</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1244,05</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1953,7</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454,08</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713,1</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из них подземных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1244,05</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1953,7</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454,08</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713,1</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в том числе минеральных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3.5</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на энергетические нужды</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из них подземных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3.6</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на иные нужды (указать какие)</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33,1</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12,1</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из них подземных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33,1</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12,1</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4</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Передача воды потребителям – всего</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12,44</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22,7</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4,54</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8,3</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4.1</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В том числе подземных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12,44</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22,7</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4,54</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8,3</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5</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Расход воды в системах оборотного водоснабжения</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1,19</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4039,7</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0,435</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1474,5</w:t>
            </w: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6</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Расход воды в системах повторно-последовательного водоснабжения</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7</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Потери и неучтенные расходы воды – всего</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7.1</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В том числе при транспортировке</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8</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Безвозвратное водопотребление</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40,5</w:t>
            </w: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14,8</w:t>
            </w: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9</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Сброс сточных вод в поверхностные водные объекты</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9.1</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Из них: хозяйственно-бытовых сточных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9.2</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производственных сточных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A05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557"/>
        </w:trPr>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A05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290"/>
        </w:trPr>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9.3</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поверхностных сточных вод</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582"/>
        </w:trPr>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10</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Сброс сточных вод в окружающую среду с применением полей фильтрации, полей подземной фильтрации, фильтрующих траншей, песчано-гравийных фильтров</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587"/>
        </w:trPr>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11</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Сброс сточных вод в окружающую среду через земляные накопители (накопители-регуляторы, шламонакопители, золошлаконакопители, хвостохранилища)</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12</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Сброс сточных вод в недра</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74"/>
        </w:trPr>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13</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Сброс сточных вод в сети канализации (коммунальной, ведомственной, другой организации)</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1390,27</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2168,8</w:t>
            </w: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507,45</w:t>
            </w:r>
          </w:p>
        </w:tc>
        <w:tc>
          <w:tcPr>
            <w:tcW w:w="1701" w:type="dxa"/>
            <w:gridSpan w:val="6"/>
          </w:tcPr>
          <w:p w:rsidR="00AC0E67" w:rsidRPr="00A240A6" w:rsidRDefault="00AC0E67" w:rsidP="00AC0E67">
            <w:pPr>
              <w:pStyle w:val="newncpi0"/>
              <w:jc w:val="center"/>
              <w:rPr>
                <w:rStyle w:val="datecity"/>
                <w:sz w:val="22"/>
                <w:szCs w:val="22"/>
              </w:rPr>
            </w:pPr>
            <w:r>
              <w:rPr>
                <w:rStyle w:val="datecity"/>
                <w:sz w:val="22"/>
                <w:szCs w:val="22"/>
              </w:rPr>
              <w:t>791,6</w:t>
            </w: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14</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Сброс сточных вод в водонепроницаемый выгреб</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val="restart"/>
          </w:tcPr>
          <w:p w:rsidR="00AC0E67" w:rsidRPr="00A240A6" w:rsidRDefault="00AC0E67" w:rsidP="00AC0E67">
            <w:pPr>
              <w:pStyle w:val="newncpi0"/>
              <w:jc w:val="center"/>
              <w:rPr>
                <w:rStyle w:val="datecity"/>
                <w:sz w:val="22"/>
                <w:szCs w:val="22"/>
              </w:rPr>
            </w:pPr>
            <w:r w:rsidRPr="00A240A6">
              <w:rPr>
                <w:rStyle w:val="datecity"/>
                <w:sz w:val="22"/>
                <w:szCs w:val="22"/>
              </w:rPr>
              <w:t>15</w:t>
            </w:r>
          </w:p>
        </w:tc>
        <w:tc>
          <w:tcPr>
            <w:tcW w:w="3828" w:type="dxa"/>
            <w:vMerge w:val="restart"/>
          </w:tcPr>
          <w:p w:rsidR="00AC0E67" w:rsidRPr="00A240A6" w:rsidRDefault="00AC0E67" w:rsidP="00AC0E67">
            <w:pPr>
              <w:pStyle w:val="newncpi0"/>
              <w:jc w:val="left"/>
              <w:rPr>
                <w:rStyle w:val="datecity"/>
                <w:sz w:val="22"/>
                <w:szCs w:val="22"/>
              </w:rPr>
            </w:pPr>
            <w:r w:rsidRPr="00A240A6">
              <w:rPr>
                <w:sz w:val="22"/>
                <w:szCs w:val="22"/>
              </w:rPr>
              <w:t>Сброс сточных вод в технологические водные объекты</w:t>
            </w:r>
          </w:p>
        </w:tc>
        <w:tc>
          <w:tcPr>
            <w:tcW w:w="1701" w:type="dxa"/>
          </w:tcPr>
          <w:p w:rsidR="00AC0E67" w:rsidRPr="00A240A6" w:rsidRDefault="00AC0E67" w:rsidP="00AC0E67">
            <w:pPr>
              <w:pStyle w:val="newncpi0"/>
              <w:jc w:val="left"/>
              <w:rPr>
                <w:rStyle w:val="datecity"/>
                <w:sz w:val="22"/>
                <w:szCs w:val="22"/>
              </w:rPr>
            </w:pPr>
            <w:r w:rsidRPr="00A240A6">
              <w:rPr>
                <w:sz w:val="22"/>
                <w:szCs w:val="22"/>
              </w:rPr>
              <w:t>куб. м/сутки</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r w:rsidR="00AC0E67" w:rsidRPr="00A240A6" w:rsidTr="0002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72" w:type="dxa"/>
            <w:vMerge/>
          </w:tcPr>
          <w:p w:rsidR="00AC0E67" w:rsidRPr="00A240A6" w:rsidRDefault="00AC0E67" w:rsidP="00AC0E67">
            <w:pPr>
              <w:pStyle w:val="newncpi0"/>
              <w:jc w:val="center"/>
              <w:rPr>
                <w:rStyle w:val="datecity"/>
                <w:sz w:val="22"/>
                <w:szCs w:val="22"/>
              </w:rPr>
            </w:pPr>
          </w:p>
        </w:tc>
        <w:tc>
          <w:tcPr>
            <w:tcW w:w="3828" w:type="dxa"/>
            <w:vMerge/>
          </w:tcPr>
          <w:p w:rsidR="00AC0E67" w:rsidRPr="00A240A6" w:rsidRDefault="00AC0E67" w:rsidP="00AC0E67">
            <w:pPr>
              <w:pStyle w:val="newncpi0"/>
              <w:jc w:val="left"/>
              <w:rPr>
                <w:rStyle w:val="datecity"/>
                <w:sz w:val="22"/>
                <w:szCs w:val="22"/>
              </w:rPr>
            </w:pPr>
          </w:p>
        </w:tc>
        <w:tc>
          <w:tcPr>
            <w:tcW w:w="1701" w:type="dxa"/>
          </w:tcPr>
          <w:p w:rsidR="00AC0E67" w:rsidRPr="00A240A6" w:rsidRDefault="00AC0E67" w:rsidP="00AC0E67">
            <w:pPr>
              <w:pStyle w:val="newncpi0"/>
              <w:jc w:val="left"/>
              <w:rPr>
                <w:rStyle w:val="datecity"/>
                <w:sz w:val="22"/>
                <w:szCs w:val="22"/>
              </w:rPr>
            </w:pPr>
            <w:r w:rsidRPr="00A240A6">
              <w:rPr>
                <w:sz w:val="22"/>
                <w:szCs w:val="22"/>
              </w:rPr>
              <w:t>тыс. куб. м/год</w:t>
            </w:r>
          </w:p>
        </w:tc>
        <w:tc>
          <w:tcPr>
            <w:tcW w:w="1134" w:type="dxa"/>
          </w:tcPr>
          <w:p w:rsidR="00AC0E67" w:rsidRPr="00A240A6" w:rsidRDefault="00AC0E67" w:rsidP="00AC0E67">
            <w:pPr>
              <w:pStyle w:val="newncpi0"/>
              <w:jc w:val="center"/>
              <w:rPr>
                <w:rStyle w:val="datecity"/>
                <w:sz w:val="22"/>
                <w:szCs w:val="22"/>
              </w:rPr>
            </w:pPr>
            <w:r>
              <w:rPr>
                <w:rStyle w:val="datecity"/>
                <w:sz w:val="22"/>
                <w:szCs w:val="22"/>
              </w:rPr>
              <w:t>-</w:t>
            </w:r>
          </w:p>
        </w:tc>
        <w:tc>
          <w:tcPr>
            <w:tcW w:w="1701" w:type="dxa"/>
            <w:gridSpan w:val="6"/>
          </w:tcPr>
          <w:p w:rsidR="00AC0E67" w:rsidRPr="00A240A6" w:rsidRDefault="00AC0E67" w:rsidP="00AC0E67">
            <w:pPr>
              <w:pStyle w:val="newncpi0"/>
              <w:jc w:val="center"/>
              <w:rPr>
                <w:rStyle w:val="datecity"/>
                <w:sz w:val="22"/>
                <w:szCs w:val="22"/>
              </w:rPr>
            </w:pPr>
          </w:p>
        </w:tc>
        <w:tc>
          <w:tcPr>
            <w:tcW w:w="1701" w:type="dxa"/>
            <w:gridSpan w:val="7"/>
          </w:tcPr>
          <w:p w:rsidR="00AC0E67" w:rsidRPr="00A240A6" w:rsidRDefault="00AC0E67" w:rsidP="00AC0E67">
            <w:pPr>
              <w:pStyle w:val="newncpi0"/>
              <w:jc w:val="center"/>
              <w:rPr>
                <w:rStyle w:val="datecity"/>
                <w:sz w:val="22"/>
                <w:szCs w:val="22"/>
              </w:rPr>
            </w:pPr>
          </w:p>
        </w:tc>
      </w:tr>
    </w:tbl>
    <w:p w:rsidR="00F033EF" w:rsidRDefault="00F033EF" w:rsidP="001239ED">
      <w:pPr>
        <w:pStyle w:val="newncpi"/>
        <w:ind w:firstLine="0"/>
        <w:jc w:val="center"/>
      </w:pPr>
    </w:p>
    <w:p w:rsidR="00286E25" w:rsidRDefault="00CE77EE" w:rsidP="00CE77EE">
      <w:pPr>
        <w:pStyle w:val="titlep"/>
        <w:spacing w:before="0" w:after="0"/>
      </w:pPr>
      <w:r>
        <w:t xml:space="preserve">VI. Нормативы допустимых сбросов химических и иных веществ </w:t>
      </w:r>
      <w:r>
        <w:br/>
        <w:t>в составе сточных вод</w:t>
      </w:r>
    </w:p>
    <w:p w:rsidR="00C60B12" w:rsidRPr="00CE77EE" w:rsidRDefault="00C60B12" w:rsidP="001239ED">
      <w:pPr>
        <w:pStyle w:val="newncpi"/>
        <w:ind w:firstLine="0"/>
        <w:jc w:val="center"/>
        <w:rPr>
          <w:sz w:val="10"/>
          <w:szCs w:val="10"/>
        </w:rPr>
      </w:pPr>
    </w:p>
    <w:p w:rsidR="00C60B12" w:rsidRDefault="00CE77EE" w:rsidP="001239ED">
      <w:pPr>
        <w:pStyle w:val="newncpi"/>
        <w:ind w:firstLine="0"/>
        <w:jc w:val="center"/>
      </w:pPr>
      <w:r>
        <w:t>Характеристика сточных вод, сбрасываемых в поверхностный водный объект</w:t>
      </w:r>
    </w:p>
    <w:p w:rsidR="00CE77EE" w:rsidRPr="00CE77EE" w:rsidRDefault="00CE77EE" w:rsidP="001239ED">
      <w:pPr>
        <w:pStyle w:val="newncpi"/>
        <w:ind w:firstLine="0"/>
        <w:jc w:val="center"/>
        <w:rPr>
          <w:sz w:val="10"/>
          <w:szCs w:val="10"/>
        </w:rPr>
      </w:pPr>
    </w:p>
    <w:p w:rsidR="00CE77EE" w:rsidRDefault="00523B56" w:rsidP="00CE77EE">
      <w:pPr>
        <w:pStyle w:val="newncpi"/>
      </w:pPr>
      <w:r>
        <w:t xml:space="preserve">При соблюдении нормативов допустимых сбросов химических и  иных </w:t>
      </w:r>
      <w:r w:rsidR="00CE77EE">
        <w:t>ве</w:t>
      </w:r>
      <w:r>
        <w:t>ществ</w:t>
      </w:r>
      <w:r w:rsidR="00CE77EE">
        <w:t xml:space="preserve"> в  составе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761"/>
      </w:tblGrid>
      <w:tr w:rsidR="00CE77EE" w:rsidTr="00A240A6">
        <w:tc>
          <w:tcPr>
            <w:tcW w:w="2943" w:type="dxa"/>
            <w:tcBorders>
              <w:top w:val="nil"/>
              <w:left w:val="nil"/>
              <w:bottom w:val="nil"/>
              <w:right w:val="nil"/>
            </w:tcBorders>
          </w:tcPr>
          <w:p w:rsidR="00CE77EE" w:rsidRDefault="00CE77EE" w:rsidP="00A240A6">
            <w:pPr>
              <w:pStyle w:val="newncpi"/>
              <w:ind w:firstLine="0"/>
              <w:jc w:val="left"/>
            </w:pPr>
            <w:r>
              <w:t>сточных вод при сбросе в</w:t>
            </w:r>
          </w:p>
        </w:tc>
        <w:tc>
          <w:tcPr>
            <w:tcW w:w="7761" w:type="dxa"/>
            <w:tcBorders>
              <w:top w:val="nil"/>
              <w:left w:val="nil"/>
              <w:right w:val="nil"/>
            </w:tcBorders>
          </w:tcPr>
          <w:p w:rsidR="00CE77EE" w:rsidRDefault="00523B56" w:rsidP="00A240A6">
            <w:pPr>
              <w:pStyle w:val="newncpi"/>
              <w:ind w:firstLine="0"/>
              <w:jc w:val="center"/>
            </w:pPr>
            <w:r>
              <w:t>-</w:t>
            </w:r>
          </w:p>
        </w:tc>
      </w:tr>
      <w:tr w:rsidR="00CE77EE" w:rsidTr="00A240A6">
        <w:tc>
          <w:tcPr>
            <w:tcW w:w="2943" w:type="dxa"/>
            <w:tcBorders>
              <w:top w:val="nil"/>
              <w:left w:val="nil"/>
              <w:bottom w:val="nil"/>
              <w:right w:val="nil"/>
            </w:tcBorders>
          </w:tcPr>
          <w:p w:rsidR="00CE77EE" w:rsidRPr="00A240A6" w:rsidRDefault="00CE77EE" w:rsidP="00A240A6">
            <w:pPr>
              <w:pStyle w:val="newncpi0"/>
              <w:jc w:val="center"/>
              <w:rPr>
                <w:i/>
                <w:sz w:val="20"/>
                <w:szCs w:val="20"/>
              </w:rPr>
            </w:pPr>
          </w:p>
        </w:tc>
        <w:tc>
          <w:tcPr>
            <w:tcW w:w="7761" w:type="dxa"/>
            <w:tcBorders>
              <w:left w:val="nil"/>
              <w:bottom w:val="nil"/>
              <w:right w:val="nil"/>
            </w:tcBorders>
          </w:tcPr>
          <w:p w:rsidR="00CE77EE" w:rsidRPr="00A240A6" w:rsidRDefault="00CE77EE" w:rsidP="00A240A6">
            <w:pPr>
              <w:pStyle w:val="newncpi0"/>
              <w:jc w:val="center"/>
              <w:rPr>
                <w:i/>
                <w:sz w:val="20"/>
                <w:szCs w:val="20"/>
              </w:rPr>
            </w:pPr>
            <w:r w:rsidRPr="00A240A6">
              <w:rPr>
                <w:i/>
                <w:sz w:val="20"/>
                <w:szCs w:val="20"/>
              </w:rPr>
              <w:t>(наименование</w:t>
            </w:r>
          </w:p>
        </w:tc>
      </w:tr>
      <w:tr w:rsidR="00CE77EE" w:rsidTr="00A240A6">
        <w:tc>
          <w:tcPr>
            <w:tcW w:w="10704" w:type="dxa"/>
            <w:gridSpan w:val="2"/>
            <w:tcBorders>
              <w:top w:val="nil"/>
              <w:left w:val="nil"/>
              <w:right w:val="nil"/>
            </w:tcBorders>
          </w:tcPr>
          <w:p w:rsidR="00CE77EE" w:rsidRDefault="00CE77EE" w:rsidP="00A240A6">
            <w:pPr>
              <w:pStyle w:val="newncpi"/>
              <w:ind w:firstLine="0"/>
              <w:jc w:val="center"/>
            </w:pPr>
          </w:p>
        </w:tc>
      </w:tr>
      <w:tr w:rsidR="00CE77EE" w:rsidTr="00A240A6">
        <w:tc>
          <w:tcPr>
            <w:tcW w:w="10704" w:type="dxa"/>
            <w:gridSpan w:val="2"/>
            <w:tcBorders>
              <w:left w:val="nil"/>
              <w:bottom w:val="nil"/>
              <w:right w:val="nil"/>
            </w:tcBorders>
          </w:tcPr>
          <w:p w:rsidR="00CE77EE" w:rsidRPr="00A240A6" w:rsidRDefault="00CE77EE" w:rsidP="00A240A6">
            <w:pPr>
              <w:pStyle w:val="newncpi0"/>
              <w:jc w:val="center"/>
              <w:rPr>
                <w:i/>
                <w:sz w:val="20"/>
                <w:szCs w:val="20"/>
              </w:rPr>
            </w:pPr>
            <w:r w:rsidRPr="00A240A6">
              <w:rPr>
                <w:i/>
                <w:sz w:val="20"/>
                <w:szCs w:val="20"/>
              </w:rPr>
              <w:t>поверхностного водного объекта)</w:t>
            </w:r>
          </w:p>
        </w:tc>
      </w:tr>
    </w:tbl>
    <w:p w:rsidR="00CD6998" w:rsidRDefault="00CE77EE" w:rsidP="009C1951">
      <w:pPr>
        <w:pStyle w:val="newncpi"/>
        <w:ind w:firstLine="0"/>
      </w:pPr>
      <w:r>
        <w:lastRenderedPageBreak/>
        <w:t xml:space="preserve">при удаленности фонового створа на расстоянии метров и контрольного створа на расстоянии метров от места выпуска сточных вод, с дальностью транспортирования сточных вод по водоотводящим каналам, каналам мелиоративных систем до места их сброса в поверхностный водный </w:t>
      </w:r>
      <w:r w:rsidR="009C1951">
        <w:t>объект, километров.</w:t>
      </w:r>
    </w:p>
    <w:p w:rsidR="00CE77EE" w:rsidRDefault="00CE77EE" w:rsidP="00CE77EE">
      <w:pPr>
        <w:pStyle w:val="newncpi"/>
        <w:ind w:firstLine="0"/>
        <w:jc w:val="right"/>
      </w:pPr>
      <w:r>
        <w:t>Таблица 12</w:t>
      </w:r>
    </w:p>
    <w:p w:rsidR="00CD6998" w:rsidRDefault="00CD6998" w:rsidP="001239ED">
      <w:pPr>
        <w:pStyle w:val="newncpi"/>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8"/>
        <w:gridCol w:w="1555"/>
        <w:gridCol w:w="3046"/>
        <w:gridCol w:w="925"/>
        <w:gridCol w:w="1106"/>
        <w:gridCol w:w="1134"/>
        <w:gridCol w:w="1240"/>
      </w:tblGrid>
      <w:tr w:rsidR="00CE77EE" w:rsidTr="00A240A6">
        <w:trPr>
          <w:trHeight w:val="494"/>
        </w:trPr>
        <w:tc>
          <w:tcPr>
            <w:tcW w:w="1698" w:type="dxa"/>
            <w:vMerge w:val="restart"/>
            <w:vAlign w:val="center"/>
          </w:tcPr>
          <w:p w:rsidR="00CE77EE" w:rsidRPr="00A240A6" w:rsidRDefault="00CE77EE" w:rsidP="00A240A6">
            <w:pPr>
              <w:pStyle w:val="newncpi"/>
              <w:ind w:firstLine="0"/>
              <w:jc w:val="center"/>
              <w:rPr>
                <w:b/>
                <w:sz w:val="20"/>
                <w:szCs w:val="20"/>
              </w:rPr>
            </w:pPr>
            <w:r w:rsidRPr="00A240A6">
              <w:rPr>
                <w:b/>
                <w:sz w:val="20"/>
                <w:szCs w:val="20"/>
              </w:rPr>
              <w:t>Географические координаты выпуска сточных вод (в градусах, минутах и секундах)</w:t>
            </w:r>
          </w:p>
        </w:tc>
        <w:tc>
          <w:tcPr>
            <w:tcW w:w="1555" w:type="dxa"/>
            <w:vMerge w:val="restart"/>
            <w:vAlign w:val="center"/>
          </w:tcPr>
          <w:p w:rsidR="00CE77EE" w:rsidRPr="00A240A6" w:rsidRDefault="00CE77EE" w:rsidP="00A240A6">
            <w:pPr>
              <w:pStyle w:val="newncpi"/>
              <w:ind w:firstLine="0"/>
              <w:jc w:val="center"/>
              <w:rPr>
                <w:b/>
                <w:sz w:val="20"/>
                <w:szCs w:val="20"/>
              </w:rPr>
            </w:pPr>
            <w:r w:rsidRPr="00A240A6">
              <w:rPr>
                <w:b/>
                <w:sz w:val="20"/>
                <w:szCs w:val="20"/>
              </w:rPr>
              <w:t>Наименование химических и иных веществ (показателей качества), единица величины</w:t>
            </w:r>
          </w:p>
        </w:tc>
        <w:tc>
          <w:tcPr>
            <w:tcW w:w="7451" w:type="dxa"/>
            <w:gridSpan w:val="5"/>
            <w:vAlign w:val="center"/>
          </w:tcPr>
          <w:p w:rsidR="00595D21" w:rsidRPr="00A240A6" w:rsidRDefault="00CE77EE" w:rsidP="00A240A6">
            <w:pPr>
              <w:pStyle w:val="table10"/>
              <w:jc w:val="center"/>
              <w:rPr>
                <w:b/>
              </w:rPr>
            </w:pPr>
            <w:r w:rsidRPr="00A240A6">
              <w:rPr>
                <w:b/>
              </w:rPr>
              <w:t xml:space="preserve">Концентрация загрязняющих веществ и показателей их качества </w:t>
            </w:r>
          </w:p>
          <w:p w:rsidR="00CE77EE" w:rsidRPr="00A240A6" w:rsidRDefault="00CE77EE" w:rsidP="00A240A6">
            <w:pPr>
              <w:pStyle w:val="table10"/>
              <w:jc w:val="center"/>
              <w:rPr>
                <w:b/>
              </w:rPr>
            </w:pPr>
            <w:r w:rsidRPr="00A240A6">
              <w:rPr>
                <w:b/>
              </w:rPr>
              <w:t>в составе сточных вод</w:t>
            </w:r>
          </w:p>
        </w:tc>
      </w:tr>
      <w:tr w:rsidR="00CE77EE" w:rsidTr="00A240A6">
        <w:trPr>
          <w:trHeight w:val="983"/>
        </w:trPr>
        <w:tc>
          <w:tcPr>
            <w:tcW w:w="1698" w:type="dxa"/>
            <w:vMerge/>
            <w:vAlign w:val="center"/>
          </w:tcPr>
          <w:p w:rsidR="00CE77EE" w:rsidRPr="00A240A6" w:rsidRDefault="00CE77EE" w:rsidP="00A240A6">
            <w:pPr>
              <w:pStyle w:val="newncpi"/>
              <w:ind w:firstLine="0"/>
              <w:jc w:val="center"/>
              <w:rPr>
                <w:b/>
                <w:sz w:val="20"/>
                <w:szCs w:val="20"/>
              </w:rPr>
            </w:pPr>
          </w:p>
        </w:tc>
        <w:tc>
          <w:tcPr>
            <w:tcW w:w="1555" w:type="dxa"/>
            <w:vMerge/>
            <w:vAlign w:val="center"/>
          </w:tcPr>
          <w:p w:rsidR="00CE77EE" w:rsidRPr="00A240A6" w:rsidRDefault="00CE77EE" w:rsidP="00A240A6">
            <w:pPr>
              <w:pStyle w:val="newncpi"/>
              <w:ind w:firstLine="0"/>
              <w:jc w:val="center"/>
              <w:rPr>
                <w:b/>
                <w:sz w:val="20"/>
                <w:szCs w:val="20"/>
              </w:rPr>
            </w:pPr>
          </w:p>
        </w:tc>
        <w:tc>
          <w:tcPr>
            <w:tcW w:w="5077" w:type="dxa"/>
            <w:gridSpan w:val="3"/>
            <w:vAlign w:val="center"/>
          </w:tcPr>
          <w:p w:rsidR="00CE77EE" w:rsidRPr="00A240A6" w:rsidRDefault="00CE77EE" w:rsidP="00A240A6">
            <w:pPr>
              <w:pStyle w:val="table10"/>
              <w:jc w:val="center"/>
              <w:rPr>
                <w:b/>
              </w:rPr>
            </w:pPr>
            <w:r w:rsidRPr="00A240A6">
              <w:rPr>
                <w:b/>
              </w:rPr>
              <w:t>поступающих на очистку</w:t>
            </w:r>
          </w:p>
        </w:tc>
        <w:tc>
          <w:tcPr>
            <w:tcW w:w="2374" w:type="dxa"/>
            <w:gridSpan w:val="2"/>
            <w:vAlign w:val="center"/>
          </w:tcPr>
          <w:p w:rsidR="00CE77EE" w:rsidRPr="00A240A6" w:rsidRDefault="00CE77EE" w:rsidP="00A240A6">
            <w:pPr>
              <w:pStyle w:val="table10"/>
              <w:jc w:val="center"/>
              <w:rPr>
                <w:b/>
              </w:rPr>
            </w:pPr>
            <w:r w:rsidRPr="00A240A6">
              <w:rPr>
                <w:b/>
              </w:rPr>
              <w:t>сбрасываемых после очистки в поверхностный водный объект</w:t>
            </w:r>
          </w:p>
        </w:tc>
      </w:tr>
      <w:tr w:rsidR="00CE77EE" w:rsidTr="00A240A6">
        <w:trPr>
          <w:trHeight w:val="1692"/>
        </w:trPr>
        <w:tc>
          <w:tcPr>
            <w:tcW w:w="1698" w:type="dxa"/>
            <w:vMerge/>
            <w:vAlign w:val="center"/>
          </w:tcPr>
          <w:p w:rsidR="00CE77EE" w:rsidRPr="00A240A6" w:rsidRDefault="00CE77EE" w:rsidP="00A240A6">
            <w:pPr>
              <w:pStyle w:val="newncpi"/>
              <w:ind w:firstLine="0"/>
              <w:jc w:val="center"/>
              <w:rPr>
                <w:b/>
                <w:sz w:val="20"/>
                <w:szCs w:val="20"/>
              </w:rPr>
            </w:pPr>
          </w:p>
        </w:tc>
        <w:tc>
          <w:tcPr>
            <w:tcW w:w="1555" w:type="dxa"/>
            <w:vMerge/>
            <w:vAlign w:val="center"/>
          </w:tcPr>
          <w:p w:rsidR="00CE77EE" w:rsidRPr="00A240A6" w:rsidRDefault="00CE77EE" w:rsidP="00A240A6">
            <w:pPr>
              <w:pStyle w:val="newncpi"/>
              <w:ind w:firstLine="0"/>
              <w:jc w:val="center"/>
              <w:rPr>
                <w:b/>
                <w:sz w:val="20"/>
                <w:szCs w:val="20"/>
              </w:rPr>
            </w:pPr>
          </w:p>
        </w:tc>
        <w:tc>
          <w:tcPr>
            <w:tcW w:w="3046" w:type="dxa"/>
            <w:vAlign w:val="center"/>
          </w:tcPr>
          <w:p w:rsidR="00CE77EE" w:rsidRPr="00A240A6" w:rsidRDefault="00CE77EE" w:rsidP="00A240A6">
            <w:pPr>
              <w:pStyle w:val="newncpi"/>
              <w:ind w:firstLine="0"/>
              <w:jc w:val="center"/>
              <w:rPr>
                <w:b/>
                <w:sz w:val="20"/>
                <w:szCs w:val="20"/>
              </w:rPr>
            </w:pPr>
            <w:r w:rsidRPr="00A240A6">
              <w:rPr>
                <w:b/>
                <w:sz w:val="20"/>
                <w:szCs w:val="20"/>
              </w:rPr>
              <w:t>проектная или согласно условиям приема производственных сточных вод в систему канализации, устанавливаемым местными исполнительными и распорядительными органами</w:t>
            </w:r>
          </w:p>
        </w:tc>
        <w:tc>
          <w:tcPr>
            <w:tcW w:w="925" w:type="dxa"/>
            <w:vAlign w:val="center"/>
          </w:tcPr>
          <w:p w:rsidR="00CE77EE" w:rsidRPr="00A240A6" w:rsidRDefault="00CE77EE" w:rsidP="00A240A6">
            <w:pPr>
              <w:pStyle w:val="newncpi"/>
              <w:ind w:firstLine="0"/>
              <w:jc w:val="center"/>
              <w:rPr>
                <w:b/>
                <w:sz w:val="20"/>
                <w:szCs w:val="20"/>
              </w:rPr>
            </w:pPr>
            <w:r w:rsidRPr="00A240A6">
              <w:rPr>
                <w:b/>
                <w:sz w:val="20"/>
                <w:szCs w:val="20"/>
              </w:rPr>
              <w:t>средне-годовая</w:t>
            </w:r>
          </w:p>
        </w:tc>
        <w:tc>
          <w:tcPr>
            <w:tcW w:w="1106" w:type="dxa"/>
            <w:vAlign w:val="center"/>
          </w:tcPr>
          <w:p w:rsidR="00CE77EE" w:rsidRPr="00A240A6" w:rsidRDefault="00CE77EE" w:rsidP="00A240A6">
            <w:pPr>
              <w:pStyle w:val="newncpi"/>
              <w:ind w:firstLine="0"/>
              <w:jc w:val="center"/>
              <w:rPr>
                <w:b/>
                <w:sz w:val="20"/>
                <w:szCs w:val="20"/>
              </w:rPr>
            </w:pPr>
            <w:r w:rsidRPr="00A240A6">
              <w:rPr>
                <w:b/>
                <w:sz w:val="20"/>
                <w:szCs w:val="20"/>
              </w:rPr>
              <w:t>макси-мальная</w:t>
            </w:r>
          </w:p>
        </w:tc>
        <w:tc>
          <w:tcPr>
            <w:tcW w:w="1134" w:type="dxa"/>
            <w:vAlign w:val="center"/>
          </w:tcPr>
          <w:p w:rsidR="00CE77EE" w:rsidRPr="00A240A6" w:rsidRDefault="00CE77EE" w:rsidP="00A240A6">
            <w:pPr>
              <w:pStyle w:val="newncpi"/>
              <w:ind w:firstLine="0"/>
              <w:jc w:val="center"/>
              <w:rPr>
                <w:b/>
                <w:sz w:val="20"/>
                <w:szCs w:val="20"/>
              </w:rPr>
            </w:pPr>
            <w:r w:rsidRPr="00A240A6">
              <w:rPr>
                <w:b/>
                <w:sz w:val="20"/>
                <w:szCs w:val="20"/>
              </w:rPr>
              <w:t>средне-годовая</w:t>
            </w:r>
          </w:p>
        </w:tc>
        <w:tc>
          <w:tcPr>
            <w:tcW w:w="1240" w:type="dxa"/>
            <w:vAlign w:val="center"/>
          </w:tcPr>
          <w:p w:rsidR="00CE77EE" w:rsidRPr="00A240A6" w:rsidRDefault="00CE77EE" w:rsidP="00A240A6">
            <w:pPr>
              <w:pStyle w:val="newncpi"/>
              <w:ind w:firstLine="0"/>
              <w:jc w:val="center"/>
              <w:rPr>
                <w:b/>
                <w:sz w:val="20"/>
                <w:szCs w:val="20"/>
              </w:rPr>
            </w:pPr>
            <w:r w:rsidRPr="00A240A6">
              <w:rPr>
                <w:b/>
                <w:sz w:val="20"/>
                <w:szCs w:val="20"/>
              </w:rPr>
              <w:t>макси-мальная</w:t>
            </w:r>
          </w:p>
        </w:tc>
      </w:tr>
      <w:tr w:rsidR="00CE77EE" w:rsidTr="00A240A6">
        <w:tc>
          <w:tcPr>
            <w:tcW w:w="1698" w:type="dxa"/>
            <w:vAlign w:val="center"/>
          </w:tcPr>
          <w:p w:rsidR="00CE77EE" w:rsidRPr="00A240A6" w:rsidRDefault="00CE77EE" w:rsidP="00A240A6">
            <w:pPr>
              <w:pStyle w:val="newncpi"/>
              <w:ind w:firstLine="0"/>
              <w:jc w:val="center"/>
              <w:rPr>
                <w:b/>
                <w:sz w:val="20"/>
                <w:szCs w:val="20"/>
              </w:rPr>
            </w:pPr>
            <w:r w:rsidRPr="00A240A6">
              <w:rPr>
                <w:b/>
                <w:sz w:val="20"/>
                <w:szCs w:val="20"/>
              </w:rPr>
              <w:t>1</w:t>
            </w:r>
          </w:p>
        </w:tc>
        <w:tc>
          <w:tcPr>
            <w:tcW w:w="1555" w:type="dxa"/>
            <w:vAlign w:val="center"/>
          </w:tcPr>
          <w:p w:rsidR="00CE77EE" w:rsidRPr="00A240A6" w:rsidRDefault="00CE77EE" w:rsidP="00A240A6">
            <w:pPr>
              <w:pStyle w:val="newncpi"/>
              <w:ind w:firstLine="0"/>
              <w:jc w:val="center"/>
              <w:rPr>
                <w:b/>
                <w:sz w:val="20"/>
                <w:szCs w:val="20"/>
              </w:rPr>
            </w:pPr>
            <w:r w:rsidRPr="00A240A6">
              <w:rPr>
                <w:b/>
                <w:sz w:val="20"/>
                <w:szCs w:val="20"/>
              </w:rPr>
              <w:t>2</w:t>
            </w:r>
          </w:p>
        </w:tc>
        <w:tc>
          <w:tcPr>
            <w:tcW w:w="3046" w:type="dxa"/>
            <w:vAlign w:val="center"/>
          </w:tcPr>
          <w:p w:rsidR="00CE77EE" w:rsidRPr="00A240A6" w:rsidRDefault="00CE77EE" w:rsidP="00A240A6">
            <w:pPr>
              <w:pStyle w:val="newncpi"/>
              <w:ind w:firstLine="0"/>
              <w:jc w:val="center"/>
              <w:rPr>
                <w:b/>
                <w:sz w:val="20"/>
                <w:szCs w:val="20"/>
              </w:rPr>
            </w:pPr>
            <w:r w:rsidRPr="00A240A6">
              <w:rPr>
                <w:b/>
                <w:sz w:val="20"/>
                <w:szCs w:val="20"/>
              </w:rPr>
              <w:t>3</w:t>
            </w:r>
          </w:p>
        </w:tc>
        <w:tc>
          <w:tcPr>
            <w:tcW w:w="925" w:type="dxa"/>
            <w:vAlign w:val="center"/>
          </w:tcPr>
          <w:p w:rsidR="00CE77EE" w:rsidRPr="00A240A6" w:rsidRDefault="00CE77EE" w:rsidP="00A240A6">
            <w:pPr>
              <w:pStyle w:val="newncpi"/>
              <w:ind w:firstLine="0"/>
              <w:jc w:val="center"/>
              <w:rPr>
                <w:b/>
                <w:sz w:val="20"/>
                <w:szCs w:val="20"/>
              </w:rPr>
            </w:pPr>
            <w:r w:rsidRPr="00A240A6">
              <w:rPr>
                <w:b/>
                <w:sz w:val="20"/>
                <w:szCs w:val="20"/>
              </w:rPr>
              <w:t>4</w:t>
            </w:r>
          </w:p>
        </w:tc>
        <w:tc>
          <w:tcPr>
            <w:tcW w:w="1106" w:type="dxa"/>
            <w:vAlign w:val="center"/>
          </w:tcPr>
          <w:p w:rsidR="00CE77EE" w:rsidRPr="00A240A6" w:rsidRDefault="00CE77EE" w:rsidP="00A240A6">
            <w:pPr>
              <w:pStyle w:val="newncpi"/>
              <w:ind w:firstLine="0"/>
              <w:jc w:val="center"/>
              <w:rPr>
                <w:b/>
                <w:sz w:val="20"/>
                <w:szCs w:val="20"/>
              </w:rPr>
            </w:pPr>
            <w:r w:rsidRPr="00A240A6">
              <w:rPr>
                <w:b/>
                <w:sz w:val="20"/>
                <w:szCs w:val="20"/>
              </w:rPr>
              <w:t>5</w:t>
            </w:r>
          </w:p>
        </w:tc>
        <w:tc>
          <w:tcPr>
            <w:tcW w:w="1134" w:type="dxa"/>
            <w:vAlign w:val="center"/>
          </w:tcPr>
          <w:p w:rsidR="00CE77EE" w:rsidRPr="00A240A6" w:rsidRDefault="00CE77EE" w:rsidP="00A240A6">
            <w:pPr>
              <w:pStyle w:val="newncpi"/>
              <w:ind w:firstLine="0"/>
              <w:jc w:val="center"/>
              <w:rPr>
                <w:b/>
                <w:sz w:val="20"/>
                <w:szCs w:val="20"/>
              </w:rPr>
            </w:pPr>
            <w:r w:rsidRPr="00A240A6">
              <w:rPr>
                <w:b/>
                <w:sz w:val="20"/>
                <w:szCs w:val="20"/>
              </w:rPr>
              <w:t>6</w:t>
            </w:r>
          </w:p>
        </w:tc>
        <w:tc>
          <w:tcPr>
            <w:tcW w:w="1240" w:type="dxa"/>
            <w:vAlign w:val="center"/>
          </w:tcPr>
          <w:p w:rsidR="00CE77EE" w:rsidRPr="00A240A6" w:rsidRDefault="00CE77EE" w:rsidP="00A240A6">
            <w:pPr>
              <w:pStyle w:val="newncpi"/>
              <w:ind w:firstLine="0"/>
              <w:jc w:val="center"/>
              <w:rPr>
                <w:b/>
                <w:sz w:val="20"/>
                <w:szCs w:val="20"/>
              </w:rPr>
            </w:pPr>
            <w:r w:rsidRPr="00A240A6">
              <w:rPr>
                <w:b/>
                <w:sz w:val="20"/>
                <w:szCs w:val="20"/>
              </w:rPr>
              <w:t>7</w:t>
            </w:r>
          </w:p>
        </w:tc>
      </w:tr>
      <w:tr w:rsidR="00CE77EE" w:rsidTr="00A240A6">
        <w:tc>
          <w:tcPr>
            <w:tcW w:w="1698" w:type="dxa"/>
          </w:tcPr>
          <w:p w:rsidR="00CE77EE" w:rsidRDefault="00B96DCC" w:rsidP="00A240A6">
            <w:pPr>
              <w:pStyle w:val="newncpi"/>
              <w:ind w:firstLine="0"/>
              <w:jc w:val="center"/>
            </w:pPr>
            <w:r>
              <w:t>-</w:t>
            </w:r>
          </w:p>
        </w:tc>
        <w:tc>
          <w:tcPr>
            <w:tcW w:w="1555" w:type="dxa"/>
          </w:tcPr>
          <w:p w:rsidR="00CE77EE" w:rsidRDefault="00B96DCC" w:rsidP="00A240A6">
            <w:pPr>
              <w:pStyle w:val="newncpi"/>
              <w:ind w:firstLine="0"/>
              <w:jc w:val="center"/>
            </w:pPr>
            <w:r>
              <w:t>-</w:t>
            </w:r>
          </w:p>
        </w:tc>
        <w:tc>
          <w:tcPr>
            <w:tcW w:w="3046" w:type="dxa"/>
          </w:tcPr>
          <w:p w:rsidR="00CE77EE" w:rsidRDefault="00B96DCC" w:rsidP="00A240A6">
            <w:pPr>
              <w:pStyle w:val="newncpi"/>
              <w:ind w:firstLine="0"/>
              <w:jc w:val="center"/>
            </w:pPr>
            <w:r>
              <w:t>-</w:t>
            </w:r>
          </w:p>
        </w:tc>
        <w:tc>
          <w:tcPr>
            <w:tcW w:w="925" w:type="dxa"/>
          </w:tcPr>
          <w:p w:rsidR="00CE77EE" w:rsidRDefault="00B96DCC" w:rsidP="00A240A6">
            <w:pPr>
              <w:pStyle w:val="newncpi"/>
              <w:ind w:firstLine="0"/>
              <w:jc w:val="center"/>
            </w:pPr>
            <w:r>
              <w:t>-</w:t>
            </w:r>
          </w:p>
        </w:tc>
        <w:tc>
          <w:tcPr>
            <w:tcW w:w="1106" w:type="dxa"/>
          </w:tcPr>
          <w:p w:rsidR="00CE77EE" w:rsidRDefault="00B96DCC" w:rsidP="00A240A6">
            <w:pPr>
              <w:pStyle w:val="newncpi"/>
              <w:ind w:firstLine="0"/>
              <w:jc w:val="center"/>
            </w:pPr>
            <w:r>
              <w:t>-</w:t>
            </w:r>
          </w:p>
        </w:tc>
        <w:tc>
          <w:tcPr>
            <w:tcW w:w="1134" w:type="dxa"/>
          </w:tcPr>
          <w:p w:rsidR="00CE77EE" w:rsidRDefault="00B96DCC" w:rsidP="00A240A6">
            <w:pPr>
              <w:pStyle w:val="newncpi"/>
              <w:ind w:firstLine="0"/>
              <w:jc w:val="center"/>
            </w:pPr>
            <w:r>
              <w:t>-</w:t>
            </w:r>
          </w:p>
        </w:tc>
        <w:tc>
          <w:tcPr>
            <w:tcW w:w="1240" w:type="dxa"/>
          </w:tcPr>
          <w:p w:rsidR="00CE77EE" w:rsidRDefault="00B96DCC" w:rsidP="00A240A6">
            <w:pPr>
              <w:pStyle w:val="newncpi"/>
              <w:ind w:firstLine="0"/>
              <w:jc w:val="center"/>
            </w:pPr>
            <w:r>
              <w:t>-</w:t>
            </w:r>
          </w:p>
        </w:tc>
      </w:tr>
    </w:tbl>
    <w:p w:rsidR="00CE77EE" w:rsidRDefault="00CE77EE" w:rsidP="001239ED">
      <w:pPr>
        <w:pStyle w:val="newncpi"/>
        <w:ind w:firstLine="0"/>
        <w:jc w:val="center"/>
      </w:pPr>
    </w:p>
    <w:p w:rsidR="004A050C" w:rsidRDefault="004A050C" w:rsidP="001239ED">
      <w:pPr>
        <w:pStyle w:val="newncpi"/>
        <w:ind w:firstLine="0"/>
        <w:jc w:val="center"/>
      </w:pPr>
      <w:r>
        <w:t>Предлагаемые значения нормативов допустимого сброса химических и иных</w:t>
      </w:r>
    </w:p>
    <w:p w:rsidR="004E34AF" w:rsidRDefault="004A050C" w:rsidP="00900863">
      <w:pPr>
        <w:pStyle w:val="newncpi"/>
        <w:ind w:firstLine="0"/>
        <w:jc w:val="center"/>
      </w:pPr>
      <w:r>
        <w:t>веществ в составе сточных вод</w:t>
      </w:r>
    </w:p>
    <w:p w:rsidR="00CE77EE" w:rsidRDefault="004A050C" w:rsidP="004A050C">
      <w:pPr>
        <w:pStyle w:val="newncpi"/>
        <w:ind w:firstLine="0"/>
        <w:jc w:val="right"/>
      </w:pPr>
      <w:r>
        <w:t>Таблица 13</w:t>
      </w:r>
    </w:p>
    <w:p w:rsidR="00CE77EE" w:rsidRDefault="00CE77EE" w:rsidP="001239ED">
      <w:pPr>
        <w:pStyle w:val="newncpi"/>
        <w:ind w:firstLine="0"/>
        <w:jc w:val="center"/>
      </w:pPr>
    </w:p>
    <w:tbl>
      <w:tblPr>
        <w:tblW w:w="10637" w:type="dxa"/>
        <w:tblLayout w:type="fixed"/>
        <w:tblCellMar>
          <w:left w:w="0" w:type="dxa"/>
          <w:right w:w="0" w:type="dxa"/>
        </w:tblCellMar>
        <w:tblLook w:val="01E0" w:firstRow="1" w:lastRow="1" w:firstColumn="1" w:lastColumn="1" w:noHBand="0" w:noVBand="0"/>
      </w:tblPr>
      <w:tblGrid>
        <w:gridCol w:w="2699"/>
        <w:gridCol w:w="2409"/>
        <w:gridCol w:w="2127"/>
        <w:gridCol w:w="283"/>
        <w:gridCol w:w="284"/>
        <w:gridCol w:w="283"/>
        <w:gridCol w:w="142"/>
        <w:gridCol w:w="142"/>
        <w:gridCol w:w="141"/>
        <w:gridCol w:w="426"/>
        <w:gridCol w:w="283"/>
        <w:gridCol w:w="284"/>
        <w:gridCol w:w="283"/>
        <w:gridCol w:w="142"/>
        <w:gridCol w:w="142"/>
        <w:gridCol w:w="141"/>
        <w:gridCol w:w="426"/>
      </w:tblGrid>
      <w:tr w:rsidR="000A321A" w:rsidRPr="00A240A6" w:rsidTr="00A240A6">
        <w:trPr>
          <w:trHeight w:val="926"/>
        </w:trPr>
        <w:tc>
          <w:tcPr>
            <w:tcW w:w="2699" w:type="dxa"/>
            <w:vMerge w:val="restart"/>
            <w:tcBorders>
              <w:top w:val="single" w:sz="4" w:space="0" w:color="auto"/>
              <w:left w:val="single" w:sz="4" w:space="0" w:color="auto"/>
              <w:bottom w:val="single" w:sz="4" w:space="0" w:color="auto"/>
              <w:right w:val="single" w:sz="4" w:space="0" w:color="auto"/>
            </w:tcBorders>
            <w:vAlign w:val="center"/>
          </w:tcPr>
          <w:p w:rsidR="000A321A" w:rsidRPr="00A240A6" w:rsidRDefault="000A321A" w:rsidP="00A240A6">
            <w:pPr>
              <w:pStyle w:val="table10"/>
              <w:jc w:val="center"/>
              <w:rPr>
                <w:b/>
                <w:sz w:val="19"/>
                <w:szCs w:val="19"/>
              </w:rPr>
            </w:pPr>
            <w:r w:rsidRPr="00A240A6">
              <w:rPr>
                <w:b/>
                <w:sz w:val="19"/>
                <w:szCs w:val="19"/>
              </w:rPr>
              <w:t>Географические координаты выпуска сточных вод (в градусах, минутах и секундах), характеристика водоприемника сточных вод</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0A321A" w:rsidRPr="00A240A6" w:rsidRDefault="000A321A" w:rsidP="00A240A6">
            <w:pPr>
              <w:pStyle w:val="table10"/>
              <w:jc w:val="center"/>
              <w:rPr>
                <w:b/>
                <w:sz w:val="19"/>
                <w:szCs w:val="19"/>
              </w:rPr>
            </w:pPr>
            <w:r w:rsidRPr="00A240A6">
              <w:rPr>
                <w:b/>
                <w:sz w:val="19"/>
                <w:szCs w:val="19"/>
              </w:rPr>
              <w:t>Наименование химических и иных веществ (показателей качества), единица изменения</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0A321A" w:rsidRPr="00A240A6" w:rsidRDefault="000A321A" w:rsidP="00A240A6">
            <w:pPr>
              <w:pStyle w:val="table10"/>
              <w:jc w:val="center"/>
              <w:rPr>
                <w:b/>
                <w:sz w:val="19"/>
                <w:szCs w:val="19"/>
              </w:rPr>
            </w:pPr>
            <w:r w:rsidRPr="00A240A6">
              <w:rPr>
                <w:b/>
                <w:sz w:val="19"/>
                <w:szCs w:val="19"/>
              </w:rPr>
              <w:t>Значения показателей качества и концентраций химических и иных веществ в фоновом створе (справочно)</w:t>
            </w:r>
          </w:p>
        </w:tc>
        <w:tc>
          <w:tcPr>
            <w:tcW w:w="3402" w:type="dxa"/>
            <w:gridSpan w:val="14"/>
            <w:tcBorders>
              <w:top w:val="single" w:sz="4" w:space="0" w:color="auto"/>
              <w:left w:val="single" w:sz="4" w:space="0" w:color="auto"/>
              <w:bottom w:val="single" w:sz="4" w:space="0" w:color="auto"/>
              <w:right w:val="single" w:sz="4" w:space="0" w:color="auto"/>
            </w:tcBorders>
            <w:vAlign w:val="center"/>
          </w:tcPr>
          <w:p w:rsidR="000A321A" w:rsidRPr="00A240A6" w:rsidRDefault="000A321A" w:rsidP="00A240A6">
            <w:pPr>
              <w:pStyle w:val="table10"/>
              <w:jc w:val="center"/>
              <w:rPr>
                <w:b/>
                <w:sz w:val="19"/>
                <w:szCs w:val="19"/>
              </w:rPr>
            </w:pPr>
            <w:r w:rsidRPr="00A240A6">
              <w:rPr>
                <w:b/>
                <w:sz w:val="19"/>
                <w:szCs w:val="19"/>
              </w:rPr>
              <w:t>Расчетное значение допустимой концентрации загрязняющих веществ в составе сточных вод, сбрасываемых в поверхностный водный объект</w:t>
            </w:r>
          </w:p>
        </w:tc>
      </w:tr>
      <w:tr w:rsidR="000A321A" w:rsidRPr="00A240A6" w:rsidTr="00A240A6">
        <w:tc>
          <w:tcPr>
            <w:tcW w:w="2699" w:type="dxa"/>
            <w:vMerge/>
            <w:tcBorders>
              <w:top w:val="single" w:sz="4" w:space="0" w:color="auto"/>
              <w:left w:val="single" w:sz="4" w:space="0" w:color="auto"/>
              <w:bottom w:val="single" w:sz="4" w:space="0" w:color="auto"/>
              <w:right w:val="single" w:sz="4" w:space="0" w:color="auto"/>
            </w:tcBorders>
          </w:tcPr>
          <w:p w:rsidR="000A321A" w:rsidRPr="00A240A6" w:rsidRDefault="000A321A" w:rsidP="00A240A6">
            <w:pPr>
              <w:pStyle w:val="table10"/>
              <w:jc w:val="center"/>
              <w:rPr>
                <w:b/>
                <w:sz w:val="19"/>
                <w:szCs w:val="19"/>
              </w:rPr>
            </w:pPr>
          </w:p>
        </w:tc>
        <w:tc>
          <w:tcPr>
            <w:tcW w:w="2409" w:type="dxa"/>
            <w:vMerge/>
            <w:tcBorders>
              <w:top w:val="single" w:sz="4" w:space="0" w:color="auto"/>
              <w:left w:val="single" w:sz="4" w:space="0" w:color="auto"/>
              <w:bottom w:val="single" w:sz="4" w:space="0" w:color="auto"/>
              <w:right w:val="single" w:sz="4" w:space="0" w:color="auto"/>
            </w:tcBorders>
          </w:tcPr>
          <w:p w:rsidR="000A321A" w:rsidRPr="00A240A6" w:rsidRDefault="000A321A" w:rsidP="00A240A6">
            <w:pPr>
              <w:pStyle w:val="table10"/>
              <w:jc w:val="center"/>
              <w:rPr>
                <w:b/>
                <w:sz w:val="19"/>
                <w:szCs w:val="19"/>
              </w:rPr>
            </w:pPr>
          </w:p>
        </w:tc>
        <w:tc>
          <w:tcPr>
            <w:tcW w:w="2127" w:type="dxa"/>
            <w:vMerge/>
            <w:tcBorders>
              <w:top w:val="single" w:sz="4" w:space="0" w:color="auto"/>
              <w:left w:val="single" w:sz="4" w:space="0" w:color="auto"/>
              <w:bottom w:val="single" w:sz="4" w:space="0" w:color="auto"/>
              <w:right w:val="single" w:sz="4" w:space="0" w:color="auto"/>
            </w:tcBorders>
          </w:tcPr>
          <w:p w:rsidR="000A321A" w:rsidRPr="00A240A6" w:rsidRDefault="000A321A" w:rsidP="00A240A6">
            <w:pPr>
              <w:pStyle w:val="table10"/>
              <w:jc w:val="center"/>
              <w:rPr>
                <w:b/>
                <w:sz w:val="19"/>
                <w:szCs w:val="19"/>
              </w:rPr>
            </w:pPr>
          </w:p>
        </w:tc>
        <w:tc>
          <w:tcPr>
            <w:tcW w:w="850" w:type="dxa"/>
            <w:gridSpan w:val="3"/>
            <w:tcBorders>
              <w:left w:val="single" w:sz="4" w:space="0" w:color="auto"/>
            </w:tcBorders>
          </w:tcPr>
          <w:p w:rsidR="000A321A" w:rsidRPr="00A240A6" w:rsidRDefault="000A321A" w:rsidP="00A240A6">
            <w:pPr>
              <w:pStyle w:val="table10"/>
              <w:jc w:val="right"/>
              <w:rPr>
                <w:b/>
                <w:sz w:val="19"/>
                <w:szCs w:val="19"/>
              </w:rPr>
            </w:pPr>
            <w:r w:rsidRPr="00A240A6">
              <w:rPr>
                <w:b/>
                <w:sz w:val="19"/>
                <w:szCs w:val="19"/>
              </w:rPr>
              <w:t>на 20</w:t>
            </w:r>
          </w:p>
        </w:tc>
        <w:tc>
          <w:tcPr>
            <w:tcW w:w="284" w:type="dxa"/>
            <w:gridSpan w:val="2"/>
            <w:tcBorders>
              <w:bottom w:val="single" w:sz="4" w:space="0" w:color="auto"/>
            </w:tcBorders>
          </w:tcPr>
          <w:p w:rsidR="000A321A" w:rsidRPr="00A240A6" w:rsidRDefault="000A321A" w:rsidP="000A321A">
            <w:pPr>
              <w:pStyle w:val="table10"/>
              <w:rPr>
                <w:b/>
                <w:sz w:val="19"/>
                <w:szCs w:val="19"/>
              </w:rPr>
            </w:pPr>
          </w:p>
        </w:tc>
        <w:tc>
          <w:tcPr>
            <w:tcW w:w="567" w:type="dxa"/>
            <w:gridSpan w:val="2"/>
            <w:tcBorders>
              <w:right w:val="single" w:sz="4" w:space="0" w:color="auto"/>
            </w:tcBorders>
          </w:tcPr>
          <w:p w:rsidR="000A321A" w:rsidRPr="00A240A6" w:rsidRDefault="000A321A" w:rsidP="000A321A">
            <w:pPr>
              <w:pStyle w:val="table10"/>
              <w:rPr>
                <w:b/>
                <w:sz w:val="19"/>
                <w:szCs w:val="19"/>
              </w:rPr>
            </w:pPr>
            <w:r w:rsidRPr="00A240A6">
              <w:rPr>
                <w:b/>
                <w:sz w:val="19"/>
                <w:szCs w:val="19"/>
              </w:rPr>
              <w:t>г.</w:t>
            </w:r>
          </w:p>
        </w:tc>
        <w:tc>
          <w:tcPr>
            <w:tcW w:w="850" w:type="dxa"/>
            <w:gridSpan w:val="3"/>
            <w:tcBorders>
              <w:left w:val="single" w:sz="4" w:space="0" w:color="auto"/>
            </w:tcBorders>
          </w:tcPr>
          <w:p w:rsidR="000A321A" w:rsidRPr="00A240A6" w:rsidRDefault="000A321A" w:rsidP="00A240A6">
            <w:pPr>
              <w:pStyle w:val="table10"/>
              <w:jc w:val="right"/>
              <w:rPr>
                <w:b/>
                <w:sz w:val="19"/>
                <w:szCs w:val="19"/>
              </w:rPr>
            </w:pPr>
            <w:r w:rsidRPr="00A240A6">
              <w:rPr>
                <w:b/>
                <w:sz w:val="19"/>
                <w:szCs w:val="19"/>
              </w:rPr>
              <w:t>на 20</w:t>
            </w:r>
          </w:p>
        </w:tc>
        <w:tc>
          <w:tcPr>
            <w:tcW w:w="284" w:type="dxa"/>
            <w:gridSpan w:val="2"/>
            <w:tcBorders>
              <w:bottom w:val="single" w:sz="4" w:space="0" w:color="auto"/>
            </w:tcBorders>
          </w:tcPr>
          <w:p w:rsidR="000A321A" w:rsidRPr="00A240A6" w:rsidRDefault="000A321A" w:rsidP="000A321A">
            <w:pPr>
              <w:pStyle w:val="table10"/>
              <w:rPr>
                <w:b/>
                <w:sz w:val="19"/>
                <w:szCs w:val="19"/>
              </w:rPr>
            </w:pPr>
          </w:p>
        </w:tc>
        <w:tc>
          <w:tcPr>
            <w:tcW w:w="567" w:type="dxa"/>
            <w:gridSpan w:val="2"/>
            <w:tcBorders>
              <w:right w:val="single" w:sz="4" w:space="0" w:color="auto"/>
            </w:tcBorders>
          </w:tcPr>
          <w:p w:rsidR="000A321A" w:rsidRPr="00A240A6" w:rsidRDefault="000A321A" w:rsidP="000A321A">
            <w:pPr>
              <w:pStyle w:val="table10"/>
              <w:rPr>
                <w:b/>
                <w:sz w:val="19"/>
                <w:szCs w:val="19"/>
              </w:rPr>
            </w:pPr>
            <w:r w:rsidRPr="00A240A6">
              <w:rPr>
                <w:b/>
                <w:sz w:val="19"/>
                <w:szCs w:val="19"/>
              </w:rPr>
              <w:t>г.</w:t>
            </w:r>
          </w:p>
        </w:tc>
      </w:tr>
      <w:tr w:rsidR="000A321A" w:rsidRPr="00A240A6" w:rsidTr="00A240A6">
        <w:trPr>
          <w:trHeight w:val="113"/>
        </w:trPr>
        <w:tc>
          <w:tcPr>
            <w:tcW w:w="2699" w:type="dxa"/>
            <w:vMerge/>
            <w:tcBorders>
              <w:top w:val="single" w:sz="4" w:space="0" w:color="auto"/>
              <w:left w:val="single" w:sz="4" w:space="0" w:color="auto"/>
              <w:bottom w:val="single" w:sz="4" w:space="0" w:color="auto"/>
              <w:right w:val="single" w:sz="4" w:space="0" w:color="auto"/>
            </w:tcBorders>
          </w:tcPr>
          <w:p w:rsidR="000A321A" w:rsidRPr="00A240A6" w:rsidRDefault="000A321A" w:rsidP="00A240A6">
            <w:pPr>
              <w:pStyle w:val="table10"/>
              <w:jc w:val="center"/>
              <w:rPr>
                <w:b/>
                <w:sz w:val="19"/>
                <w:szCs w:val="19"/>
              </w:rPr>
            </w:pPr>
          </w:p>
        </w:tc>
        <w:tc>
          <w:tcPr>
            <w:tcW w:w="2409" w:type="dxa"/>
            <w:vMerge/>
            <w:tcBorders>
              <w:top w:val="single" w:sz="4" w:space="0" w:color="auto"/>
              <w:left w:val="single" w:sz="4" w:space="0" w:color="auto"/>
              <w:bottom w:val="single" w:sz="4" w:space="0" w:color="auto"/>
              <w:right w:val="single" w:sz="4" w:space="0" w:color="auto"/>
            </w:tcBorders>
          </w:tcPr>
          <w:p w:rsidR="000A321A" w:rsidRPr="00A240A6" w:rsidRDefault="000A321A" w:rsidP="00A240A6">
            <w:pPr>
              <w:pStyle w:val="table10"/>
              <w:jc w:val="center"/>
              <w:rPr>
                <w:b/>
                <w:sz w:val="19"/>
                <w:szCs w:val="19"/>
              </w:rPr>
            </w:pPr>
          </w:p>
        </w:tc>
        <w:tc>
          <w:tcPr>
            <w:tcW w:w="2127" w:type="dxa"/>
            <w:vMerge/>
            <w:tcBorders>
              <w:top w:val="single" w:sz="4" w:space="0" w:color="auto"/>
              <w:left w:val="single" w:sz="4" w:space="0" w:color="auto"/>
              <w:bottom w:val="single" w:sz="4" w:space="0" w:color="auto"/>
              <w:right w:val="single" w:sz="4" w:space="0" w:color="auto"/>
            </w:tcBorders>
          </w:tcPr>
          <w:p w:rsidR="000A321A" w:rsidRPr="00A240A6" w:rsidRDefault="000A321A" w:rsidP="00A240A6">
            <w:pPr>
              <w:pStyle w:val="table10"/>
              <w:jc w:val="center"/>
              <w:rPr>
                <w:b/>
                <w:sz w:val="19"/>
                <w:szCs w:val="19"/>
              </w:rPr>
            </w:pPr>
          </w:p>
        </w:tc>
        <w:tc>
          <w:tcPr>
            <w:tcW w:w="283" w:type="dxa"/>
            <w:tcBorders>
              <w:left w:val="single" w:sz="4" w:space="0" w:color="auto"/>
            </w:tcBorders>
            <w:vAlign w:val="bottom"/>
          </w:tcPr>
          <w:p w:rsidR="000A321A" w:rsidRPr="00A240A6" w:rsidRDefault="000A321A" w:rsidP="00A240A6">
            <w:pPr>
              <w:pStyle w:val="table10"/>
              <w:jc w:val="right"/>
              <w:rPr>
                <w:b/>
                <w:sz w:val="19"/>
                <w:szCs w:val="19"/>
              </w:rPr>
            </w:pPr>
            <w:r w:rsidRPr="00A240A6">
              <w:rPr>
                <w:b/>
                <w:sz w:val="19"/>
                <w:szCs w:val="19"/>
              </w:rPr>
              <w:t>(20</w:t>
            </w:r>
          </w:p>
        </w:tc>
        <w:tc>
          <w:tcPr>
            <w:tcW w:w="284" w:type="dxa"/>
            <w:tcBorders>
              <w:bottom w:val="single" w:sz="4" w:space="0" w:color="auto"/>
            </w:tcBorders>
            <w:vAlign w:val="bottom"/>
          </w:tcPr>
          <w:p w:rsidR="000A321A" w:rsidRPr="00A240A6" w:rsidRDefault="000A321A" w:rsidP="000A321A">
            <w:pPr>
              <w:pStyle w:val="table10"/>
              <w:rPr>
                <w:b/>
                <w:sz w:val="19"/>
                <w:szCs w:val="19"/>
              </w:rPr>
            </w:pPr>
          </w:p>
        </w:tc>
        <w:tc>
          <w:tcPr>
            <w:tcW w:w="425" w:type="dxa"/>
            <w:gridSpan w:val="2"/>
            <w:vAlign w:val="bottom"/>
          </w:tcPr>
          <w:p w:rsidR="000A321A" w:rsidRPr="00A240A6" w:rsidRDefault="000A321A" w:rsidP="00A240A6">
            <w:pPr>
              <w:pStyle w:val="newncpi"/>
              <w:ind w:firstLine="0"/>
              <w:jc w:val="right"/>
              <w:rPr>
                <w:b/>
                <w:sz w:val="19"/>
                <w:szCs w:val="19"/>
              </w:rPr>
            </w:pPr>
            <w:r w:rsidRPr="00A240A6">
              <w:rPr>
                <w:b/>
                <w:sz w:val="19"/>
                <w:szCs w:val="19"/>
              </w:rPr>
              <w:t>–</w:t>
            </w:r>
            <w:r w:rsidR="00877996" w:rsidRPr="00A240A6">
              <w:rPr>
                <w:b/>
                <w:sz w:val="19"/>
                <w:szCs w:val="19"/>
              </w:rPr>
              <w:t xml:space="preserve"> </w:t>
            </w:r>
            <w:r w:rsidRPr="00A240A6">
              <w:rPr>
                <w:b/>
                <w:sz w:val="19"/>
                <w:szCs w:val="19"/>
              </w:rPr>
              <w:t>20</w:t>
            </w:r>
          </w:p>
        </w:tc>
        <w:tc>
          <w:tcPr>
            <w:tcW w:w="283" w:type="dxa"/>
            <w:gridSpan w:val="2"/>
            <w:tcBorders>
              <w:bottom w:val="single" w:sz="4" w:space="0" w:color="auto"/>
            </w:tcBorders>
          </w:tcPr>
          <w:p w:rsidR="000A321A" w:rsidRPr="00A240A6" w:rsidRDefault="000A321A" w:rsidP="000A321A">
            <w:pPr>
              <w:pStyle w:val="table10"/>
              <w:rPr>
                <w:b/>
                <w:sz w:val="19"/>
                <w:szCs w:val="19"/>
              </w:rPr>
            </w:pPr>
          </w:p>
        </w:tc>
        <w:tc>
          <w:tcPr>
            <w:tcW w:w="426" w:type="dxa"/>
            <w:tcBorders>
              <w:right w:val="single" w:sz="4" w:space="0" w:color="auto"/>
            </w:tcBorders>
            <w:vAlign w:val="bottom"/>
          </w:tcPr>
          <w:p w:rsidR="000A321A" w:rsidRPr="00A240A6" w:rsidRDefault="000A321A" w:rsidP="000A321A">
            <w:pPr>
              <w:pStyle w:val="table10"/>
              <w:rPr>
                <w:b/>
                <w:sz w:val="19"/>
                <w:szCs w:val="19"/>
              </w:rPr>
            </w:pPr>
            <w:r w:rsidRPr="00A240A6">
              <w:rPr>
                <w:b/>
                <w:sz w:val="19"/>
                <w:szCs w:val="19"/>
              </w:rPr>
              <w:t>гг.)</w:t>
            </w:r>
          </w:p>
        </w:tc>
        <w:tc>
          <w:tcPr>
            <w:tcW w:w="283" w:type="dxa"/>
            <w:tcBorders>
              <w:left w:val="single" w:sz="4" w:space="0" w:color="auto"/>
            </w:tcBorders>
            <w:vAlign w:val="bottom"/>
          </w:tcPr>
          <w:p w:rsidR="000A321A" w:rsidRPr="00A240A6" w:rsidRDefault="000A321A" w:rsidP="00A240A6">
            <w:pPr>
              <w:pStyle w:val="table10"/>
              <w:jc w:val="right"/>
              <w:rPr>
                <w:b/>
                <w:sz w:val="19"/>
                <w:szCs w:val="19"/>
              </w:rPr>
            </w:pPr>
            <w:r w:rsidRPr="00A240A6">
              <w:rPr>
                <w:b/>
                <w:sz w:val="19"/>
                <w:szCs w:val="19"/>
              </w:rPr>
              <w:t>(20</w:t>
            </w:r>
          </w:p>
        </w:tc>
        <w:tc>
          <w:tcPr>
            <w:tcW w:w="284" w:type="dxa"/>
            <w:tcBorders>
              <w:bottom w:val="single" w:sz="4" w:space="0" w:color="auto"/>
            </w:tcBorders>
            <w:vAlign w:val="bottom"/>
          </w:tcPr>
          <w:p w:rsidR="000A321A" w:rsidRPr="00A240A6" w:rsidRDefault="000A321A" w:rsidP="000A321A">
            <w:pPr>
              <w:pStyle w:val="table10"/>
              <w:rPr>
                <w:b/>
                <w:sz w:val="19"/>
                <w:szCs w:val="19"/>
              </w:rPr>
            </w:pPr>
          </w:p>
        </w:tc>
        <w:tc>
          <w:tcPr>
            <w:tcW w:w="425" w:type="dxa"/>
            <w:gridSpan w:val="2"/>
            <w:vAlign w:val="bottom"/>
          </w:tcPr>
          <w:p w:rsidR="000A321A" w:rsidRPr="00A240A6" w:rsidRDefault="000A321A" w:rsidP="00A240A6">
            <w:pPr>
              <w:pStyle w:val="newncpi"/>
              <w:ind w:firstLine="0"/>
              <w:jc w:val="right"/>
              <w:rPr>
                <w:b/>
                <w:sz w:val="19"/>
                <w:szCs w:val="19"/>
              </w:rPr>
            </w:pPr>
            <w:r w:rsidRPr="00A240A6">
              <w:rPr>
                <w:b/>
                <w:sz w:val="19"/>
                <w:szCs w:val="19"/>
              </w:rPr>
              <w:t>–</w:t>
            </w:r>
            <w:r w:rsidR="00877996" w:rsidRPr="00A240A6">
              <w:rPr>
                <w:b/>
                <w:sz w:val="19"/>
                <w:szCs w:val="19"/>
              </w:rPr>
              <w:t xml:space="preserve"> </w:t>
            </w:r>
            <w:r w:rsidRPr="00A240A6">
              <w:rPr>
                <w:b/>
                <w:sz w:val="19"/>
                <w:szCs w:val="19"/>
              </w:rPr>
              <w:t>20</w:t>
            </w:r>
          </w:p>
        </w:tc>
        <w:tc>
          <w:tcPr>
            <w:tcW w:w="283" w:type="dxa"/>
            <w:gridSpan w:val="2"/>
            <w:tcBorders>
              <w:bottom w:val="single" w:sz="4" w:space="0" w:color="auto"/>
            </w:tcBorders>
            <w:vAlign w:val="bottom"/>
          </w:tcPr>
          <w:p w:rsidR="000A321A" w:rsidRPr="00A240A6" w:rsidRDefault="000A321A" w:rsidP="000A321A">
            <w:pPr>
              <w:pStyle w:val="table10"/>
              <w:rPr>
                <w:b/>
                <w:sz w:val="19"/>
                <w:szCs w:val="19"/>
              </w:rPr>
            </w:pPr>
          </w:p>
        </w:tc>
        <w:tc>
          <w:tcPr>
            <w:tcW w:w="426" w:type="dxa"/>
            <w:tcBorders>
              <w:right w:val="single" w:sz="4" w:space="0" w:color="auto"/>
            </w:tcBorders>
            <w:vAlign w:val="bottom"/>
          </w:tcPr>
          <w:p w:rsidR="000A321A" w:rsidRPr="00A240A6" w:rsidRDefault="000A321A" w:rsidP="000A321A">
            <w:pPr>
              <w:pStyle w:val="table10"/>
              <w:rPr>
                <w:b/>
                <w:sz w:val="19"/>
                <w:szCs w:val="19"/>
              </w:rPr>
            </w:pPr>
            <w:r w:rsidRPr="00A240A6">
              <w:rPr>
                <w:b/>
                <w:sz w:val="19"/>
                <w:szCs w:val="19"/>
              </w:rPr>
              <w:t>гг.)</w:t>
            </w:r>
          </w:p>
        </w:tc>
      </w:tr>
      <w:tr w:rsidR="000A321A" w:rsidRPr="00A240A6" w:rsidTr="00A240A6">
        <w:tc>
          <w:tcPr>
            <w:tcW w:w="2699" w:type="dxa"/>
            <w:vMerge/>
            <w:tcBorders>
              <w:top w:val="single" w:sz="4" w:space="0" w:color="auto"/>
              <w:left w:val="single" w:sz="4" w:space="0" w:color="auto"/>
              <w:bottom w:val="single" w:sz="4" w:space="0" w:color="auto"/>
              <w:right w:val="single" w:sz="4" w:space="0" w:color="auto"/>
            </w:tcBorders>
          </w:tcPr>
          <w:p w:rsidR="000A321A" w:rsidRPr="00A240A6" w:rsidRDefault="000A321A" w:rsidP="00A240A6">
            <w:pPr>
              <w:pStyle w:val="table10"/>
              <w:jc w:val="center"/>
              <w:rPr>
                <w:b/>
                <w:sz w:val="19"/>
                <w:szCs w:val="19"/>
              </w:rPr>
            </w:pPr>
          </w:p>
        </w:tc>
        <w:tc>
          <w:tcPr>
            <w:tcW w:w="2409" w:type="dxa"/>
            <w:vMerge/>
            <w:tcBorders>
              <w:top w:val="single" w:sz="4" w:space="0" w:color="auto"/>
              <w:left w:val="single" w:sz="4" w:space="0" w:color="auto"/>
              <w:bottom w:val="single" w:sz="4" w:space="0" w:color="auto"/>
              <w:right w:val="single" w:sz="4" w:space="0" w:color="auto"/>
            </w:tcBorders>
          </w:tcPr>
          <w:p w:rsidR="000A321A" w:rsidRPr="00A240A6" w:rsidRDefault="000A321A" w:rsidP="00A240A6">
            <w:pPr>
              <w:pStyle w:val="table10"/>
              <w:jc w:val="center"/>
              <w:rPr>
                <w:b/>
                <w:sz w:val="19"/>
                <w:szCs w:val="19"/>
              </w:rPr>
            </w:pPr>
          </w:p>
        </w:tc>
        <w:tc>
          <w:tcPr>
            <w:tcW w:w="2127" w:type="dxa"/>
            <w:vMerge/>
            <w:tcBorders>
              <w:top w:val="single" w:sz="4" w:space="0" w:color="auto"/>
              <w:left w:val="single" w:sz="4" w:space="0" w:color="auto"/>
              <w:bottom w:val="single" w:sz="4" w:space="0" w:color="auto"/>
              <w:right w:val="single" w:sz="4" w:space="0" w:color="auto"/>
            </w:tcBorders>
          </w:tcPr>
          <w:p w:rsidR="000A321A" w:rsidRPr="00A240A6" w:rsidRDefault="000A321A" w:rsidP="00A240A6">
            <w:pPr>
              <w:pStyle w:val="table10"/>
              <w:jc w:val="center"/>
              <w:rPr>
                <w:b/>
                <w:sz w:val="19"/>
                <w:szCs w:val="19"/>
              </w:rPr>
            </w:pPr>
          </w:p>
        </w:tc>
        <w:tc>
          <w:tcPr>
            <w:tcW w:w="1701" w:type="dxa"/>
            <w:gridSpan w:val="7"/>
            <w:tcBorders>
              <w:left w:val="single" w:sz="4" w:space="0" w:color="auto"/>
              <w:bottom w:val="single" w:sz="4" w:space="0" w:color="auto"/>
              <w:right w:val="single" w:sz="4" w:space="0" w:color="auto"/>
            </w:tcBorders>
          </w:tcPr>
          <w:p w:rsidR="000A321A" w:rsidRPr="00A240A6" w:rsidRDefault="000A321A" w:rsidP="00A240A6">
            <w:pPr>
              <w:pStyle w:val="table10"/>
              <w:jc w:val="center"/>
              <w:rPr>
                <w:b/>
                <w:sz w:val="6"/>
                <w:szCs w:val="6"/>
              </w:rPr>
            </w:pPr>
          </w:p>
        </w:tc>
        <w:tc>
          <w:tcPr>
            <w:tcW w:w="1701" w:type="dxa"/>
            <w:gridSpan w:val="7"/>
            <w:tcBorders>
              <w:left w:val="single" w:sz="4" w:space="0" w:color="auto"/>
              <w:bottom w:val="single" w:sz="4" w:space="0" w:color="auto"/>
              <w:right w:val="single" w:sz="4" w:space="0" w:color="auto"/>
            </w:tcBorders>
          </w:tcPr>
          <w:p w:rsidR="000A321A" w:rsidRPr="00A240A6" w:rsidRDefault="000A321A" w:rsidP="00A240A6">
            <w:pPr>
              <w:pStyle w:val="table10"/>
              <w:jc w:val="center"/>
              <w:rPr>
                <w:b/>
                <w:sz w:val="6"/>
                <w:szCs w:val="6"/>
              </w:rPr>
            </w:pPr>
          </w:p>
        </w:tc>
      </w:tr>
      <w:tr w:rsidR="000A321A" w:rsidRPr="00A240A6" w:rsidTr="00A240A6">
        <w:tc>
          <w:tcPr>
            <w:tcW w:w="2699" w:type="dxa"/>
            <w:tcBorders>
              <w:top w:val="single" w:sz="4" w:space="0" w:color="auto"/>
              <w:left w:val="single" w:sz="4" w:space="0" w:color="auto"/>
              <w:bottom w:val="single" w:sz="4" w:space="0" w:color="auto"/>
              <w:right w:val="single" w:sz="4" w:space="0" w:color="auto"/>
            </w:tcBorders>
          </w:tcPr>
          <w:p w:rsidR="000A321A" w:rsidRPr="00A240A6" w:rsidRDefault="000A321A" w:rsidP="00A240A6">
            <w:pPr>
              <w:pStyle w:val="table10"/>
              <w:jc w:val="center"/>
              <w:rPr>
                <w:b/>
                <w:sz w:val="19"/>
                <w:szCs w:val="19"/>
              </w:rPr>
            </w:pPr>
            <w:r w:rsidRPr="00A240A6">
              <w:rPr>
                <w:b/>
                <w:sz w:val="19"/>
                <w:szCs w:val="19"/>
              </w:rPr>
              <w:t>1</w:t>
            </w:r>
          </w:p>
        </w:tc>
        <w:tc>
          <w:tcPr>
            <w:tcW w:w="2409" w:type="dxa"/>
            <w:tcBorders>
              <w:top w:val="single" w:sz="4" w:space="0" w:color="auto"/>
              <w:left w:val="single" w:sz="4" w:space="0" w:color="auto"/>
              <w:bottom w:val="single" w:sz="4" w:space="0" w:color="auto"/>
              <w:right w:val="single" w:sz="4" w:space="0" w:color="auto"/>
            </w:tcBorders>
          </w:tcPr>
          <w:p w:rsidR="000A321A" w:rsidRPr="00A240A6" w:rsidRDefault="000A321A" w:rsidP="00A240A6">
            <w:pPr>
              <w:pStyle w:val="table10"/>
              <w:jc w:val="center"/>
              <w:rPr>
                <w:b/>
                <w:sz w:val="19"/>
                <w:szCs w:val="19"/>
              </w:rPr>
            </w:pPr>
            <w:r w:rsidRPr="00A240A6">
              <w:rPr>
                <w:b/>
                <w:sz w:val="19"/>
                <w:szCs w:val="19"/>
              </w:rPr>
              <w:t>2</w:t>
            </w:r>
          </w:p>
        </w:tc>
        <w:tc>
          <w:tcPr>
            <w:tcW w:w="2127" w:type="dxa"/>
            <w:tcBorders>
              <w:top w:val="single" w:sz="4" w:space="0" w:color="auto"/>
              <w:left w:val="single" w:sz="4" w:space="0" w:color="auto"/>
              <w:bottom w:val="single" w:sz="4" w:space="0" w:color="auto"/>
              <w:right w:val="single" w:sz="4" w:space="0" w:color="auto"/>
            </w:tcBorders>
          </w:tcPr>
          <w:p w:rsidR="000A321A" w:rsidRPr="00A240A6" w:rsidRDefault="000A321A" w:rsidP="00A240A6">
            <w:pPr>
              <w:pStyle w:val="table10"/>
              <w:jc w:val="center"/>
              <w:rPr>
                <w:b/>
                <w:sz w:val="19"/>
                <w:szCs w:val="19"/>
              </w:rPr>
            </w:pPr>
            <w:r w:rsidRPr="00A240A6">
              <w:rPr>
                <w:b/>
                <w:sz w:val="19"/>
                <w:szCs w:val="19"/>
              </w:rPr>
              <w:t>3</w:t>
            </w:r>
          </w:p>
        </w:tc>
        <w:tc>
          <w:tcPr>
            <w:tcW w:w="1701" w:type="dxa"/>
            <w:gridSpan w:val="7"/>
            <w:tcBorders>
              <w:top w:val="single" w:sz="4" w:space="0" w:color="auto"/>
              <w:left w:val="single" w:sz="4" w:space="0" w:color="auto"/>
              <w:bottom w:val="single" w:sz="4" w:space="0" w:color="auto"/>
              <w:right w:val="single" w:sz="4" w:space="0" w:color="auto"/>
            </w:tcBorders>
          </w:tcPr>
          <w:p w:rsidR="000A321A" w:rsidRPr="00A240A6" w:rsidRDefault="009D26A5" w:rsidP="00A240A6">
            <w:pPr>
              <w:pStyle w:val="table10"/>
              <w:jc w:val="center"/>
              <w:rPr>
                <w:b/>
                <w:sz w:val="19"/>
                <w:szCs w:val="19"/>
              </w:rPr>
            </w:pPr>
            <w:r w:rsidRPr="00A240A6">
              <w:rPr>
                <w:b/>
                <w:sz w:val="19"/>
                <w:szCs w:val="19"/>
              </w:rPr>
              <w:t>4</w:t>
            </w:r>
          </w:p>
        </w:tc>
        <w:tc>
          <w:tcPr>
            <w:tcW w:w="1701" w:type="dxa"/>
            <w:gridSpan w:val="7"/>
            <w:tcBorders>
              <w:top w:val="single" w:sz="4" w:space="0" w:color="auto"/>
              <w:left w:val="single" w:sz="4" w:space="0" w:color="auto"/>
              <w:bottom w:val="single" w:sz="4" w:space="0" w:color="auto"/>
              <w:right w:val="single" w:sz="4" w:space="0" w:color="auto"/>
            </w:tcBorders>
          </w:tcPr>
          <w:p w:rsidR="000A321A" w:rsidRPr="00A240A6" w:rsidRDefault="009D26A5" w:rsidP="00A240A6">
            <w:pPr>
              <w:pStyle w:val="table10"/>
              <w:jc w:val="center"/>
              <w:rPr>
                <w:b/>
                <w:sz w:val="19"/>
                <w:szCs w:val="19"/>
              </w:rPr>
            </w:pPr>
            <w:r w:rsidRPr="00A240A6">
              <w:rPr>
                <w:b/>
                <w:sz w:val="19"/>
                <w:szCs w:val="19"/>
              </w:rPr>
              <w:t>5</w:t>
            </w:r>
          </w:p>
        </w:tc>
      </w:tr>
      <w:tr w:rsidR="000A321A" w:rsidRPr="00A240A6" w:rsidTr="00A240A6">
        <w:tc>
          <w:tcPr>
            <w:tcW w:w="2699" w:type="dxa"/>
            <w:tcBorders>
              <w:top w:val="single" w:sz="4" w:space="0" w:color="auto"/>
              <w:left w:val="single" w:sz="4" w:space="0" w:color="auto"/>
              <w:bottom w:val="single" w:sz="4" w:space="0" w:color="auto"/>
              <w:right w:val="single" w:sz="4" w:space="0" w:color="auto"/>
            </w:tcBorders>
          </w:tcPr>
          <w:p w:rsidR="000A321A" w:rsidRPr="00A240A6" w:rsidRDefault="00B96DCC" w:rsidP="00A240A6">
            <w:pPr>
              <w:pStyle w:val="newncpi0"/>
              <w:jc w:val="center"/>
              <w:rPr>
                <w:rStyle w:val="datecity"/>
                <w:sz w:val="22"/>
                <w:szCs w:val="22"/>
              </w:rPr>
            </w:pPr>
            <w:r>
              <w:rPr>
                <w:rStyle w:val="datecity"/>
                <w:sz w:val="22"/>
                <w:szCs w:val="22"/>
              </w:rPr>
              <w:t>-</w:t>
            </w:r>
          </w:p>
        </w:tc>
        <w:tc>
          <w:tcPr>
            <w:tcW w:w="2409" w:type="dxa"/>
            <w:tcBorders>
              <w:top w:val="single" w:sz="4" w:space="0" w:color="auto"/>
              <w:left w:val="single" w:sz="4" w:space="0" w:color="auto"/>
              <w:bottom w:val="single" w:sz="4" w:space="0" w:color="auto"/>
              <w:right w:val="single" w:sz="4" w:space="0" w:color="auto"/>
            </w:tcBorders>
          </w:tcPr>
          <w:p w:rsidR="000A321A" w:rsidRPr="00A240A6" w:rsidRDefault="00B96DCC" w:rsidP="00A240A6">
            <w:pPr>
              <w:pStyle w:val="newncpi0"/>
              <w:jc w:val="center"/>
              <w:rPr>
                <w:rStyle w:val="datecity"/>
                <w:sz w:val="22"/>
                <w:szCs w:val="22"/>
              </w:rPr>
            </w:pPr>
            <w:r>
              <w:rPr>
                <w:rStyle w:val="datecity"/>
                <w:sz w:val="22"/>
                <w:szCs w:val="22"/>
              </w:rPr>
              <w:t>-</w:t>
            </w:r>
          </w:p>
        </w:tc>
        <w:tc>
          <w:tcPr>
            <w:tcW w:w="2127" w:type="dxa"/>
            <w:tcBorders>
              <w:top w:val="single" w:sz="4" w:space="0" w:color="auto"/>
              <w:left w:val="single" w:sz="4" w:space="0" w:color="auto"/>
              <w:bottom w:val="single" w:sz="4" w:space="0" w:color="auto"/>
              <w:right w:val="single" w:sz="4" w:space="0" w:color="auto"/>
            </w:tcBorders>
          </w:tcPr>
          <w:p w:rsidR="000A321A" w:rsidRPr="00A240A6" w:rsidRDefault="00B96DCC" w:rsidP="00A240A6">
            <w:pPr>
              <w:pStyle w:val="newncpi0"/>
              <w:jc w:val="center"/>
              <w:rPr>
                <w:rStyle w:val="datecity"/>
                <w:sz w:val="22"/>
                <w:szCs w:val="22"/>
              </w:rPr>
            </w:pPr>
            <w:r>
              <w:rPr>
                <w:rStyle w:val="datecity"/>
                <w:sz w:val="22"/>
                <w:szCs w:val="22"/>
              </w:rPr>
              <w:t>-</w:t>
            </w:r>
          </w:p>
        </w:tc>
        <w:tc>
          <w:tcPr>
            <w:tcW w:w="1701" w:type="dxa"/>
            <w:gridSpan w:val="7"/>
            <w:tcBorders>
              <w:top w:val="single" w:sz="4" w:space="0" w:color="auto"/>
              <w:left w:val="single" w:sz="4" w:space="0" w:color="auto"/>
              <w:bottom w:val="single" w:sz="4" w:space="0" w:color="auto"/>
              <w:right w:val="single" w:sz="4" w:space="0" w:color="auto"/>
            </w:tcBorders>
          </w:tcPr>
          <w:p w:rsidR="000A321A" w:rsidRPr="00A240A6" w:rsidRDefault="00B96DCC" w:rsidP="00A240A6">
            <w:pPr>
              <w:pStyle w:val="newncpi0"/>
              <w:jc w:val="center"/>
              <w:rPr>
                <w:rStyle w:val="datecity"/>
                <w:sz w:val="22"/>
                <w:szCs w:val="22"/>
              </w:rPr>
            </w:pPr>
            <w:r>
              <w:rPr>
                <w:rStyle w:val="datecity"/>
                <w:sz w:val="22"/>
                <w:szCs w:val="22"/>
              </w:rPr>
              <w:t>-</w:t>
            </w:r>
          </w:p>
        </w:tc>
        <w:tc>
          <w:tcPr>
            <w:tcW w:w="1701" w:type="dxa"/>
            <w:gridSpan w:val="7"/>
            <w:tcBorders>
              <w:top w:val="single" w:sz="4" w:space="0" w:color="auto"/>
              <w:left w:val="single" w:sz="4" w:space="0" w:color="auto"/>
              <w:bottom w:val="single" w:sz="4" w:space="0" w:color="auto"/>
              <w:right w:val="single" w:sz="4" w:space="0" w:color="auto"/>
            </w:tcBorders>
          </w:tcPr>
          <w:p w:rsidR="000A321A" w:rsidRPr="00A240A6" w:rsidRDefault="00B96DCC" w:rsidP="00A240A6">
            <w:pPr>
              <w:pStyle w:val="newncpi0"/>
              <w:jc w:val="center"/>
              <w:rPr>
                <w:rStyle w:val="datecity"/>
                <w:sz w:val="22"/>
                <w:szCs w:val="22"/>
              </w:rPr>
            </w:pPr>
            <w:r>
              <w:rPr>
                <w:rStyle w:val="datecity"/>
                <w:sz w:val="22"/>
                <w:szCs w:val="22"/>
              </w:rPr>
              <w:t>-</w:t>
            </w:r>
          </w:p>
        </w:tc>
      </w:tr>
    </w:tbl>
    <w:p w:rsidR="002B30E4" w:rsidRPr="00A1068F" w:rsidRDefault="002B30E4" w:rsidP="001239ED">
      <w:pPr>
        <w:pStyle w:val="newncpi"/>
        <w:ind w:firstLine="0"/>
        <w:jc w:val="center"/>
        <w:rPr>
          <w:sz w:val="14"/>
          <w:szCs w:val="14"/>
        </w:rPr>
      </w:pPr>
    </w:p>
    <w:p w:rsidR="008A3D4A" w:rsidRDefault="008A3D4A" w:rsidP="008A3D4A">
      <w:pPr>
        <w:pStyle w:val="nonumheader"/>
        <w:spacing w:before="0" w:after="0"/>
      </w:pPr>
      <w:r>
        <w:t>VII. Охрана атмосферного воздуха</w:t>
      </w:r>
    </w:p>
    <w:p w:rsidR="00CE77EE" w:rsidRPr="00A1068F" w:rsidRDefault="00CE77EE" w:rsidP="001239ED">
      <w:pPr>
        <w:pStyle w:val="newncpi"/>
        <w:ind w:firstLine="0"/>
        <w:jc w:val="center"/>
        <w:rPr>
          <w:sz w:val="14"/>
          <w:szCs w:val="14"/>
        </w:rPr>
      </w:pPr>
    </w:p>
    <w:p w:rsidR="00CE77EE" w:rsidRDefault="008A3D4A" w:rsidP="001239ED">
      <w:pPr>
        <w:pStyle w:val="newncpi"/>
        <w:ind w:firstLine="0"/>
        <w:jc w:val="center"/>
      </w:pPr>
      <w:r>
        <w:t>Параметры источников выбросов загрязняющих веществ в атмосферный воздух</w:t>
      </w:r>
    </w:p>
    <w:p w:rsidR="00CE77EE" w:rsidRPr="00A1068F" w:rsidRDefault="00CE77EE" w:rsidP="001239ED">
      <w:pPr>
        <w:pStyle w:val="newncpi"/>
        <w:ind w:firstLine="0"/>
        <w:jc w:val="center"/>
        <w:rPr>
          <w:sz w:val="14"/>
          <w:szCs w:val="14"/>
        </w:rPr>
      </w:pPr>
    </w:p>
    <w:p w:rsidR="00CE77EE" w:rsidRPr="002B30E4" w:rsidRDefault="008A3D4A" w:rsidP="002B30E4">
      <w:pPr>
        <w:pStyle w:val="newncpi"/>
        <w:ind w:firstLine="0"/>
        <w:jc w:val="right"/>
      </w:pPr>
      <w:r>
        <w:t>Таблица 14</w:t>
      </w:r>
    </w:p>
    <w:tbl>
      <w:tblPr>
        <w:tblStyle w:val="a7"/>
        <w:tblW w:w="10773" w:type="dxa"/>
        <w:tblInd w:w="108" w:type="dxa"/>
        <w:tblLayout w:type="fixed"/>
        <w:tblLook w:val="00A0" w:firstRow="1" w:lastRow="0" w:firstColumn="1" w:lastColumn="0" w:noHBand="0" w:noVBand="0"/>
      </w:tblPr>
      <w:tblGrid>
        <w:gridCol w:w="567"/>
        <w:gridCol w:w="1701"/>
        <w:gridCol w:w="426"/>
        <w:gridCol w:w="1984"/>
        <w:gridCol w:w="709"/>
        <w:gridCol w:w="850"/>
        <w:gridCol w:w="1134"/>
        <w:gridCol w:w="851"/>
        <w:gridCol w:w="850"/>
        <w:gridCol w:w="851"/>
        <w:gridCol w:w="850"/>
      </w:tblGrid>
      <w:tr w:rsidR="0034130C" w:rsidRPr="0034130C" w:rsidTr="00D02CBF">
        <w:trPr>
          <w:trHeight w:val="300"/>
        </w:trPr>
        <w:tc>
          <w:tcPr>
            <w:tcW w:w="567" w:type="dxa"/>
            <w:vMerge w:val="restart"/>
          </w:tcPr>
          <w:p w:rsidR="0034130C" w:rsidRPr="0034130C" w:rsidRDefault="002B30E4" w:rsidP="002B30E4">
            <w:pPr>
              <w:pStyle w:val="newncpi"/>
              <w:ind w:right="-108"/>
              <w:rPr>
                <w:sz w:val="14"/>
                <w:szCs w:val="14"/>
              </w:rPr>
            </w:pPr>
            <w:r>
              <w:rPr>
                <w:sz w:val="14"/>
                <w:szCs w:val="14"/>
              </w:rPr>
              <w:t>НН</w:t>
            </w:r>
            <w:r w:rsidR="0034130C" w:rsidRPr="0034130C">
              <w:rPr>
                <w:sz w:val="14"/>
                <w:szCs w:val="14"/>
              </w:rPr>
              <w:t>омер источника выброса</w:t>
            </w:r>
          </w:p>
        </w:tc>
        <w:tc>
          <w:tcPr>
            <w:tcW w:w="1701" w:type="dxa"/>
            <w:vMerge w:val="restart"/>
          </w:tcPr>
          <w:p w:rsidR="0034130C" w:rsidRPr="0034130C" w:rsidRDefault="0034130C" w:rsidP="002B30E4">
            <w:pPr>
              <w:pStyle w:val="newncpi"/>
              <w:ind w:firstLine="34"/>
              <w:rPr>
                <w:sz w:val="14"/>
                <w:szCs w:val="14"/>
              </w:rPr>
            </w:pPr>
            <w:r w:rsidRPr="0034130C">
              <w:rPr>
                <w:sz w:val="14"/>
                <w:szCs w:val="14"/>
              </w:rPr>
              <w:t>Источник выделения (цех, участок), наименование технологического оборудования</w:t>
            </w:r>
          </w:p>
        </w:tc>
        <w:tc>
          <w:tcPr>
            <w:tcW w:w="2410" w:type="dxa"/>
            <w:gridSpan w:val="2"/>
            <w:vMerge w:val="restart"/>
          </w:tcPr>
          <w:p w:rsidR="0034130C" w:rsidRPr="0034130C" w:rsidRDefault="0034130C" w:rsidP="002B30E4">
            <w:pPr>
              <w:pStyle w:val="newncpi"/>
              <w:ind w:firstLine="34"/>
              <w:rPr>
                <w:sz w:val="14"/>
                <w:szCs w:val="14"/>
              </w:rPr>
            </w:pPr>
            <w:r w:rsidRPr="0034130C">
              <w:rPr>
                <w:sz w:val="14"/>
                <w:szCs w:val="14"/>
              </w:rPr>
              <w:t>Загрязняющее вещество</w:t>
            </w:r>
          </w:p>
        </w:tc>
        <w:tc>
          <w:tcPr>
            <w:tcW w:w="1559" w:type="dxa"/>
            <w:gridSpan w:val="2"/>
            <w:vMerge w:val="restart"/>
          </w:tcPr>
          <w:p w:rsidR="0034130C" w:rsidRPr="0034130C" w:rsidRDefault="0034130C" w:rsidP="002B30E4">
            <w:pPr>
              <w:pStyle w:val="newncpi"/>
              <w:ind w:firstLine="0"/>
              <w:rPr>
                <w:sz w:val="14"/>
                <w:szCs w:val="14"/>
              </w:rPr>
            </w:pPr>
            <w:r w:rsidRPr="0034130C">
              <w:rPr>
                <w:sz w:val="14"/>
                <w:szCs w:val="14"/>
              </w:rPr>
              <w:t>Оснащение газоочистными установками (далее – ГОУ), автоматизиро-</w:t>
            </w:r>
            <w:r w:rsidRPr="0034130C">
              <w:rPr>
                <w:sz w:val="14"/>
                <w:szCs w:val="14"/>
              </w:rPr>
              <w:br/>
              <w:t>ванными системами контроля выбросов (далее – АСК)</w:t>
            </w:r>
          </w:p>
        </w:tc>
        <w:tc>
          <w:tcPr>
            <w:tcW w:w="3686" w:type="dxa"/>
            <w:gridSpan w:val="4"/>
            <w:vMerge w:val="restart"/>
          </w:tcPr>
          <w:p w:rsidR="0034130C" w:rsidRPr="0034130C" w:rsidRDefault="0034130C" w:rsidP="002B30E4">
            <w:pPr>
              <w:pStyle w:val="newncpi"/>
              <w:ind w:firstLine="33"/>
              <w:rPr>
                <w:sz w:val="14"/>
                <w:szCs w:val="14"/>
              </w:rPr>
            </w:pPr>
            <w:r w:rsidRPr="0034130C">
              <w:rPr>
                <w:sz w:val="14"/>
                <w:szCs w:val="14"/>
              </w:rPr>
              <w:t>Нормативы допустимых выбросов</w:t>
            </w:r>
          </w:p>
        </w:tc>
        <w:tc>
          <w:tcPr>
            <w:tcW w:w="850" w:type="dxa"/>
            <w:vMerge w:val="restart"/>
          </w:tcPr>
          <w:p w:rsidR="0034130C" w:rsidRPr="0034130C" w:rsidRDefault="0034130C" w:rsidP="002B30E4">
            <w:pPr>
              <w:pStyle w:val="newncpi"/>
              <w:ind w:firstLine="0"/>
              <w:rPr>
                <w:sz w:val="14"/>
                <w:szCs w:val="14"/>
              </w:rPr>
            </w:pPr>
            <w:r w:rsidRPr="0034130C">
              <w:rPr>
                <w:sz w:val="14"/>
                <w:szCs w:val="14"/>
              </w:rPr>
              <w:t>Нормативное содержание кислорода в отходящих газах, процентов</w:t>
            </w:r>
          </w:p>
        </w:tc>
      </w:tr>
      <w:tr w:rsidR="0034130C" w:rsidRPr="0034130C" w:rsidTr="00D02CBF">
        <w:trPr>
          <w:trHeight w:val="300"/>
        </w:trPr>
        <w:tc>
          <w:tcPr>
            <w:tcW w:w="567" w:type="dxa"/>
            <w:vMerge/>
          </w:tcPr>
          <w:p w:rsidR="0034130C" w:rsidRPr="0034130C" w:rsidRDefault="0034130C" w:rsidP="0034130C">
            <w:pPr>
              <w:pStyle w:val="newncpi"/>
              <w:jc w:val="center"/>
              <w:rPr>
                <w:sz w:val="14"/>
                <w:szCs w:val="14"/>
              </w:rPr>
            </w:pPr>
          </w:p>
        </w:tc>
        <w:tc>
          <w:tcPr>
            <w:tcW w:w="1701" w:type="dxa"/>
            <w:vMerge/>
          </w:tcPr>
          <w:p w:rsidR="0034130C" w:rsidRPr="0034130C" w:rsidRDefault="0034130C" w:rsidP="0034130C">
            <w:pPr>
              <w:pStyle w:val="newncpi"/>
              <w:jc w:val="center"/>
              <w:rPr>
                <w:sz w:val="14"/>
                <w:szCs w:val="14"/>
              </w:rPr>
            </w:pPr>
          </w:p>
        </w:tc>
        <w:tc>
          <w:tcPr>
            <w:tcW w:w="2410" w:type="dxa"/>
            <w:gridSpan w:val="2"/>
            <w:vMerge/>
          </w:tcPr>
          <w:p w:rsidR="0034130C" w:rsidRPr="0034130C" w:rsidRDefault="0034130C" w:rsidP="0034130C">
            <w:pPr>
              <w:pStyle w:val="newncpi"/>
              <w:jc w:val="center"/>
              <w:rPr>
                <w:sz w:val="14"/>
                <w:szCs w:val="14"/>
              </w:rPr>
            </w:pPr>
          </w:p>
        </w:tc>
        <w:tc>
          <w:tcPr>
            <w:tcW w:w="1559" w:type="dxa"/>
            <w:gridSpan w:val="2"/>
            <w:vMerge/>
          </w:tcPr>
          <w:p w:rsidR="0034130C" w:rsidRPr="0034130C" w:rsidRDefault="0034130C" w:rsidP="0034130C">
            <w:pPr>
              <w:pStyle w:val="newncpi"/>
              <w:jc w:val="center"/>
              <w:rPr>
                <w:sz w:val="14"/>
                <w:szCs w:val="14"/>
              </w:rPr>
            </w:pPr>
          </w:p>
        </w:tc>
        <w:tc>
          <w:tcPr>
            <w:tcW w:w="3686" w:type="dxa"/>
            <w:gridSpan w:val="4"/>
            <w:vMerge/>
          </w:tcPr>
          <w:p w:rsidR="0034130C" w:rsidRPr="0034130C" w:rsidRDefault="0034130C" w:rsidP="0034130C">
            <w:pPr>
              <w:pStyle w:val="newncpi"/>
              <w:jc w:val="center"/>
              <w:rPr>
                <w:sz w:val="14"/>
                <w:szCs w:val="14"/>
              </w:rPr>
            </w:pPr>
          </w:p>
        </w:tc>
        <w:tc>
          <w:tcPr>
            <w:tcW w:w="850" w:type="dxa"/>
            <w:vMerge/>
          </w:tcPr>
          <w:p w:rsidR="0034130C" w:rsidRPr="0034130C" w:rsidRDefault="0034130C" w:rsidP="0034130C">
            <w:pPr>
              <w:pStyle w:val="newncpi"/>
              <w:jc w:val="center"/>
              <w:rPr>
                <w:sz w:val="14"/>
                <w:szCs w:val="14"/>
              </w:rPr>
            </w:pPr>
          </w:p>
        </w:tc>
      </w:tr>
      <w:tr w:rsidR="0034130C" w:rsidRPr="0034130C" w:rsidTr="00D02CBF">
        <w:trPr>
          <w:trHeight w:val="198"/>
        </w:trPr>
        <w:tc>
          <w:tcPr>
            <w:tcW w:w="567" w:type="dxa"/>
            <w:vMerge/>
          </w:tcPr>
          <w:p w:rsidR="0034130C" w:rsidRPr="0034130C" w:rsidRDefault="0034130C" w:rsidP="0034130C">
            <w:pPr>
              <w:pStyle w:val="newncpi"/>
              <w:jc w:val="center"/>
              <w:rPr>
                <w:sz w:val="14"/>
                <w:szCs w:val="14"/>
              </w:rPr>
            </w:pPr>
          </w:p>
        </w:tc>
        <w:tc>
          <w:tcPr>
            <w:tcW w:w="1701" w:type="dxa"/>
            <w:vMerge/>
          </w:tcPr>
          <w:p w:rsidR="0034130C" w:rsidRPr="0034130C" w:rsidRDefault="0034130C" w:rsidP="0034130C">
            <w:pPr>
              <w:pStyle w:val="newncpi"/>
              <w:jc w:val="center"/>
              <w:rPr>
                <w:sz w:val="14"/>
                <w:szCs w:val="14"/>
              </w:rPr>
            </w:pPr>
          </w:p>
        </w:tc>
        <w:tc>
          <w:tcPr>
            <w:tcW w:w="2410" w:type="dxa"/>
            <w:gridSpan w:val="2"/>
            <w:vMerge/>
          </w:tcPr>
          <w:p w:rsidR="0034130C" w:rsidRPr="0034130C" w:rsidRDefault="0034130C" w:rsidP="0034130C">
            <w:pPr>
              <w:pStyle w:val="newncpi"/>
              <w:jc w:val="center"/>
              <w:rPr>
                <w:sz w:val="14"/>
                <w:szCs w:val="14"/>
              </w:rPr>
            </w:pPr>
          </w:p>
        </w:tc>
        <w:tc>
          <w:tcPr>
            <w:tcW w:w="1559" w:type="dxa"/>
            <w:gridSpan w:val="2"/>
            <w:vMerge/>
          </w:tcPr>
          <w:p w:rsidR="0034130C" w:rsidRPr="0034130C" w:rsidRDefault="0034130C" w:rsidP="0034130C">
            <w:pPr>
              <w:pStyle w:val="newncpi"/>
              <w:jc w:val="center"/>
              <w:rPr>
                <w:sz w:val="14"/>
                <w:szCs w:val="14"/>
              </w:rPr>
            </w:pPr>
          </w:p>
        </w:tc>
        <w:tc>
          <w:tcPr>
            <w:tcW w:w="3686" w:type="dxa"/>
            <w:gridSpan w:val="4"/>
            <w:vMerge/>
          </w:tcPr>
          <w:p w:rsidR="0034130C" w:rsidRPr="0034130C" w:rsidRDefault="0034130C" w:rsidP="0034130C">
            <w:pPr>
              <w:pStyle w:val="newncpi"/>
              <w:jc w:val="center"/>
              <w:rPr>
                <w:sz w:val="14"/>
                <w:szCs w:val="14"/>
              </w:rPr>
            </w:pPr>
          </w:p>
        </w:tc>
        <w:tc>
          <w:tcPr>
            <w:tcW w:w="850" w:type="dxa"/>
            <w:vMerge/>
          </w:tcPr>
          <w:p w:rsidR="0034130C" w:rsidRPr="0034130C" w:rsidRDefault="0034130C" w:rsidP="0034130C">
            <w:pPr>
              <w:pStyle w:val="newncpi"/>
              <w:jc w:val="center"/>
              <w:rPr>
                <w:sz w:val="14"/>
                <w:szCs w:val="14"/>
              </w:rPr>
            </w:pPr>
          </w:p>
        </w:tc>
      </w:tr>
      <w:tr w:rsidR="0034130C" w:rsidRPr="0034130C" w:rsidTr="00D02CBF">
        <w:trPr>
          <w:trHeight w:val="300"/>
        </w:trPr>
        <w:tc>
          <w:tcPr>
            <w:tcW w:w="567" w:type="dxa"/>
            <w:vMerge/>
          </w:tcPr>
          <w:p w:rsidR="0034130C" w:rsidRPr="0034130C" w:rsidRDefault="0034130C" w:rsidP="0034130C">
            <w:pPr>
              <w:pStyle w:val="newncpi"/>
              <w:jc w:val="center"/>
              <w:rPr>
                <w:sz w:val="14"/>
                <w:szCs w:val="14"/>
              </w:rPr>
            </w:pPr>
          </w:p>
        </w:tc>
        <w:tc>
          <w:tcPr>
            <w:tcW w:w="1701" w:type="dxa"/>
            <w:vMerge/>
          </w:tcPr>
          <w:p w:rsidR="0034130C" w:rsidRPr="0034130C" w:rsidRDefault="0034130C" w:rsidP="0034130C">
            <w:pPr>
              <w:pStyle w:val="newncpi"/>
              <w:jc w:val="center"/>
              <w:rPr>
                <w:sz w:val="14"/>
                <w:szCs w:val="14"/>
              </w:rPr>
            </w:pPr>
          </w:p>
        </w:tc>
        <w:tc>
          <w:tcPr>
            <w:tcW w:w="426" w:type="dxa"/>
            <w:vMerge w:val="restart"/>
          </w:tcPr>
          <w:p w:rsidR="0034130C" w:rsidRPr="0034130C" w:rsidRDefault="0034130C" w:rsidP="0034130C">
            <w:pPr>
              <w:pStyle w:val="newncpi"/>
              <w:rPr>
                <w:sz w:val="14"/>
                <w:szCs w:val="14"/>
              </w:rPr>
            </w:pPr>
            <w:r w:rsidRPr="0034130C">
              <w:rPr>
                <w:sz w:val="14"/>
                <w:szCs w:val="14"/>
              </w:rPr>
              <w:t>Код</w:t>
            </w:r>
          </w:p>
        </w:tc>
        <w:tc>
          <w:tcPr>
            <w:tcW w:w="1984" w:type="dxa"/>
            <w:vMerge w:val="restart"/>
          </w:tcPr>
          <w:p w:rsidR="0034130C" w:rsidRPr="0034130C" w:rsidRDefault="0034130C" w:rsidP="0034130C">
            <w:pPr>
              <w:pStyle w:val="newncpi"/>
              <w:rPr>
                <w:sz w:val="14"/>
                <w:szCs w:val="14"/>
              </w:rPr>
            </w:pPr>
            <w:r w:rsidRPr="0034130C">
              <w:rPr>
                <w:sz w:val="14"/>
                <w:szCs w:val="14"/>
              </w:rPr>
              <w:t>Наименование</w:t>
            </w:r>
          </w:p>
        </w:tc>
        <w:tc>
          <w:tcPr>
            <w:tcW w:w="1559" w:type="dxa"/>
            <w:gridSpan w:val="2"/>
            <w:vMerge/>
          </w:tcPr>
          <w:p w:rsidR="0034130C" w:rsidRPr="0034130C" w:rsidRDefault="0034130C" w:rsidP="0034130C">
            <w:pPr>
              <w:pStyle w:val="newncpi"/>
              <w:jc w:val="center"/>
              <w:rPr>
                <w:sz w:val="14"/>
                <w:szCs w:val="14"/>
              </w:rPr>
            </w:pPr>
          </w:p>
        </w:tc>
        <w:tc>
          <w:tcPr>
            <w:tcW w:w="1985" w:type="dxa"/>
            <w:gridSpan w:val="2"/>
            <w:vMerge w:val="restart"/>
          </w:tcPr>
          <w:p w:rsidR="0034130C" w:rsidRPr="0034130C" w:rsidRDefault="0034130C" w:rsidP="0034130C">
            <w:pPr>
              <w:pStyle w:val="newncpi"/>
              <w:rPr>
                <w:sz w:val="14"/>
                <w:szCs w:val="14"/>
              </w:rPr>
            </w:pPr>
            <w:r w:rsidRPr="0034130C">
              <w:rPr>
                <w:sz w:val="14"/>
                <w:szCs w:val="14"/>
              </w:rPr>
              <w:t>на 2025 г.</w:t>
            </w:r>
          </w:p>
        </w:tc>
        <w:tc>
          <w:tcPr>
            <w:tcW w:w="1701" w:type="dxa"/>
            <w:gridSpan w:val="2"/>
            <w:vMerge w:val="restart"/>
          </w:tcPr>
          <w:p w:rsidR="0034130C" w:rsidRPr="0034130C" w:rsidRDefault="0034130C" w:rsidP="004E46F0">
            <w:pPr>
              <w:pStyle w:val="newncpi"/>
              <w:ind w:firstLine="0"/>
              <w:rPr>
                <w:sz w:val="14"/>
                <w:szCs w:val="14"/>
              </w:rPr>
            </w:pPr>
            <w:r w:rsidRPr="0034130C">
              <w:rPr>
                <w:sz w:val="14"/>
                <w:szCs w:val="14"/>
              </w:rPr>
              <w:t>на 2026 г.</w:t>
            </w:r>
            <w:r w:rsidRPr="0034130C">
              <w:rPr>
                <w:sz w:val="14"/>
                <w:szCs w:val="14"/>
              </w:rPr>
              <w:br/>
              <w:t>(2027–2035 гг.)</w:t>
            </w:r>
          </w:p>
        </w:tc>
        <w:tc>
          <w:tcPr>
            <w:tcW w:w="850" w:type="dxa"/>
            <w:vMerge/>
          </w:tcPr>
          <w:p w:rsidR="0034130C" w:rsidRPr="0034130C" w:rsidRDefault="0034130C" w:rsidP="0034130C">
            <w:pPr>
              <w:pStyle w:val="newncpi"/>
              <w:jc w:val="center"/>
              <w:rPr>
                <w:sz w:val="14"/>
                <w:szCs w:val="14"/>
              </w:rPr>
            </w:pPr>
          </w:p>
        </w:tc>
      </w:tr>
      <w:tr w:rsidR="0034130C" w:rsidRPr="0034130C" w:rsidTr="00D02CBF">
        <w:trPr>
          <w:trHeight w:val="300"/>
        </w:trPr>
        <w:tc>
          <w:tcPr>
            <w:tcW w:w="567" w:type="dxa"/>
            <w:vMerge/>
          </w:tcPr>
          <w:p w:rsidR="0034130C" w:rsidRPr="0034130C" w:rsidRDefault="0034130C" w:rsidP="0034130C">
            <w:pPr>
              <w:pStyle w:val="newncpi"/>
              <w:jc w:val="center"/>
              <w:rPr>
                <w:sz w:val="14"/>
                <w:szCs w:val="14"/>
              </w:rPr>
            </w:pPr>
          </w:p>
        </w:tc>
        <w:tc>
          <w:tcPr>
            <w:tcW w:w="1701" w:type="dxa"/>
            <w:vMerge/>
          </w:tcPr>
          <w:p w:rsidR="0034130C" w:rsidRPr="0034130C" w:rsidRDefault="0034130C" w:rsidP="0034130C">
            <w:pPr>
              <w:pStyle w:val="newncpi"/>
              <w:jc w:val="center"/>
              <w:rPr>
                <w:sz w:val="14"/>
                <w:szCs w:val="14"/>
              </w:rPr>
            </w:pPr>
          </w:p>
        </w:tc>
        <w:tc>
          <w:tcPr>
            <w:tcW w:w="426" w:type="dxa"/>
            <w:vMerge/>
          </w:tcPr>
          <w:p w:rsidR="0034130C" w:rsidRPr="0034130C" w:rsidRDefault="0034130C" w:rsidP="0034130C">
            <w:pPr>
              <w:pStyle w:val="newncpi"/>
              <w:jc w:val="center"/>
              <w:rPr>
                <w:sz w:val="14"/>
                <w:szCs w:val="14"/>
              </w:rPr>
            </w:pPr>
          </w:p>
        </w:tc>
        <w:tc>
          <w:tcPr>
            <w:tcW w:w="1984" w:type="dxa"/>
            <w:vMerge/>
          </w:tcPr>
          <w:p w:rsidR="0034130C" w:rsidRPr="0034130C" w:rsidRDefault="0034130C" w:rsidP="0034130C">
            <w:pPr>
              <w:pStyle w:val="newncpi"/>
              <w:jc w:val="center"/>
              <w:rPr>
                <w:sz w:val="14"/>
                <w:szCs w:val="14"/>
              </w:rPr>
            </w:pPr>
          </w:p>
        </w:tc>
        <w:tc>
          <w:tcPr>
            <w:tcW w:w="1559" w:type="dxa"/>
            <w:gridSpan w:val="2"/>
            <w:vMerge/>
          </w:tcPr>
          <w:p w:rsidR="0034130C" w:rsidRPr="0034130C" w:rsidRDefault="0034130C" w:rsidP="0034130C">
            <w:pPr>
              <w:pStyle w:val="newncpi"/>
              <w:jc w:val="center"/>
              <w:rPr>
                <w:sz w:val="14"/>
                <w:szCs w:val="14"/>
              </w:rPr>
            </w:pPr>
          </w:p>
        </w:tc>
        <w:tc>
          <w:tcPr>
            <w:tcW w:w="1985" w:type="dxa"/>
            <w:gridSpan w:val="2"/>
            <w:vMerge/>
          </w:tcPr>
          <w:p w:rsidR="0034130C" w:rsidRPr="0034130C" w:rsidRDefault="0034130C" w:rsidP="0034130C">
            <w:pPr>
              <w:pStyle w:val="newncpi"/>
              <w:jc w:val="center"/>
              <w:rPr>
                <w:sz w:val="14"/>
                <w:szCs w:val="14"/>
              </w:rPr>
            </w:pPr>
          </w:p>
        </w:tc>
        <w:tc>
          <w:tcPr>
            <w:tcW w:w="1701" w:type="dxa"/>
            <w:gridSpan w:val="2"/>
            <w:vMerge/>
          </w:tcPr>
          <w:p w:rsidR="0034130C" w:rsidRPr="0034130C" w:rsidRDefault="0034130C" w:rsidP="0034130C">
            <w:pPr>
              <w:pStyle w:val="newncpi"/>
              <w:jc w:val="center"/>
              <w:rPr>
                <w:sz w:val="14"/>
                <w:szCs w:val="14"/>
              </w:rPr>
            </w:pPr>
          </w:p>
        </w:tc>
        <w:tc>
          <w:tcPr>
            <w:tcW w:w="850" w:type="dxa"/>
            <w:vMerge/>
          </w:tcPr>
          <w:p w:rsidR="0034130C" w:rsidRPr="0034130C" w:rsidRDefault="0034130C" w:rsidP="0034130C">
            <w:pPr>
              <w:pStyle w:val="newncpi"/>
              <w:jc w:val="center"/>
              <w:rPr>
                <w:sz w:val="14"/>
                <w:szCs w:val="14"/>
              </w:rPr>
            </w:pPr>
          </w:p>
        </w:tc>
      </w:tr>
      <w:tr w:rsidR="0034130C" w:rsidRPr="0034130C" w:rsidTr="00D02CBF">
        <w:trPr>
          <w:trHeight w:val="300"/>
        </w:trPr>
        <w:tc>
          <w:tcPr>
            <w:tcW w:w="567" w:type="dxa"/>
            <w:vMerge/>
          </w:tcPr>
          <w:p w:rsidR="0034130C" w:rsidRPr="0034130C" w:rsidRDefault="0034130C" w:rsidP="0034130C">
            <w:pPr>
              <w:pStyle w:val="newncpi"/>
              <w:jc w:val="center"/>
              <w:rPr>
                <w:sz w:val="14"/>
                <w:szCs w:val="14"/>
              </w:rPr>
            </w:pPr>
          </w:p>
        </w:tc>
        <w:tc>
          <w:tcPr>
            <w:tcW w:w="1701" w:type="dxa"/>
            <w:vMerge/>
          </w:tcPr>
          <w:p w:rsidR="0034130C" w:rsidRPr="0034130C" w:rsidRDefault="0034130C" w:rsidP="0034130C">
            <w:pPr>
              <w:pStyle w:val="newncpi"/>
              <w:jc w:val="center"/>
              <w:rPr>
                <w:sz w:val="14"/>
                <w:szCs w:val="14"/>
              </w:rPr>
            </w:pPr>
          </w:p>
        </w:tc>
        <w:tc>
          <w:tcPr>
            <w:tcW w:w="426" w:type="dxa"/>
            <w:vMerge/>
          </w:tcPr>
          <w:p w:rsidR="0034130C" w:rsidRPr="0034130C" w:rsidRDefault="0034130C" w:rsidP="0034130C">
            <w:pPr>
              <w:pStyle w:val="newncpi"/>
              <w:jc w:val="center"/>
              <w:rPr>
                <w:sz w:val="14"/>
                <w:szCs w:val="14"/>
              </w:rPr>
            </w:pPr>
          </w:p>
        </w:tc>
        <w:tc>
          <w:tcPr>
            <w:tcW w:w="1984" w:type="dxa"/>
            <w:vMerge/>
          </w:tcPr>
          <w:p w:rsidR="0034130C" w:rsidRPr="0034130C" w:rsidRDefault="0034130C" w:rsidP="0034130C">
            <w:pPr>
              <w:pStyle w:val="newncpi"/>
              <w:jc w:val="center"/>
              <w:rPr>
                <w:sz w:val="14"/>
                <w:szCs w:val="14"/>
              </w:rPr>
            </w:pPr>
          </w:p>
        </w:tc>
        <w:tc>
          <w:tcPr>
            <w:tcW w:w="1559" w:type="dxa"/>
            <w:gridSpan w:val="2"/>
            <w:vMerge/>
          </w:tcPr>
          <w:p w:rsidR="0034130C" w:rsidRPr="0034130C" w:rsidRDefault="0034130C" w:rsidP="0034130C">
            <w:pPr>
              <w:pStyle w:val="newncpi"/>
              <w:jc w:val="center"/>
              <w:rPr>
                <w:sz w:val="14"/>
                <w:szCs w:val="14"/>
              </w:rPr>
            </w:pPr>
          </w:p>
        </w:tc>
        <w:tc>
          <w:tcPr>
            <w:tcW w:w="1985" w:type="dxa"/>
            <w:gridSpan w:val="2"/>
            <w:vMerge/>
          </w:tcPr>
          <w:p w:rsidR="0034130C" w:rsidRPr="0034130C" w:rsidRDefault="0034130C" w:rsidP="0034130C">
            <w:pPr>
              <w:pStyle w:val="newncpi"/>
              <w:jc w:val="center"/>
              <w:rPr>
                <w:sz w:val="14"/>
                <w:szCs w:val="14"/>
              </w:rPr>
            </w:pPr>
          </w:p>
        </w:tc>
        <w:tc>
          <w:tcPr>
            <w:tcW w:w="1701" w:type="dxa"/>
            <w:gridSpan w:val="2"/>
            <w:vMerge/>
          </w:tcPr>
          <w:p w:rsidR="0034130C" w:rsidRPr="0034130C" w:rsidRDefault="0034130C" w:rsidP="0034130C">
            <w:pPr>
              <w:pStyle w:val="newncpi"/>
              <w:jc w:val="center"/>
              <w:rPr>
                <w:sz w:val="14"/>
                <w:szCs w:val="14"/>
              </w:rPr>
            </w:pPr>
          </w:p>
        </w:tc>
        <w:tc>
          <w:tcPr>
            <w:tcW w:w="850" w:type="dxa"/>
            <w:vMerge/>
          </w:tcPr>
          <w:p w:rsidR="0034130C" w:rsidRPr="0034130C" w:rsidRDefault="0034130C" w:rsidP="0034130C">
            <w:pPr>
              <w:pStyle w:val="newncpi"/>
              <w:jc w:val="center"/>
              <w:rPr>
                <w:sz w:val="14"/>
                <w:szCs w:val="14"/>
              </w:rPr>
            </w:pPr>
          </w:p>
        </w:tc>
      </w:tr>
      <w:tr w:rsidR="0034130C" w:rsidRPr="0034130C" w:rsidTr="00D02CBF">
        <w:trPr>
          <w:trHeight w:val="161"/>
        </w:trPr>
        <w:tc>
          <w:tcPr>
            <w:tcW w:w="567" w:type="dxa"/>
            <w:vMerge/>
          </w:tcPr>
          <w:p w:rsidR="0034130C" w:rsidRPr="0034130C" w:rsidRDefault="0034130C" w:rsidP="0034130C">
            <w:pPr>
              <w:pStyle w:val="newncpi"/>
              <w:jc w:val="center"/>
              <w:rPr>
                <w:sz w:val="14"/>
                <w:szCs w:val="14"/>
              </w:rPr>
            </w:pPr>
          </w:p>
        </w:tc>
        <w:tc>
          <w:tcPr>
            <w:tcW w:w="1701" w:type="dxa"/>
            <w:vMerge/>
          </w:tcPr>
          <w:p w:rsidR="0034130C" w:rsidRPr="0034130C" w:rsidRDefault="0034130C" w:rsidP="0034130C">
            <w:pPr>
              <w:pStyle w:val="newncpi"/>
              <w:jc w:val="center"/>
              <w:rPr>
                <w:sz w:val="14"/>
                <w:szCs w:val="14"/>
              </w:rPr>
            </w:pPr>
          </w:p>
        </w:tc>
        <w:tc>
          <w:tcPr>
            <w:tcW w:w="426" w:type="dxa"/>
            <w:vMerge/>
          </w:tcPr>
          <w:p w:rsidR="0034130C" w:rsidRPr="0034130C" w:rsidRDefault="0034130C" w:rsidP="0034130C">
            <w:pPr>
              <w:pStyle w:val="newncpi"/>
              <w:jc w:val="center"/>
              <w:rPr>
                <w:sz w:val="14"/>
                <w:szCs w:val="14"/>
              </w:rPr>
            </w:pPr>
          </w:p>
        </w:tc>
        <w:tc>
          <w:tcPr>
            <w:tcW w:w="1984" w:type="dxa"/>
            <w:vMerge/>
          </w:tcPr>
          <w:p w:rsidR="0034130C" w:rsidRPr="0034130C" w:rsidRDefault="0034130C" w:rsidP="0034130C">
            <w:pPr>
              <w:pStyle w:val="newncpi"/>
              <w:jc w:val="center"/>
              <w:rPr>
                <w:sz w:val="14"/>
                <w:szCs w:val="14"/>
              </w:rPr>
            </w:pPr>
          </w:p>
        </w:tc>
        <w:tc>
          <w:tcPr>
            <w:tcW w:w="1559" w:type="dxa"/>
            <w:gridSpan w:val="2"/>
            <w:vMerge/>
          </w:tcPr>
          <w:p w:rsidR="0034130C" w:rsidRPr="0034130C" w:rsidRDefault="0034130C" w:rsidP="0034130C">
            <w:pPr>
              <w:pStyle w:val="newncpi"/>
              <w:jc w:val="center"/>
              <w:rPr>
                <w:sz w:val="14"/>
                <w:szCs w:val="14"/>
              </w:rPr>
            </w:pPr>
          </w:p>
        </w:tc>
        <w:tc>
          <w:tcPr>
            <w:tcW w:w="1985" w:type="dxa"/>
            <w:gridSpan w:val="2"/>
            <w:vMerge/>
          </w:tcPr>
          <w:p w:rsidR="0034130C" w:rsidRPr="0034130C" w:rsidRDefault="0034130C" w:rsidP="0034130C">
            <w:pPr>
              <w:pStyle w:val="newncpi"/>
              <w:jc w:val="center"/>
              <w:rPr>
                <w:sz w:val="14"/>
                <w:szCs w:val="14"/>
              </w:rPr>
            </w:pPr>
          </w:p>
        </w:tc>
        <w:tc>
          <w:tcPr>
            <w:tcW w:w="1701" w:type="dxa"/>
            <w:gridSpan w:val="2"/>
            <w:vMerge/>
          </w:tcPr>
          <w:p w:rsidR="0034130C" w:rsidRPr="0034130C" w:rsidRDefault="0034130C" w:rsidP="0034130C">
            <w:pPr>
              <w:pStyle w:val="newncpi"/>
              <w:jc w:val="center"/>
              <w:rPr>
                <w:sz w:val="14"/>
                <w:szCs w:val="14"/>
              </w:rPr>
            </w:pPr>
          </w:p>
        </w:tc>
        <w:tc>
          <w:tcPr>
            <w:tcW w:w="850" w:type="dxa"/>
            <w:vMerge/>
          </w:tcPr>
          <w:p w:rsidR="0034130C" w:rsidRPr="0034130C" w:rsidRDefault="0034130C" w:rsidP="0034130C">
            <w:pPr>
              <w:pStyle w:val="newncpi"/>
              <w:jc w:val="center"/>
              <w:rPr>
                <w:sz w:val="14"/>
                <w:szCs w:val="14"/>
              </w:rPr>
            </w:pPr>
          </w:p>
        </w:tc>
      </w:tr>
      <w:tr w:rsidR="0034130C" w:rsidRPr="0034130C" w:rsidTr="00D02CBF">
        <w:trPr>
          <w:trHeight w:val="161"/>
        </w:trPr>
        <w:tc>
          <w:tcPr>
            <w:tcW w:w="567" w:type="dxa"/>
            <w:vMerge/>
          </w:tcPr>
          <w:p w:rsidR="0034130C" w:rsidRPr="0034130C" w:rsidRDefault="0034130C" w:rsidP="0034130C">
            <w:pPr>
              <w:pStyle w:val="newncpi"/>
              <w:jc w:val="center"/>
              <w:rPr>
                <w:sz w:val="14"/>
                <w:szCs w:val="14"/>
              </w:rPr>
            </w:pPr>
          </w:p>
        </w:tc>
        <w:tc>
          <w:tcPr>
            <w:tcW w:w="1701" w:type="dxa"/>
            <w:vMerge/>
          </w:tcPr>
          <w:p w:rsidR="0034130C" w:rsidRPr="0034130C" w:rsidRDefault="0034130C" w:rsidP="0034130C">
            <w:pPr>
              <w:pStyle w:val="newncpi"/>
              <w:jc w:val="center"/>
              <w:rPr>
                <w:sz w:val="14"/>
                <w:szCs w:val="14"/>
              </w:rPr>
            </w:pPr>
          </w:p>
        </w:tc>
        <w:tc>
          <w:tcPr>
            <w:tcW w:w="426" w:type="dxa"/>
            <w:vMerge/>
          </w:tcPr>
          <w:p w:rsidR="0034130C" w:rsidRPr="0034130C" w:rsidRDefault="0034130C" w:rsidP="0034130C">
            <w:pPr>
              <w:pStyle w:val="newncpi"/>
              <w:jc w:val="center"/>
              <w:rPr>
                <w:sz w:val="14"/>
                <w:szCs w:val="14"/>
              </w:rPr>
            </w:pPr>
          </w:p>
        </w:tc>
        <w:tc>
          <w:tcPr>
            <w:tcW w:w="1984" w:type="dxa"/>
            <w:vMerge/>
          </w:tcPr>
          <w:p w:rsidR="0034130C" w:rsidRPr="0034130C" w:rsidRDefault="0034130C" w:rsidP="0034130C">
            <w:pPr>
              <w:pStyle w:val="newncpi"/>
              <w:jc w:val="center"/>
              <w:rPr>
                <w:sz w:val="14"/>
                <w:szCs w:val="14"/>
              </w:rPr>
            </w:pPr>
          </w:p>
        </w:tc>
        <w:tc>
          <w:tcPr>
            <w:tcW w:w="709" w:type="dxa"/>
            <w:vMerge w:val="restart"/>
          </w:tcPr>
          <w:p w:rsidR="0034130C" w:rsidRPr="0034130C" w:rsidRDefault="0034130C" w:rsidP="00D02CBF">
            <w:pPr>
              <w:pStyle w:val="newncpi"/>
              <w:ind w:firstLine="0"/>
              <w:rPr>
                <w:sz w:val="14"/>
                <w:szCs w:val="14"/>
              </w:rPr>
            </w:pPr>
            <w:r w:rsidRPr="0034130C">
              <w:rPr>
                <w:sz w:val="14"/>
                <w:szCs w:val="14"/>
              </w:rPr>
              <w:t>название АСК</w:t>
            </w:r>
          </w:p>
        </w:tc>
        <w:tc>
          <w:tcPr>
            <w:tcW w:w="850" w:type="dxa"/>
            <w:vMerge w:val="restart"/>
          </w:tcPr>
          <w:p w:rsidR="0034130C" w:rsidRPr="0034130C" w:rsidRDefault="0034130C" w:rsidP="009B0258">
            <w:pPr>
              <w:pStyle w:val="newncpi"/>
              <w:ind w:firstLine="0"/>
              <w:rPr>
                <w:sz w:val="14"/>
                <w:szCs w:val="14"/>
              </w:rPr>
            </w:pPr>
            <w:r w:rsidRPr="0034130C">
              <w:rPr>
                <w:sz w:val="14"/>
                <w:szCs w:val="14"/>
              </w:rPr>
              <w:t>группа ГОУ, количество ступеней очистки</w:t>
            </w:r>
          </w:p>
        </w:tc>
        <w:tc>
          <w:tcPr>
            <w:tcW w:w="1985" w:type="dxa"/>
            <w:gridSpan w:val="2"/>
            <w:vMerge/>
          </w:tcPr>
          <w:p w:rsidR="0034130C" w:rsidRPr="0034130C" w:rsidRDefault="0034130C" w:rsidP="0034130C">
            <w:pPr>
              <w:pStyle w:val="newncpi"/>
              <w:jc w:val="center"/>
              <w:rPr>
                <w:sz w:val="14"/>
                <w:szCs w:val="14"/>
              </w:rPr>
            </w:pPr>
          </w:p>
        </w:tc>
        <w:tc>
          <w:tcPr>
            <w:tcW w:w="1701" w:type="dxa"/>
            <w:gridSpan w:val="2"/>
            <w:vMerge/>
          </w:tcPr>
          <w:p w:rsidR="0034130C" w:rsidRPr="0034130C" w:rsidRDefault="0034130C" w:rsidP="0034130C">
            <w:pPr>
              <w:pStyle w:val="newncpi"/>
              <w:jc w:val="center"/>
              <w:rPr>
                <w:sz w:val="14"/>
                <w:szCs w:val="14"/>
              </w:rPr>
            </w:pPr>
          </w:p>
        </w:tc>
        <w:tc>
          <w:tcPr>
            <w:tcW w:w="850" w:type="dxa"/>
            <w:vMerge/>
          </w:tcPr>
          <w:p w:rsidR="0034130C" w:rsidRPr="0034130C" w:rsidRDefault="0034130C" w:rsidP="0034130C">
            <w:pPr>
              <w:pStyle w:val="newncpi"/>
              <w:jc w:val="center"/>
              <w:rPr>
                <w:sz w:val="14"/>
                <w:szCs w:val="14"/>
              </w:rPr>
            </w:pPr>
          </w:p>
        </w:tc>
      </w:tr>
      <w:tr w:rsidR="0034130C" w:rsidRPr="0034130C" w:rsidTr="00D02CBF">
        <w:trPr>
          <w:trHeight w:val="558"/>
        </w:trPr>
        <w:tc>
          <w:tcPr>
            <w:tcW w:w="567" w:type="dxa"/>
            <w:vMerge/>
          </w:tcPr>
          <w:p w:rsidR="0034130C" w:rsidRPr="0034130C" w:rsidRDefault="0034130C" w:rsidP="0034130C">
            <w:pPr>
              <w:pStyle w:val="newncpi"/>
              <w:jc w:val="center"/>
              <w:rPr>
                <w:sz w:val="14"/>
                <w:szCs w:val="14"/>
              </w:rPr>
            </w:pPr>
          </w:p>
        </w:tc>
        <w:tc>
          <w:tcPr>
            <w:tcW w:w="1701" w:type="dxa"/>
            <w:vMerge/>
          </w:tcPr>
          <w:p w:rsidR="0034130C" w:rsidRPr="0034130C" w:rsidRDefault="0034130C" w:rsidP="0034130C">
            <w:pPr>
              <w:pStyle w:val="newncpi"/>
              <w:jc w:val="center"/>
              <w:rPr>
                <w:sz w:val="14"/>
                <w:szCs w:val="14"/>
              </w:rPr>
            </w:pPr>
          </w:p>
        </w:tc>
        <w:tc>
          <w:tcPr>
            <w:tcW w:w="426" w:type="dxa"/>
            <w:vMerge/>
          </w:tcPr>
          <w:p w:rsidR="0034130C" w:rsidRPr="0034130C" w:rsidRDefault="0034130C" w:rsidP="0034130C">
            <w:pPr>
              <w:pStyle w:val="newncpi"/>
              <w:jc w:val="center"/>
              <w:rPr>
                <w:sz w:val="14"/>
                <w:szCs w:val="14"/>
              </w:rPr>
            </w:pPr>
          </w:p>
        </w:tc>
        <w:tc>
          <w:tcPr>
            <w:tcW w:w="1984" w:type="dxa"/>
            <w:vMerge/>
          </w:tcPr>
          <w:p w:rsidR="0034130C" w:rsidRPr="0034130C" w:rsidRDefault="0034130C" w:rsidP="0034130C">
            <w:pPr>
              <w:pStyle w:val="newncpi"/>
              <w:jc w:val="center"/>
              <w:rPr>
                <w:sz w:val="14"/>
                <w:szCs w:val="14"/>
              </w:rPr>
            </w:pPr>
          </w:p>
        </w:tc>
        <w:tc>
          <w:tcPr>
            <w:tcW w:w="709" w:type="dxa"/>
            <w:vMerge/>
          </w:tcPr>
          <w:p w:rsidR="0034130C" w:rsidRPr="0034130C" w:rsidRDefault="0034130C" w:rsidP="0034130C">
            <w:pPr>
              <w:pStyle w:val="newncpi"/>
              <w:jc w:val="center"/>
              <w:rPr>
                <w:sz w:val="14"/>
                <w:szCs w:val="14"/>
              </w:rPr>
            </w:pPr>
          </w:p>
        </w:tc>
        <w:tc>
          <w:tcPr>
            <w:tcW w:w="850" w:type="dxa"/>
            <w:vMerge/>
          </w:tcPr>
          <w:p w:rsidR="0034130C" w:rsidRPr="0034130C" w:rsidRDefault="0034130C" w:rsidP="0034130C">
            <w:pPr>
              <w:pStyle w:val="newncpi"/>
              <w:jc w:val="center"/>
              <w:rPr>
                <w:sz w:val="14"/>
                <w:szCs w:val="14"/>
              </w:rPr>
            </w:pPr>
          </w:p>
        </w:tc>
        <w:tc>
          <w:tcPr>
            <w:tcW w:w="1134" w:type="dxa"/>
          </w:tcPr>
          <w:p w:rsidR="0034130C" w:rsidRPr="0034130C" w:rsidRDefault="0034130C" w:rsidP="0034130C">
            <w:pPr>
              <w:pStyle w:val="newncpi"/>
              <w:rPr>
                <w:sz w:val="14"/>
                <w:szCs w:val="14"/>
              </w:rPr>
            </w:pPr>
            <w:r w:rsidRPr="0034130C">
              <w:rPr>
                <w:sz w:val="14"/>
                <w:szCs w:val="14"/>
              </w:rPr>
              <w:t>мг/м</w:t>
            </w:r>
            <w:r w:rsidRPr="0034130C">
              <w:rPr>
                <w:sz w:val="14"/>
                <w:szCs w:val="14"/>
                <w:vertAlign w:val="superscript"/>
              </w:rPr>
              <w:t>3</w:t>
            </w:r>
          </w:p>
        </w:tc>
        <w:tc>
          <w:tcPr>
            <w:tcW w:w="851" w:type="dxa"/>
          </w:tcPr>
          <w:p w:rsidR="0034130C" w:rsidRPr="0034130C" w:rsidRDefault="0034130C" w:rsidP="004E46F0">
            <w:pPr>
              <w:pStyle w:val="newncpi"/>
              <w:ind w:hanging="108"/>
              <w:rPr>
                <w:sz w:val="14"/>
                <w:szCs w:val="14"/>
              </w:rPr>
            </w:pPr>
            <w:r w:rsidRPr="0034130C">
              <w:rPr>
                <w:sz w:val="14"/>
                <w:szCs w:val="14"/>
              </w:rPr>
              <w:t>г/с</w:t>
            </w:r>
          </w:p>
        </w:tc>
        <w:tc>
          <w:tcPr>
            <w:tcW w:w="850" w:type="dxa"/>
          </w:tcPr>
          <w:p w:rsidR="0034130C" w:rsidRPr="0034130C" w:rsidRDefault="0034130C" w:rsidP="0034130C">
            <w:pPr>
              <w:pStyle w:val="newncpi"/>
              <w:rPr>
                <w:sz w:val="14"/>
                <w:szCs w:val="14"/>
              </w:rPr>
            </w:pPr>
            <w:r w:rsidRPr="0034130C">
              <w:rPr>
                <w:sz w:val="14"/>
                <w:szCs w:val="14"/>
              </w:rPr>
              <w:t>мг/м</w:t>
            </w:r>
            <w:r w:rsidRPr="0034130C">
              <w:rPr>
                <w:sz w:val="14"/>
                <w:szCs w:val="14"/>
                <w:vertAlign w:val="superscript"/>
              </w:rPr>
              <w:t>3</w:t>
            </w:r>
          </w:p>
        </w:tc>
        <w:tc>
          <w:tcPr>
            <w:tcW w:w="851" w:type="dxa"/>
          </w:tcPr>
          <w:p w:rsidR="0034130C" w:rsidRPr="0034130C" w:rsidRDefault="0034130C" w:rsidP="0034130C">
            <w:pPr>
              <w:pStyle w:val="newncpi"/>
              <w:rPr>
                <w:sz w:val="14"/>
                <w:szCs w:val="14"/>
              </w:rPr>
            </w:pPr>
            <w:r w:rsidRPr="0034130C">
              <w:rPr>
                <w:sz w:val="14"/>
                <w:szCs w:val="14"/>
              </w:rPr>
              <w:t>г/с</w:t>
            </w:r>
          </w:p>
        </w:tc>
        <w:tc>
          <w:tcPr>
            <w:tcW w:w="850" w:type="dxa"/>
            <w:vMerge/>
          </w:tcPr>
          <w:p w:rsidR="0034130C" w:rsidRPr="0034130C" w:rsidRDefault="0034130C" w:rsidP="0034130C">
            <w:pPr>
              <w:pStyle w:val="newncpi"/>
              <w:jc w:val="center"/>
              <w:rPr>
                <w:sz w:val="14"/>
                <w:szCs w:val="14"/>
              </w:rPr>
            </w:pPr>
          </w:p>
        </w:tc>
      </w:tr>
      <w:tr w:rsidR="0034130C" w:rsidRPr="0034130C" w:rsidTr="00D02CBF">
        <w:trPr>
          <w:trHeight w:val="177"/>
        </w:trPr>
        <w:tc>
          <w:tcPr>
            <w:tcW w:w="567" w:type="dxa"/>
          </w:tcPr>
          <w:p w:rsidR="0034130C" w:rsidRPr="0034130C" w:rsidRDefault="0034130C" w:rsidP="0034130C">
            <w:pPr>
              <w:pStyle w:val="newncpi"/>
              <w:rPr>
                <w:sz w:val="14"/>
                <w:szCs w:val="14"/>
              </w:rPr>
            </w:pPr>
            <w:r w:rsidRPr="0034130C">
              <w:rPr>
                <w:sz w:val="14"/>
                <w:szCs w:val="14"/>
              </w:rPr>
              <w:t>1</w:t>
            </w:r>
          </w:p>
        </w:tc>
        <w:tc>
          <w:tcPr>
            <w:tcW w:w="1701" w:type="dxa"/>
          </w:tcPr>
          <w:p w:rsidR="0034130C" w:rsidRPr="0034130C" w:rsidRDefault="0034130C" w:rsidP="0034130C">
            <w:pPr>
              <w:pStyle w:val="newncpi"/>
              <w:rPr>
                <w:sz w:val="14"/>
                <w:szCs w:val="14"/>
              </w:rPr>
            </w:pPr>
            <w:r w:rsidRPr="0034130C">
              <w:rPr>
                <w:sz w:val="14"/>
                <w:szCs w:val="14"/>
              </w:rPr>
              <w:t>2</w:t>
            </w:r>
          </w:p>
        </w:tc>
        <w:tc>
          <w:tcPr>
            <w:tcW w:w="426" w:type="dxa"/>
          </w:tcPr>
          <w:p w:rsidR="0034130C" w:rsidRPr="0034130C" w:rsidRDefault="0034130C" w:rsidP="0034130C">
            <w:pPr>
              <w:pStyle w:val="newncpi"/>
              <w:rPr>
                <w:sz w:val="14"/>
                <w:szCs w:val="14"/>
              </w:rPr>
            </w:pPr>
            <w:r w:rsidRPr="0034130C">
              <w:rPr>
                <w:sz w:val="14"/>
                <w:szCs w:val="14"/>
              </w:rPr>
              <w:t>3</w:t>
            </w:r>
          </w:p>
        </w:tc>
        <w:tc>
          <w:tcPr>
            <w:tcW w:w="1984" w:type="dxa"/>
          </w:tcPr>
          <w:p w:rsidR="0034130C" w:rsidRPr="0034130C" w:rsidRDefault="0034130C" w:rsidP="0034130C">
            <w:pPr>
              <w:pStyle w:val="newncpi"/>
              <w:rPr>
                <w:sz w:val="14"/>
                <w:szCs w:val="14"/>
              </w:rPr>
            </w:pPr>
            <w:r w:rsidRPr="0034130C">
              <w:rPr>
                <w:sz w:val="14"/>
                <w:szCs w:val="14"/>
              </w:rPr>
              <w:t>4</w:t>
            </w:r>
          </w:p>
        </w:tc>
        <w:tc>
          <w:tcPr>
            <w:tcW w:w="709" w:type="dxa"/>
          </w:tcPr>
          <w:p w:rsidR="0034130C" w:rsidRPr="0034130C" w:rsidRDefault="0034130C" w:rsidP="0034130C">
            <w:pPr>
              <w:pStyle w:val="newncpi"/>
              <w:rPr>
                <w:sz w:val="14"/>
                <w:szCs w:val="14"/>
              </w:rPr>
            </w:pPr>
            <w:r w:rsidRPr="0034130C">
              <w:rPr>
                <w:sz w:val="14"/>
                <w:szCs w:val="14"/>
              </w:rPr>
              <w:t>5</w:t>
            </w:r>
          </w:p>
        </w:tc>
        <w:tc>
          <w:tcPr>
            <w:tcW w:w="850" w:type="dxa"/>
          </w:tcPr>
          <w:p w:rsidR="0034130C" w:rsidRPr="0034130C" w:rsidRDefault="0034130C" w:rsidP="0034130C">
            <w:pPr>
              <w:pStyle w:val="newncpi"/>
              <w:rPr>
                <w:sz w:val="14"/>
                <w:szCs w:val="14"/>
              </w:rPr>
            </w:pPr>
            <w:r w:rsidRPr="0034130C">
              <w:rPr>
                <w:sz w:val="14"/>
                <w:szCs w:val="14"/>
              </w:rPr>
              <w:t>6</w:t>
            </w:r>
          </w:p>
        </w:tc>
        <w:tc>
          <w:tcPr>
            <w:tcW w:w="1134" w:type="dxa"/>
          </w:tcPr>
          <w:p w:rsidR="0034130C" w:rsidRPr="0034130C" w:rsidRDefault="0034130C" w:rsidP="0034130C">
            <w:pPr>
              <w:pStyle w:val="newncpi"/>
              <w:rPr>
                <w:sz w:val="14"/>
                <w:szCs w:val="14"/>
              </w:rPr>
            </w:pPr>
            <w:r w:rsidRPr="0034130C">
              <w:rPr>
                <w:sz w:val="14"/>
                <w:szCs w:val="14"/>
              </w:rPr>
              <w:t>7</w:t>
            </w:r>
          </w:p>
        </w:tc>
        <w:tc>
          <w:tcPr>
            <w:tcW w:w="851" w:type="dxa"/>
          </w:tcPr>
          <w:p w:rsidR="0034130C" w:rsidRPr="0034130C" w:rsidRDefault="0034130C" w:rsidP="0034130C">
            <w:pPr>
              <w:pStyle w:val="newncpi"/>
              <w:rPr>
                <w:sz w:val="14"/>
                <w:szCs w:val="14"/>
              </w:rPr>
            </w:pPr>
            <w:r w:rsidRPr="0034130C">
              <w:rPr>
                <w:sz w:val="14"/>
                <w:szCs w:val="14"/>
              </w:rPr>
              <w:t>8</w:t>
            </w:r>
          </w:p>
        </w:tc>
        <w:tc>
          <w:tcPr>
            <w:tcW w:w="850" w:type="dxa"/>
          </w:tcPr>
          <w:p w:rsidR="0034130C" w:rsidRPr="0034130C" w:rsidRDefault="0034130C" w:rsidP="0034130C">
            <w:pPr>
              <w:pStyle w:val="newncpi"/>
              <w:rPr>
                <w:sz w:val="14"/>
                <w:szCs w:val="14"/>
              </w:rPr>
            </w:pPr>
            <w:r w:rsidRPr="0034130C">
              <w:rPr>
                <w:sz w:val="14"/>
                <w:szCs w:val="14"/>
              </w:rPr>
              <w:t>9</w:t>
            </w:r>
          </w:p>
        </w:tc>
        <w:tc>
          <w:tcPr>
            <w:tcW w:w="851" w:type="dxa"/>
          </w:tcPr>
          <w:p w:rsidR="0034130C" w:rsidRPr="0034130C" w:rsidRDefault="0034130C" w:rsidP="0034130C">
            <w:pPr>
              <w:pStyle w:val="newncpi"/>
              <w:rPr>
                <w:sz w:val="14"/>
                <w:szCs w:val="14"/>
              </w:rPr>
            </w:pPr>
            <w:r w:rsidRPr="0034130C">
              <w:rPr>
                <w:sz w:val="14"/>
                <w:szCs w:val="14"/>
              </w:rPr>
              <w:t>10</w:t>
            </w:r>
          </w:p>
        </w:tc>
        <w:tc>
          <w:tcPr>
            <w:tcW w:w="850" w:type="dxa"/>
            <w:noWrap/>
          </w:tcPr>
          <w:p w:rsidR="0034130C" w:rsidRPr="0034130C" w:rsidRDefault="0034130C" w:rsidP="0034130C">
            <w:pPr>
              <w:pStyle w:val="newncpi"/>
              <w:rPr>
                <w:sz w:val="14"/>
                <w:szCs w:val="14"/>
              </w:rPr>
            </w:pPr>
            <w:r w:rsidRPr="0034130C">
              <w:rPr>
                <w:sz w:val="14"/>
                <w:szCs w:val="14"/>
              </w:rPr>
              <w:t>11</w:t>
            </w:r>
          </w:p>
        </w:tc>
      </w:tr>
      <w:tr w:rsidR="0034130C" w:rsidRPr="0034130C" w:rsidTr="00A71BB9">
        <w:trPr>
          <w:trHeight w:val="384"/>
        </w:trPr>
        <w:tc>
          <w:tcPr>
            <w:tcW w:w="10773" w:type="dxa"/>
            <w:gridSpan w:val="11"/>
          </w:tcPr>
          <w:p w:rsidR="0034130C" w:rsidRPr="0034130C" w:rsidRDefault="0034130C" w:rsidP="009B0258">
            <w:pPr>
              <w:pStyle w:val="newncpi"/>
              <w:jc w:val="center"/>
              <w:rPr>
                <w:sz w:val="14"/>
                <w:szCs w:val="14"/>
              </w:rPr>
            </w:pPr>
            <w:r w:rsidRPr="009B0258">
              <w:rPr>
                <w:sz w:val="20"/>
                <w:szCs w:val="14"/>
              </w:rPr>
              <w:t>ОАО «Бабушкина крынка» - управляющая компания холдинга «Могилевская молочная компания «Бабушкина крынка»</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0</w:t>
            </w:r>
            <w:r>
              <w:rPr>
                <w:sz w:val="14"/>
                <w:szCs w:val="14"/>
              </w:rPr>
              <w:t>0</w:t>
            </w:r>
            <w:r w:rsidRPr="0034130C">
              <w:rPr>
                <w:sz w:val="14"/>
                <w:szCs w:val="14"/>
              </w:rPr>
              <w:t>054/1</w:t>
            </w:r>
          </w:p>
        </w:tc>
        <w:tc>
          <w:tcPr>
            <w:tcW w:w="1701" w:type="dxa"/>
          </w:tcPr>
          <w:p w:rsidR="0034130C" w:rsidRPr="0034130C" w:rsidRDefault="0034130C" w:rsidP="009B0258">
            <w:pPr>
              <w:pStyle w:val="newncpi"/>
              <w:ind w:firstLine="0"/>
              <w:rPr>
                <w:sz w:val="14"/>
                <w:szCs w:val="14"/>
              </w:rPr>
            </w:pPr>
            <w:r w:rsidRPr="0034130C">
              <w:rPr>
                <w:sz w:val="14"/>
                <w:szCs w:val="14"/>
              </w:rPr>
              <w:t xml:space="preserve">Котельная </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103,8</w:t>
            </w:r>
          </w:p>
        </w:tc>
        <w:tc>
          <w:tcPr>
            <w:tcW w:w="851" w:type="dxa"/>
          </w:tcPr>
          <w:p w:rsidR="0034130C" w:rsidRPr="0034130C" w:rsidRDefault="0034130C" w:rsidP="004E46F0">
            <w:pPr>
              <w:pStyle w:val="newncpi"/>
              <w:ind w:hanging="108"/>
              <w:rPr>
                <w:sz w:val="14"/>
                <w:szCs w:val="14"/>
              </w:rPr>
            </w:pPr>
            <w:r w:rsidRPr="0034130C">
              <w:rPr>
                <w:sz w:val="14"/>
                <w:szCs w:val="14"/>
              </w:rPr>
              <w:t>0,043</w:t>
            </w:r>
          </w:p>
        </w:tc>
        <w:tc>
          <w:tcPr>
            <w:tcW w:w="850" w:type="dxa"/>
          </w:tcPr>
          <w:p w:rsidR="0034130C" w:rsidRPr="0034130C" w:rsidRDefault="0034130C" w:rsidP="004E46F0">
            <w:pPr>
              <w:pStyle w:val="newncpi"/>
              <w:ind w:hanging="53"/>
              <w:rPr>
                <w:sz w:val="14"/>
                <w:szCs w:val="14"/>
              </w:rPr>
            </w:pPr>
            <w:r w:rsidRPr="0034130C">
              <w:rPr>
                <w:sz w:val="14"/>
                <w:szCs w:val="14"/>
              </w:rPr>
              <w:t>103,8</w:t>
            </w:r>
          </w:p>
        </w:tc>
        <w:tc>
          <w:tcPr>
            <w:tcW w:w="851" w:type="dxa"/>
          </w:tcPr>
          <w:p w:rsidR="0034130C" w:rsidRPr="0034130C" w:rsidRDefault="0034130C" w:rsidP="004E46F0">
            <w:pPr>
              <w:pStyle w:val="newncpi"/>
              <w:ind w:hanging="108"/>
              <w:rPr>
                <w:sz w:val="14"/>
                <w:szCs w:val="14"/>
              </w:rPr>
            </w:pPr>
            <w:r w:rsidRPr="0034130C">
              <w:rPr>
                <w:sz w:val="14"/>
                <w:szCs w:val="14"/>
              </w:rPr>
              <w:t>0,043</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STEAM 5000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15"/>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(малое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05"/>
        </w:trPr>
        <w:tc>
          <w:tcPr>
            <w:tcW w:w="567" w:type="dxa"/>
          </w:tcPr>
          <w:p w:rsidR="0034130C" w:rsidRPr="0034130C" w:rsidRDefault="0034130C" w:rsidP="0034130C">
            <w:pPr>
              <w:pStyle w:val="newncpi"/>
              <w:rPr>
                <w:sz w:val="14"/>
                <w:szCs w:val="14"/>
              </w:rPr>
            </w:pPr>
            <w:r w:rsidRPr="0034130C">
              <w:rPr>
                <w:sz w:val="14"/>
                <w:szCs w:val="14"/>
              </w:rPr>
              <w:lastRenderedPageBreak/>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25"/>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6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44,7</w:t>
            </w:r>
          </w:p>
        </w:tc>
        <w:tc>
          <w:tcPr>
            <w:tcW w:w="851" w:type="dxa"/>
          </w:tcPr>
          <w:p w:rsidR="0034130C" w:rsidRPr="0034130C" w:rsidRDefault="0034130C" w:rsidP="004E46F0">
            <w:pPr>
              <w:pStyle w:val="newncpi"/>
              <w:ind w:hanging="108"/>
              <w:rPr>
                <w:sz w:val="14"/>
                <w:szCs w:val="14"/>
              </w:rPr>
            </w:pPr>
            <w:r w:rsidRPr="0034130C">
              <w:rPr>
                <w:sz w:val="14"/>
                <w:szCs w:val="14"/>
              </w:rPr>
              <w:t>0,019</w:t>
            </w:r>
          </w:p>
        </w:tc>
        <w:tc>
          <w:tcPr>
            <w:tcW w:w="850" w:type="dxa"/>
          </w:tcPr>
          <w:p w:rsidR="0034130C" w:rsidRPr="0034130C" w:rsidRDefault="0034130C" w:rsidP="004E46F0">
            <w:pPr>
              <w:pStyle w:val="newncpi"/>
              <w:ind w:hanging="53"/>
              <w:rPr>
                <w:sz w:val="14"/>
                <w:szCs w:val="14"/>
              </w:rPr>
            </w:pPr>
            <w:r w:rsidRPr="0034130C">
              <w:rPr>
                <w:sz w:val="14"/>
                <w:szCs w:val="14"/>
              </w:rPr>
              <w:t>44,7</w:t>
            </w:r>
          </w:p>
        </w:tc>
        <w:tc>
          <w:tcPr>
            <w:tcW w:w="851" w:type="dxa"/>
          </w:tcPr>
          <w:p w:rsidR="0034130C" w:rsidRPr="0034130C" w:rsidRDefault="0034130C" w:rsidP="004E46F0">
            <w:pPr>
              <w:pStyle w:val="newncpi"/>
              <w:ind w:hanging="108"/>
              <w:rPr>
                <w:sz w:val="14"/>
                <w:szCs w:val="14"/>
              </w:rPr>
            </w:pPr>
            <w:r w:rsidRPr="0034130C">
              <w:rPr>
                <w:sz w:val="14"/>
                <w:szCs w:val="14"/>
              </w:rPr>
              <w:t>0,019</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0</w:t>
            </w:r>
            <w:r>
              <w:rPr>
                <w:sz w:val="14"/>
                <w:szCs w:val="14"/>
              </w:rPr>
              <w:t>0</w:t>
            </w:r>
            <w:r w:rsidRPr="0034130C">
              <w:rPr>
                <w:sz w:val="14"/>
                <w:szCs w:val="14"/>
              </w:rPr>
              <w:t>054/2</w:t>
            </w:r>
          </w:p>
        </w:tc>
        <w:tc>
          <w:tcPr>
            <w:tcW w:w="1701" w:type="dxa"/>
          </w:tcPr>
          <w:p w:rsidR="0034130C" w:rsidRPr="0034130C" w:rsidRDefault="0034130C" w:rsidP="009B0258">
            <w:pPr>
              <w:pStyle w:val="newncpi"/>
              <w:ind w:firstLine="0"/>
              <w:rPr>
                <w:sz w:val="14"/>
                <w:szCs w:val="14"/>
              </w:rPr>
            </w:pPr>
            <w:r w:rsidRPr="0034130C">
              <w:rPr>
                <w:sz w:val="14"/>
                <w:szCs w:val="14"/>
              </w:rPr>
              <w:t xml:space="preserve">Котельная </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111,8</w:t>
            </w:r>
          </w:p>
        </w:tc>
        <w:tc>
          <w:tcPr>
            <w:tcW w:w="851" w:type="dxa"/>
          </w:tcPr>
          <w:p w:rsidR="0034130C" w:rsidRPr="0034130C" w:rsidRDefault="0034130C" w:rsidP="004E46F0">
            <w:pPr>
              <w:pStyle w:val="newncpi"/>
              <w:ind w:hanging="108"/>
              <w:rPr>
                <w:sz w:val="14"/>
                <w:szCs w:val="14"/>
              </w:rPr>
            </w:pPr>
            <w:r w:rsidRPr="0034130C">
              <w:rPr>
                <w:sz w:val="14"/>
                <w:szCs w:val="14"/>
              </w:rPr>
              <w:t>0,075</w:t>
            </w:r>
          </w:p>
        </w:tc>
        <w:tc>
          <w:tcPr>
            <w:tcW w:w="850" w:type="dxa"/>
          </w:tcPr>
          <w:p w:rsidR="0034130C" w:rsidRPr="0034130C" w:rsidRDefault="0034130C" w:rsidP="004E46F0">
            <w:pPr>
              <w:pStyle w:val="newncpi"/>
              <w:ind w:hanging="53"/>
              <w:rPr>
                <w:sz w:val="14"/>
                <w:szCs w:val="14"/>
              </w:rPr>
            </w:pPr>
            <w:r w:rsidRPr="0034130C">
              <w:rPr>
                <w:sz w:val="14"/>
                <w:szCs w:val="14"/>
              </w:rPr>
              <w:t>111,8</w:t>
            </w:r>
          </w:p>
        </w:tc>
        <w:tc>
          <w:tcPr>
            <w:tcW w:w="851" w:type="dxa"/>
          </w:tcPr>
          <w:p w:rsidR="0034130C" w:rsidRPr="0034130C" w:rsidRDefault="0034130C" w:rsidP="004E46F0">
            <w:pPr>
              <w:pStyle w:val="newncpi"/>
              <w:ind w:hanging="108"/>
              <w:rPr>
                <w:sz w:val="14"/>
                <w:szCs w:val="14"/>
              </w:rPr>
            </w:pPr>
            <w:r w:rsidRPr="0034130C">
              <w:rPr>
                <w:sz w:val="14"/>
                <w:szCs w:val="14"/>
              </w:rPr>
              <w:t>0,075</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STEAM 5000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9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(среднее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03"/>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0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0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9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31,1</w:t>
            </w:r>
          </w:p>
        </w:tc>
        <w:tc>
          <w:tcPr>
            <w:tcW w:w="851" w:type="dxa"/>
          </w:tcPr>
          <w:p w:rsidR="0034130C" w:rsidRPr="0034130C" w:rsidRDefault="0034130C" w:rsidP="004E46F0">
            <w:pPr>
              <w:pStyle w:val="newncpi"/>
              <w:ind w:hanging="108"/>
              <w:rPr>
                <w:sz w:val="14"/>
                <w:szCs w:val="14"/>
              </w:rPr>
            </w:pPr>
            <w:r w:rsidRPr="0034130C">
              <w:rPr>
                <w:sz w:val="14"/>
                <w:szCs w:val="14"/>
              </w:rPr>
              <w:t>0,021</w:t>
            </w:r>
          </w:p>
        </w:tc>
        <w:tc>
          <w:tcPr>
            <w:tcW w:w="850" w:type="dxa"/>
          </w:tcPr>
          <w:p w:rsidR="0034130C" w:rsidRPr="0034130C" w:rsidRDefault="0034130C" w:rsidP="004E46F0">
            <w:pPr>
              <w:pStyle w:val="newncpi"/>
              <w:ind w:hanging="53"/>
              <w:rPr>
                <w:sz w:val="14"/>
                <w:szCs w:val="14"/>
              </w:rPr>
            </w:pPr>
            <w:r w:rsidRPr="0034130C">
              <w:rPr>
                <w:sz w:val="14"/>
                <w:szCs w:val="14"/>
              </w:rPr>
              <w:t>31,1</w:t>
            </w:r>
          </w:p>
        </w:tc>
        <w:tc>
          <w:tcPr>
            <w:tcW w:w="851" w:type="dxa"/>
          </w:tcPr>
          <w:p w:rsidR="0034130C" w:rsidRPr="0034130C" w:rsidRDefault="0034130C" w:rsidP="004E46F0">
            <w:pPr>
              <w:pStyle w:val="newncpi"/>
              <w:ind w:hanging="108"/>
              <w:rPr>
                <w:sz w:val="14"/>
                <w:szCs w:val="14"/>
              </w:rPr>
            </w:pPr>
            <w:r w:rsidRPr="0034130C">
              <w:rPr>
                <w:sz w:val="14"/>
                <w:szCs w:val="14"/>
              </w:rPr>
              <w:t>0,021</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0</w:t>
            </w:r>
            <w:r>
              <w:rPr>
                <w:sz w:val="14"/>
                <w:szCs w:val="14"/>
              </w:rPr>
              <w:t>0</w:t>
            </w:r>
            <w:r w:rsidRPr="0034130C">
              <w:rPr>
                <w:sz w:val="14"/>
                <w:szCs w:val="14"/>
              </w:rPr>
              <w:t>054/3</w:t>
            </w:r>
          </w:p>
        </w:tc>
        <w:tc>
          <w:tcPr>
            <w:tcW w:w="1701" w:type="dxa"/>
          </w:tcPr>
          <w:p w:rsidR="0034130C" w:rsidRPr="0034130C" w:rsidRDefault="0034130C" w:rsidP="009B0258">
            <w:pPr>
              <w:pStyle w:val="newncpi"/>
              <w:ind w:firstLine="0"/>
              <w:rPr>
                <w:sz w:val="14"/>
                <w:szCs w:val="14"/>
              </w:rPr>
            </w:pPr>
            <w:r w:rsidRPr="0034130C">
              <w:rPr>
                <w:sz w:val="14"/>
                <w:szCs w:val="14"/>
              </w:rPr>
              <w:t xml:space="preserve">Котельная </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113,4</w:t>
            </w:r>
          </w:p>
        </w:tc>
        <w:tc>
          <w:tcPr>
            <w:tcW w:w="851" w:type="dxa"/>
          </w:tcPr>
          <w:p w:rsidR="0034130C" w:rsidRPr="0034130C" w:rsidRDefault="0034130C" w:rsidP="004E46F0">
            <w:pPr>
              <w:pStyle w:val="newncpi"/>
              <w:ind w:hanging="108"/>
              <w:rPr>
                <w:sz w:val="14"/>
                <w:szCs w:val="14"/>
              </w:rPr>
            </w:pPr>
            <w:r w:rsidRPr="0034130C">
              <w:rPr>
                <w:sz w:val="14"/>
                <w:szCs w:val="14"/>
              </w:rPr>
              <w:t>0,109</w:t>
            </w:r>
          </w:p>
        </w:tc>
        <w:tc>
          <w:tcPr>
            <w:tcW w:w="850" w:type="dxa"/>
          </w:tcPr>
          <w:p w:rsidR="0034130C" w:rsidRPr="0034130C" w:rsidRDefault="0034130C" w:rsidP="004E46F0">
            <w:pPr>
              <w:pStyle w:val="newncpi"/>
              <w:ind w:hanging="53"/>
              <w:rPr>
                <w:sz w:val="14"/>
                <w:szCs w:val="14"/>
              </w:rPr>
            </w:pPr>
            <w:r w:rsidRPr="0034130C">
              <w:rPr>
                <w:sz w:val="14"/>
                <w:szCs w:val="14"/>
              </w:rPr>
              <w:t>113,4</w:t>
            </w:r>
          </w:p>
        </w:tc>
        <w:tc>
          <w:tcPr>
            <w:tcW w:w="851" w:type="dxa"/>
          </w:tcPr>
          <w:p w:rsidR="0034130C" w:rsidRPr="0034130C" w:rsidRDefault="0034130C" w:rsidP="004E46F0">
            <w:pPr>
              <w:pStyle w:val="newncpi"/>
              <w:ind w:hanging="108"/>
              <w:rPr>
                <w:sz w:val="14"/>
                <w:szCs w:val="14"/>
              </w:rPr>
            </w:pPr>
            <w:r w:rsidRPr="0034130C">
              <w:rPr>
                <w:sz w:val="14"/>
                <w:szCs w:val="14"/>
              </w:rPr>
              <w:t>0,109</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STEAM 5000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95"/>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(большое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43"/>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9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49,9</w:t>
            </w:r>
          </w:p>
        </w:tc>
        <w:tc>
          <w:tcPr>
            <w:tcW w:w="851" w:type="dxa"/>
          </w:tcPr>
          <w:p w:rsidR="0034130C" w:rsidRPr="0034130C" w:rsidRDefault="0034130C" w:rsidP="004E46F0">
            <w:pPr>
              <w:pStyle w:val="newncpi"/>
              <w:ind w:hanging="108"/>
              <w:rPr>
                <w:sz w:val="14"/>
                <w:szCs w:val="14"/>
              </w:rPr>
            </w:pPr>
            <w:r w:rsidRPr="0034130C">
              <w:rPr>
                <w:sz w:val="14"/>
                <w:szCs w:val="14"/>
              </w:rPr>
              <w:t>0,048</w:t>
            </w:r>
          </w:p>
        </w:tc>
        <w:tc>
          <w:tcPr>
            <w:tcW w:w="850" w:type="dxa"/>
          </w:tcPr>
          <w:p w:rsidR="0034130C" w:rsidRPr="0034130C" w:rsidRDefault="0034130C" w:rsidP="004E46F0">
            <w:pPr>
              <w:pStyle w:val="newncpi"/>
              <w:ind w:hanging="53"/>
              <w:rPr>
                <w:sz w:val="14"/>
                <w:szCs w:val="14"/>
              </w:rPr>
            </w:pPr>
            <w:r w:rsidRPr="0034130C">
              <w:rPr>
                <w:sz w:val="14"/>
                <w:szCs w:val="14"/>
              </w:rPr>
              <w:t>49,9</w:t>
            </w:r>
          </w:p>
        </w:tc>
        <w:tc>
          <w:tcPr>
            <w:tcW w:w="851" w:type="dxa"/>
          </w:tcPr>
          <w:p w:rsidR="0034130C" w:rsidRPr="0034130C" w:rsidRDefault="0034130C" w:rsidP="004E46F0">
            <w:pPr>
              <w:pStyle w:val="newncpi"/>
              <w:ind w:hanging="108"/>
              <w:rPr>
                <w:sz w:val="14"/>
                <w:szCs w:val="14"/>
              </w:rPr>
            </w:pPr>
            <w:r w:rsidRPr="0034130C">
              <w:rPr>
                <w:sz w:val="14"/>
                <w:szCs w:val="14"/>
              </w:rPr>
              <w:t>0,048</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00</w:t>
            </w:r>
            <w:r>
              <w:rPr>
                <w:sz w:val="14"/>
                <w:szCs w:val="14"/>
              </w:rPr>
              <w:t>0</w:t>
            </w:r>
            <w:r w:rsidRPr="0034130C">
              <w:rPr>
                <w:sz w:val="14"/>
                <w:szCs w:val="14"/>
              </w:rPr>
              <w:t>55/1</w:t>
            </w:r>
          </w:p>
        </w:tc>
        <w:tc>
          <w:tcPr>
            <w:tcW w:w="1701" w:type="dxa"/>
          </w:tcPr>
          <w:p w:rsidR="0034130C" w:rsidRPr="0034130C" w:rsidRDefault="0034130C" w:rsidP="009B0258">
            <w:pPr>
              <w:pStyle w:val="newncpi"/>
              <w:ind w:firstLine="0"/>
              <w:rPr>
                <w:sz w:val="14"/>
                <w:szCs w:val="14"/>
              </w:rPr>
            </w:pPr>
            <w:r w:rsidRPr="0034130C">
              <w:rPr>
                <w:sz w:val="14"/>
                <w:szCs w:val="14"/>
              </w:rPr>
              <w:t xml:space="preserve">Котельная </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104,0</w:t>
            </w:r>
          </w:p>
        </w:tc>
        <w:tc>
          <w:tcPr>
            <w:tcW w:w="851" w:type="dxa"/>
          </w:tcPr>
          <w:p w:rsidR="0034130C" w:rsidRPr="0034130C" w:rsidRDefault="0034130C" w:rsidP="004E46F0">
            <w:pPr>
              <w:pStyle w:val="newncpi"/>
              <w:ind w:hanging="108"/>
              <w:rPr>
                <w:sz w:val="14"/>
                <w:szCs w:val="14"/>
              </w:rPr>
            </w:pPr>
            <w:r w:rsidRPr="0034130C">
              <w:rPr>
                <w:sz w:val="14"/>
                <w:szCs w:val="14"/>
              </w:rPr>
              <w:t>0,041</w:t>
            </w:r>
          </w:p>
        </w:tc>
        <w:tc>
          <w:tcPr>
            <w:tcW w:w="850" w:type="dxa"/>
          </w:tcPr>
          <w:p w:rsidR="0034130C" w:rsidRPr="0034130C" w:rsidRDefault="0034130C" w:rsidP="004E46F0">
            <w:pPr>
              <w:pStyle w:val="newncpi"/>
              <w:ind w:hanging="53"/>
              <w:rPr>
                <w:sz w:val="14"/>
                <w:szCs w:val="14"/>
              </w:rPr>
            </w:pPr>
            <w:r w:rsidRPr="0034130C">
              <w:rPr>
                <w:sz w:val="14"/>
                <w:szCs w:val="14"/>
              </w:rPr>
              <w:t>104,0</w:t>
            </w:r>
          </w:p>
        </w:tc>
        <w:tc>
          <w:tcPr>
            <w:tcW w:w="851" w:type="dxa"/>
          </w:tcPr>
          <w:p w:rsidR="0034130C" w:rsidRPr="0034130C" w:rsidRDefault="0034130C" w:rsidP="004E46F0">
            <w:pPr>
              <w:pStyle w:val="newncpi"/>
              <w:ind w:hanging="108"/>
              <w:rPr>
                <w:sz w:val="14"/>
                <w:szCs w:val="14"/>
              </w:rPr>
            </w:pPr>
            <w:r w:rsidRPr="0034130C">
              <w:rPr>
                <w:sz w:val="14"/>
                <w:szCs w:val="14"/>
              </w:rPr>
              <w:t>0,041</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STEAM 5000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7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(малое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2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3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3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52,0</w:t>
            </w:r>
          </w:p>
        </w:tc>
        <w:tc>
          <w:tcPr>
            <w:tcW w:w="851" w:type="dxa"/>
          </w:tcPr>
          <w:p w:rsidR="0034130C" w:rsidRPr="0034130C" w:rsidRDefault="0034130C" w:rsidP="004E46F0">
            <w:pPr>
              <w:pStyle w:val="newncpi"/>
              <w:ind w:hanging="108"/>
              <w:rPr>
                <w:sz w:val="14"/>
                <w:szCs w:val="14"/>
              </w:rPr>
            </w:pPr>
            <w:r w:rsidRPr="0034130C">
              <w:rPr>
                <w:sz w:val="14"/>
                <w:szCs w:val="14"/>
              </w:rPr>
              <w:t>0,020</w:t>
            </w:r>
          </w:p>
        </w:tc>
        <w:tc>
          <w:tcPr>
            <w:tcW w:w="850" w:type="dxa"/>
          </w:tcPr>
          <w:p w:rsidR="0034130C" w:rsidRPr="0034130C" w:rsidRDefault="0034130C" w:rsidP="004E46F0">
            <w:pPr>
              <w:pStyle w:val="newncpi"/>
              <w:ind w:hanging="53"/>
              <w:rPr>
                <w:sz w:val="14"/>
                <w:szCs w:val="14"/>
              </w:rPr>
            </w:pPr>
            <w:r w:rsidRPr="0034130C">
              <w:rPr>
                <w:sz w:val="14"/>
                <w:szCs w:val="14"/>
              </w:rPr>
              <w:t>52,0</w:t>
            </w:r>
          </w:p>
        </w:tc>
        <w:tc>
          <w:tcPr>
            <w:tcW w:w="851" w:type="dxa"/>
          </w:tcPr>
          <w:p w:rsidR="0034130C" w:rsidRPr="0034130C" w:rsidRDefault="0034130C" w:rsidP="004E46F0">
            <w:pPr>
              <w:pStyle w:val="newncpi"/>
              <w:ind w:hanging="108"/>
              <w:rPr>
                <w:sz w:val="14"/>
                <w:szCs w:val="14"/>
              </w:rPr>
            </w:pPr>
            <w:r w:rsidRPr="0034130C">
              <w:rPr>
                <w:sz w:val="14"/>
                <w:szCs w:val="14"/>
              </w:rPr>
              <w:t>0,020</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0</w:t>
            </w:r>
            <w:r>
              <w:rPr>
                <w:sz w:val="14"/>
                <w:szCs w:val="14"/>
              </w:rPr>
              <w:t>0</w:t>
            </w:r>
            <w:r w:rsidRPr="0034130C">
              <w:rPr>
                <w:sz w:val="14"/>
                <w:szCs w:val="14"/>
              </w:rPr>
              <w:t>055/2</w:t>
            </w:r>
          </w:p>
        </w:tc>
        <w:tc>
          <w:tcPr>
            <w:tcW w:w="1701" w:type="dxa"/>
          </w:tcPr>
          <w:p w:rsidR="0034130C" w:rsidRPr="0034130C" w:rsidRDefault="0034130C" w:rsidP="009B0258">
            <w:pPr>
              <w:pStyle w:val="newncpi"/>
              <w:ind w:firstLine="0"/>
              <w:rPr>
                <w:sz w:val="14"/>
                <w:szCs w:val="14"/>
              </w:rPr>
            </w:pPr>
            <w:r w:rsidRPr="0034130C">
              <w:rPr>
                <w:sz w:val="14"/>
                <w:szCs w:val="14"/>
              </w:rPr>
              <w:t xml:space="preserve">Котельная </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108,7</w:t>
            </w:r>
          </w:p>
        </w:tc>
        <w:tc>
          <w:tcPr>
            <w:tcW w:w="851" w:type="dxa"/>
          </w:tcPr>
          <w:p w:rsidR="0034130C" w:rsidRPr="0034130C" w:rsidRDefault="0034130C" w:rsidP="004E46F0">
            <w:pPr>
              <w:pStyle w:val="newncpi"/>
              <w:ind w:hanging="108"/>
              <w:rPr>
                <w:sz w:val="14"/>
                <w:szCs w:val="14"/>
              </w:rPr>
            </w:pPr>
            <w:r w:rsidRPr="0034130C">
              <w:rPr>
                <w:sz w:val="14"/>
                <w:szCs w:val="14"/>
              </w:rPr>
              <w:t>0,069</w:t>
            </w:r>
          </w:p>
        </w:tc>
        <w:tc>
          <w:tcPr>
            <w:tcW w:w="850" w:type="dxa"/>
          </w:tcPr>
          <w:p w:rsidR="0034130C" w:rsidRPr="0034130C" w:rsidRDefault="0034130C" w:rsidP="004E46F0">
            <w:pPr>
              <w:pStyle w:val="newncpi"/>
              <w:ind w:hanging="53"/>
              <w:rPr>
                <w:sz w:val="14"/>
                <w:szCs w:val="14"/>
              </w:rPr>
            </w:pPr>
            <w:r w:rsidRPr="0034130C">
              <w:rPr>
                <w:sz w:val="14"/>
                <w:szCs w:val="14"/>
              </w:rPr>
              <w:t>108,7</w:t>
            </w:r>
          </w:p>
        </w:tc>
        <w:tc>
          <w:tcPr>
            <w:tcW w:w="851" w:type="dxa"/>
          </w:tcPr>
          <w:p w:rsidR="0034130C" w:rsidRPr="0034130C" w:rsidRDefault="0034130C" w:rsidP="004E46F0">
            <w:pPr>
              <w:pStyle w:val="newncpi"/>
              <w:ind w:hanging="108"/>
              <w:rPr>
                <w:sz w:val="14"/>
                <w:szCs w:val="14"/>
              </w:rPr>
            </w:pPr>
            <w:r w:rsidRPr="0034130C">
              <w:rPr>
                <w:sz w:val="14"/>
                <w:szCs w:val="14"/>
              </w:rPr>
              <w:t>0,069</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STEAM 5000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9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(среднее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8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30"/>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lastRenderedPageBreak/>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43"/>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48,2</w:t>
            </w:r>
          </w:p>
        </w:tc>
        <w:tc>
          <w:tcPr>
            <w:tcW w:w="851" w:type="dxa"/>
          </w:tcPr>
          <w:p w:rsidR="0034130C" w:rsidRPr="0034130C" w:rsidRDefault="0034130C" w:rsidP="004E46F0">
            <w:pPr>
              <w:pStyle w:val="newncpi"/>
              <w:ind w:hanging="108"/>
              <w:rPr>
                <w:sz w:val="14"/>
                <w:szCs w:val="14"/>
              </w:rPr>
            </w:pPr>
            <w:r w:rsidRPr="0034130C">
              <w:rPr>
                <w:sz w:val="14"/>
                <w:szCs w:val="14"/>
              </w:rPr>
              <w:t>0,031</w:t>
            </w:r>
          </w:p>
        </w:tc>
        <w:tc>
          <w:tcPr>
            <w:tcW w:w="850" w:type="dxa"/>
          </w:tcPr>
          <w:p w:rsidR="0034130C" w:rsidRPr="0034130C" w:rsidRDefault="0034130C" w:rsidP="004E46F0">
            <w:pPr>
              <w:pStyle w:val="newncpi"/>
              <w:ind w:hanging="53"/>
              <w:rPr>
                <w:sz w:val="14"/>
                <w:szCs w:val="14"/>
              </w:rPr>
            </w:pPr>
            <w:r w:rsidRPr="0034130C">
              <w:rPr>
                <w:sz w:val="14"/>
                <w:szCs w:val="14"/>
              </w:rPr>
              <w:t>48,2</w:t>
            </w:r>
          </w:p>
        </w:tc>
        <w:tc>
          <w:tcPr>
            <w:tcW w:w="851" w:type="dxa"/>
          </w:tcPr>
          <w:p w:rsidR="0034130C" w:rsidRPr="0034130C" w:rsidRDefault="0034130C" w:rsidP="004E46F0">
            <w:pPr>
              <w:pStyle w:val="newncpi"/>
              <w:ind w:hanging="108"/>
              <w:rPr>
                <w:sz w:val="14"/>
                <w:szCs w:val="14"/>
              </w:rPr>
            </w:pPr>
            <w:r w:rsidRPr="0034130C">
              <w:rPr>
                <w:sz w:val="14"/>
                <w:szCs w:val="14"/>
              </w:rPr>
              <w:t>0,031</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00</w:t>
            </w:r>
            <w:r>
              <w:rPr>
                <w:sz w:val="14"/>
                <w:szCs w:val="14"/>
              </w:rPr>
              <w:t>0</w:t>
            </w:r>
            <w:r w:rsidRPr="0034130C">
              <w:rPr>
                <w:sz w:val="14"/>
                <w:szCs w:val="14"/>
              </w:rPr>
              <w:t>55/3</w:t>
            </w:r>
          </w:p>
        </w:tc>
        <w:tc>
          <w:tcPr>
            <w:tcW w:w="1701" w:type="dxa"/>
          </w:tcPr>
          <w:p w:rsidR="0034130C" w:rsidRPr="0034130C" w:rsidRDefault="0034130C" w:rsidP="009B0258">
            <w:pPr>
              <w:pStyle w:val="newncpi"/>
              <w:ind w:firstLine="0"/>
              <w:rPr>
                <w:sz w:val="14"/>
                <w:szCs w:val="14"/>
              </w:rPr>
            </w:pPr>
            <w:r w:rsidRPr="0034130C">
              <w:rPr>
                <w:sz w:val="14"/>
                <w:szCs w:val="14"/>
              </w:rPr>
              <w:t xml:space="preserve">Котельная </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115,7</w:t>
            </w:r>
          </w:p>
        </w:tc>
        <w:tc>
          <w:tcPr>
            <w:tcW w:w="851" w:type="dxa"/>
          </w:tcPr>
          <w:p w:rsidR="0034130C" w:rsidRPr="0034130C" w:rsidRDefault="0034130C" w:rsidP="004E46F0">
            <w:pPr>
              <w:pStyle w:val="newncpi"/>
              <w:ind w:hanging="108"/>
              <w:rPr>
                <w:sz w:val="14"/>
                <w:szCs w:val="14"/>
              </w:rPr>
            </w:pPr>
            <w:r w:rsidRPr="0034130C">
              <w:rPr>
                <w:sz w:val="14"/>
                <w:szCs w:val="14"/>
              </w:rPr>
              <w:t>0,109</w:t>
            </w:r>
          </w:p>
        </w:tc>
        <w:tc>
          <w:tcPr>
            <w:tcW w:w="850" w:type="dxa"/>
          </w:tcPr>
          <w:p w:rsidR="0034130C" w:rsidRPr="0034130C" w:rsidRDefault="0034130C" w:rsidP="004E46F0">
            <w:pPr>
              <w:pStyle w:val="newncpi"/>
              <w:ind w:hanging="53"/>
              <w:rPr>
                <w:sz w:val="14"/>
                <w:szCs w:val="14"/>
              </w:rPr>
            </w:pPr>
            <w:r w:rsidRPr="0034130C">
              <w:rPr>
                <w:sz w:val="14"/>
                <w:szCs w:val="14"/>
              </w:rPr>
              <w:t>115,7</w:t>
            </w:r>
          </w:p>
        </w:tc>
        <w:tc>
          <w:tcPr>
            <w:tcW w:w="851" w:type="dxa"/>
          </w:tcPr>
          <w:p w:rsidR="0034130C" w:rsidRPr="0034130C" w:rsidRDefault="0034130C" w:rsidP="004E46F0">
            <w:pPr>
              <w:pStyle w:val="newncpi"/>
              <w:ind w:hanging="108"/>
              <w:rPr>
                <w:sz w:val="14"/>
                <w:szCs w:val="14"/>
              </w:rPr>
            </w:pPr>
            <w:r w:rsidRPr="0034130C">
              <w:rPr>
                <w:sz w:val="14"/>
                <w:szCs w:val="14"/>
              </w:rPr>
              <w:t>0,109</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STEAM 5000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73"/>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(большое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2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6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83"/>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54,9</w:t>
            </w:r>
          </w:p>
        </w:tc>
        <w:tc>
          <w:tcPr>
            <w:tcW w:w="851" w:type="dxa"/>
          </w:tcPr>
          <w:p w:rsidR="0034130C" w:rsidRPr="0034130C" w:rsidRDefault="0034130C" w:rsidP="004E46F0">
            <w:pPr>
              <w:pStyle w:val="newncpi"/>
              <w:ind w:hanging="108"/>
              <w:rPr>
                <w:sz w:val="14"/>
                <w:szCs w:val="14"/>
              </w:rPr>
            </w:pPr>
            <w:r w:rsidRPr="0034130C">
              <w:rPr>
                <w:sz w:val="14"/>
                <w:szCs w:val="14"/>
              </w:rPr>
              <w:t>0,052</w:t>
            </w:r>
          </w:p>
        </w:tc>
        <w:tc>
          <w:tcPr>
            <w:tcW w:w="850" w:type="dxa"/>
          </w:tcPr>
          <w:p w:rsidR="0034130C" w:rsidRPr="0034130C" w:rsidRDefault="0034130C" w:rsidP="004E46F0">
            <w:pPr>
              <w:pStyle w:val="newncpi"/>
              <w:ind w:hanging="53"/>
              <w:rPr>
                <w:sz w:val="14"/>
                <w:szCs w:val="14"/>
              </w:rPr>
            </w:pPr>
            <w:r w:rsidRPr="0034130C">
              <w:rPr>
                <w:sz w:val="14"/>
                <w:szCs w:val="14"/>
              </w:rPr>
              <w:t>54,9</w:t>
            </w:r>
          </w:p>
        </w:tc>
        <w:tc>
          <w:tcPr>
            <w:tcW w:w="851" w:type="dxa"/>
          </w:tcPr>
          <w:p w:rsidR="0034130C" w:rsidRPr="0034130C" w:rsidRDefault="0034130C" w:rsidP="004E46F0">
            <w:pPr>
              <w:pStyle w:val="newncpi"/>
              <w:ind w:hanging="108"/>
              <w:rPr>
                <w:sz w:val="14"/>
                <w:szCs w:val="14"/>
              </w:rPr>
            </w:pPr>
            <w:r w:rsidRPr="0034130C">
              <w:rPr>
                <w:sz w:val="14"/>
                <w:szCs w:val="14"/>
              </w:rPr>
              <w:t>0,052</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0</w:t>
            </w:r>
            <w:r>
              <w:rPr>
                <w:sz w:val="14"/>
                <w:szCs w:val="14"/>
              </w:rPr>
              <w:t>0</w:t>
            </w:r>
            <w:r w:rsidRPr="0034130C">
              <w:rPr>
                <w:sz w:val="14"/>
                <w:szCs w:val="14"/>
              </w:rPr>
              <w:t>056/1</w:t>
            </w:r>
          </w:p>
        </w:tc>
        <w:tc>
          <w:tcPr>
            <w:tcW w:w="1701" w:type="dxa"/>
          </w:tcPr>
          <w:p w:rsidR="0034130C" w:rsidRPr="0034130C" w:rsidRDefault="0034130C" w:rsidP="009B0258">
            <w:pPr>
              <w:pStyle w:val="newncpi"/>
              <w:ind w:firstLine="0"/>
              <w:rPr>
                <w:sz w:val="14"/>
                <w:szCs w:val="14"/>
              </w:rPr>
            </w:pPr>
            <w:r w:rsidRPr="0034130C">
              <w:rPr>
                <w:sz w:val="14"/>
                <w:szCs w:val="14"/>
              </w:rPr>
              <w:t xml:space="preserve">Котельная </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105,3</w:t>
            </w:r>
          </w:p>
        </w:tc>
        <w:tc>
          <w:tcPr>
            <w:tcW w:w="851" w:type="dxa"/>
          </w:tcPr>
          <w:p w:rsidR="0034130C" w:rsidRPr="0034130C" w:rsidRDefault="0034130C" w:rsidP="004E46F0">
            <w:pPr>
              <w:pStyle w:val="newncpi"/>
              <w:ind w:hanging="108"/>
              <w:rPr>
                <w:sz w:val="14"/>
                <w:szCs w:val="14"/>
              </w:rPr>
            </w:pPr>
            <w:r w:rsidRPr="0034130C">
              <w:rPr>
                <w:sz w:val="14"/>
                <w:szCs w:val="14"/>
              </w:rPr>
              <w:t>0,043</w:t>
            </w:r>
          </w:p>
        </w:tc>
        <w:tc>
          <w:tcPr>
            <w:tcW w:w="850" w:type="dxa"/>
          </w:tcPr>
          <w:p w:rsidR="0034130C" w:rsidRPr="0034130C" w:rsidRDefault="0034130C" w:rsidP="004E46F0">
            <w:pPr>
              <w:pStyle w:val="newncpi"/>
              <w:ind w:hanging="53"/>
              <w:rPr>
                <w:sz w:val="14"/>
                <w:szCs w:val="14"/>
              </w:rPr>
            </w:pPr>
            <w:r w:rsidRPr="0034130C">
              <w:rPr>
                <w:sz w:val="14"/>
                <w:szCs w:val="14"/>
              </w:rPr>
              <w:t>105,3</w:t>
            </w:r>
          </w:p>
        </w:tc>
        <w:tc>
          <w:tcPr>
            <w:tcW w:w="851" w:type="dxa"/>
          </w:tcPr>
          <w:p w:rsidR="0034130C" w:rsidRPr="0034130C" w:rsidRDefault="0034130C" w:rsidP="004E46F0">
            <w:pPr>
              <w:pStyle w:val="newncpi"/>
              <w:ind w:hanging="108"/>
              <w:rPr>
                <w:sz w:val="14"/>
                <w:szCs w:val="14"/>
              </w:rPr>
            </w:pPr>
            <w:r w:rsidRPr="0034130C">
              <w:rPr>
                <w:sz w:val="14"/>
                <w:szCs w:val="14"/>
              </w:rPr>
              <w:t>0,043</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STEAM 5000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7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(малое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20"/>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0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8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25,2</w:t>
            </w:r>
          </w:p>
        </w:tc>
        <w:tc>
          <w:tcPr>
            <w:tcW w:w="851" w:type="dxa"/>
          </w:tcPr>
          <w:p w:rsidR="0034130C" w:rsidRPr="0034130C" w:rsidRDefault="0034130C" w:rsidP="004E46F0">
            <w:pPr>
              <w:pStyle w:val="newncpi"/>
              <w:ind w:hanging="108"/>
              <w:rPr>
                <w:sz w:val="14"/>
                <w:szCs w:val="14"/>
              </w:rPr>
            </w:pPr>
            <w:r w:rsidRPr="0034130C">
              <w:rPr>
                <w:sz w:val="14"/>
                <w:szCs w:val="14"/>
              </w:rPr>
              <w:t>0,010</w:t>
            </w:r>
          </w:p>
        </w:tc>
        <w:tc>
          <w:tcPr>
            <w:tcW w:w="850" w:type="dxa"/>
          </w:tcPr>
          <w:p w:rsidR="0034130C" w:rsidRPr="0034130C" w:rsidRDefault="0034130C" w:rsidP="004E46F0">
            <w:pPr>
              <w:pStyle w:val="newncpi"/>
              <w:ind w:hanging="53"/>
              <w:rPr>
                <w:sz w:val="14"/>
                <w:szCs w:val="14"/>
              </w:rPr>
            </w:pPr>
            <w:r w:rsidRPr="0034130C">
              <w:rPr>
                <w:sz w:val="14"/>
                <w:szCs w:val="14"/>
              </w:rPr>
              <w:t>25,2</w:t>
            </w:r>
          </w:p>
        </w:tc>
        <w:tc>
          <w:tcPr>
            <w:tcW w:w="851" w:type="dxa"/>
          </w:tcPr>
          <w:p w:rsidR="0034130C" w:rsidRPr="0034130C" w:rsidRDefault="0034130C" w:rsidP="004E46F0">
            <w:pPr>
              <w:pStyle w:val="newncpi"/>
              <w:ind w:hanging="108"/>
              <w:rPr>
                <w:sz w:val="14"/>
                <w:szCs w:val="14"/>
              </w:rPr>
            </w:pPr>
            <w:r w:rsidRPr="0034130C">
              <w:rPr>
                <w:sz w:val="14"/>
                <w:szCs w:val="14"/>
              </w:rPr>
              <w:t>0,010</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00</w:t>
            </w:r>
            <w:r>
              <w:rPr>
                <w:sz w:val="14"/>
                <w:szCs w:val="14"/>
              </w:rPr>
              <w:t>0</w:t>
            </w:r>
            <w:r w:rsidRPr="0034130C">
              <w:rPr>
                <w:sz w:val="14"/>
                <w:szCs w:val="14"/>
              </w:rPr>
              <w:t>56/2</w:t>
            </w:r>
          </w:p>
        </w:tc>
        <w:tc>
          <w:tcPr>
            <w:tcW w:w="1701" w:type="dxa"/>
          </w:tcPr>
          <w:p w:rsidR="0034130C" w:rsidRPr="0034130C" w:rsidRDefault="0034130C" w:rsidP="009B0258">
            <w:pPr>
              <w:pStyle w:val="newncpi"/>
              <w:ind w:firstLine="0"/>
              <w:rPr>
                <w:sz w:val="14"/>
                <w:szCs w:val="14"/>
              </w:rPr>
            </w:pPr>
            <w:r w:rsidRPr="0034130C">
              <w:rPr>
                <w:sz w:val="14"/>
                <w:szCs w:val="14"/>
              </w:rPr>
              <w:t xml:space="preserve">Котельная </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107,5</w:t>
            </w:r>
          </w:p>
        </w:tc>
        <w:tc>
          <w:tcPr>
            <w:tcW w:w="851" w:type="dxa"/>
          </w:tcPr>
          <w:p w:rsidR="0034130C" w:rsidRPr="0034130C" w:rsidRDefault="0034130C" w:rsidP="004E46F0">
            <w:pPr>
              <w:pStyle w:val="newncpi"/>
              <w:ind w:hanging="108"/>
              <w:rPr>
                <w:sz w:val="14"/>
                <w:szCs w:val="14"/>
              </w:rPr>
            </w:pPr>
            <w:r w:rsidRPr="0034130C">
              <w:rPr>
                <w:sz w:val="14"/>
                <w:szCs w:val="14"/>
              </w:rPr>
              <w:t>0,071</w:t>
            </w:r>
          </w:p>
        </w:tc>
        <w:tc>
          <w:tcPr>
            <w:tcW w:w="850" w:type="dxa"/>
          </w:tcPr>
          <w:p w:rsidR="0034130C" w:rsidRPr="0034130C" w:rsidRDefault="0034130C" w:rsidP="004E46F0">
            <w:pPr>
              <w:pStyle w:val="newncpi"/>
              <w:ind w:hanging="53"/>
              <w:rPr>
                <w:sz w:val="14"/>
                <w:szCs w:val="14"/>
              </w:rPr>
            </w:pPr>
            <w:r w:rsidRPr="0034130C">
              <w:rPr>
                <w:sz w:val="14"/>
                <w:szCs w:val="14"/>
              </w:rPr>
              <w:t>107,5</w:t>
            </w:r>
          </w:p>
        </w:tc>
        <w:tc>
          <w:tcPr>
            <w:tcW w:w="851" w:type="dxa"/>
          </w:tcPr>
          <w:p w:rsidR="0034130C" w:rsidRPr="0034130C" w:rsidRDefault="0034130C" w:rsidP="004E46F0">
            <w:pPr>
              <w:pStyle w:val="newncpi"/>
              <w:ind w:hanging="108"/>
              <w:rPr>
                <w:sz w:val="14"/>
                <w:szCs w:val="14"/>
              </w:rPr>
            </w:pPr>
            <w:r w:rsidRPr="0034130C">
              <w:rPr>
                <w:sz w:val="14"/>
                <w:szCs w:val="14"/>
              </w:rPr>
              <w:t>0,071</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STEAM 5000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6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(среднее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3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7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7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31,6</w:t>
            </w:r>
          </w:p>
        </w:tc>
        <w:tc>
          <w:tcPr>
            <w:tcW w:w="851" w:type="dxa"/>
          </w:tcPr>
          <w:p w:rsidR="0034130C" w:rsidRPr="0034130C" w:rsidRDefault="0034130C" w:rsidP="004E46F0">
            <w:pPr>
              <w:pStyle w:val="newncpi"/>
              <w:ind w:hanging="108"/>
              <w:rPr>
                <w:sz w:val="14"/>
                <w:szCs w:val="14"/>
              </w:rPr>
            </w:pPr>
            <w:r w:rsidRPr="0034130C">
              <w:rPr>
                <w:sz w:val="14"/>
                <w:szCs w:val="14"/>
              </w:rPr>
              <w:t>0,021</w:t>
            </w:r>
          </w:p>
        </w:tc>
        <w:tc>
          <w:tcPr>
            <w:tcW w:w="850" w:type="dxa"/>
          </w:tcPr>
          <w:p w:rsidR="0034130C" w:rsidRPr="0034130C" w:rsidRDefault="0034130C" w:rsidP="004E46F0">
            <w:pPr>
              <w:pStyle w:val="newncpi"/>
              <w:ind w:hanging="53"/>
              <w:rPr>
                <w:sz w:val="14"/>
                <w:szCs w:val="14"/>
              </w:rPr>
            </w:pPr>
            <w:r w:rsidRPr="0034130C">
              <w:rPr>
                <w:sz w:val="14"/>
                <w:szCs w:val="14"/>
              </w:rPr>
              <w:t>31,6</w:t>
            </w:r>
          </w:p>
        </w:tc>
        <w:tc>
          <w:tcPr>
            <w:tcW w:w="851" w:type="dxa"/>
          </w:tcPr>
          <w:p w:rsidR="0034130C" w:rsidRPr="0034130C" w:rsidRDefault="0034130C" w:rsidP="004E46F0">
            <w:pPr>
              <w:pStyle w:val="newncpi"/>
              <w:ind w:hanging="108"/>
              <w:rPr>
                <w:sz w:val="14"/>
                <w:szCs w:val="14"/>
              </w:rPr>
            </w:pPr>
            <w:r w:rsidRPr="0034130C">
              <w:rPr>
                <w:sz w:val="14"/>
                <w:szCs w:val="14"/>
              </w:rPr>
              <w:t>0,021</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00</w:t>
            </w:r>
            <w:r>
              <w:rPr>
                <w:sz w:val="14"/>
                <w:szCs w:val="14"/>
              </w:rPr>
              <w:t>0</w:t>
            </w:r>
            <w:r w:rsidRPr="0034130C">
              <w:rPr>
                <w:sz w:val="14"/>
                <w:szCs w:val="14"/>
              </w:rPr>
              <w:t>56/3</w:t>
            </w:r>
          </w:p>
        </w:tc>
        <w:tc>
          <w:tcPr>
            <w:tcW w:w="1701" w:type="dxa"/>
          </w:tcPr>
          <w:p w:rsidR="0034130C" w:rsidRPr="0034130C" w:rsidRDefault="0034130C" w:rsidP="009B0258">
            <w:pPr>
              <w:pStyle w:val="newncpi"/>
              <w:ind w:firstLine="0"/>
              <w:rPr>
                <w:sz w:val="14"/>
                <w:szCs w:val="14"/>
              </w:rPr>
            </w:pPr>
            <w:r w:rsidRPr="0034130C">
              <w:rPr>
                <w:sz w:val="14"/>
                <w:szCs w:val="14"/>
              </w:rPr>
              <w:t xml:space="preserve">Котельная </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116,2</w:t>
            </w:r>
          </w:p>
        </w:tc>
        <w:tc>
          <w:tcPr>
            <w:tcW w:w="851" w:type="dxa"/>
          </w:tcPr>
          <w:p w:rsidR="0034130C" w:rsidRPr="0034130C" w:rsidRDefault="0034130C" w:rsidP="004E46F0">
            <w:pPr>
              <w:pStyle w:val="newncpi"/>
              <w:ind w:hanging="108"/>
              <w:rPr>
                <w:sz w:val="14"/>
                <w:szCs w:val="14"/>
              </w:rPr>
            </w:pPr>
            <w:r w:rsidRPr="0034130C">
              <w:rPr>
                <w:sz w:val="14"/>
                <w:szCs w:val="14"/>
              </w:rPr>
              <w:t>0,111</w:t>
            </w:r>
          </w:p>
        </w:tc>
        <w:tc>
          <w:tcPr>
            <w:tcW w:w="850" w:type="dxa"/>
          </w:tcPr>
          <w:p w:rsidR="0034130C" w:rsidRPr="0034130C" w:rsidRDefault="0034130C" w:rsidP="004E46F0">
            <w:pPr>
              <w:pStyle w:val="newncpi"/>
              <w:ind w:hanging="53"/>
              <w:rPr>
                <w:sz w:val="14"/>
                <w:szCs w:val="14"/>
              </w:rPr>
            </w:pPr>
            <w:r w:rsidRPr="0034130C">
              <w:rPr>
                <w:sz w:val="14"/>
                <w:szCs w:val="14"/>
              </w:rPr>
              <w:t>116,2</w:t>
            </w:r>
          </w:p>
        </w:tc>
        <w:tc>
          <w:tcPr>
            <w:tcW w:w="851" w:type="dxa"/>
          </w:tcPr>
          <w:p w:rsidR="0034130C" w:rsidRPr="0034130C" w:rsidRDefault="0034130C" w:rsidP="004E46F0">
            <w:pPr>
              <w:pStyle w:val="newncpi"/>
              <w:ind w:hanging="108"/>
              <w:rPr>
                <w:sz w:val="14"/>
                <w:szCs w:val="14"/>
              </w:rPr>
            </w:pPr>
            <w:r w:rsidRPr="0034130C">
              <w:rPr>
                <w:sz w:val="14"/>
                <w:szCs w:val="14"/>
              </w:rPr>
              <w:t>0,111</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STEAM 5000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8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(большое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2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9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33"/>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lastRenderedPageBreak/>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50,9</w:t>
            </w:r>
          </w:p>
        </w:tc>
        <w:tc>
          <w:tcPr>
            <w:tcW w:w="851" w:type="dxa"/>
          </w:tcPr>
          <w:p w:rsidR="0034130C" w:rsidRPr="0034130C" w:rsidRDefault="0034130C" w:rsidP="004E46F0">
            <w:pPr>
              <w:pStyle w:val="newncpi"/>
              <w:ind w:hanging="108"/>
              <w:rPr>
                <w:sz w:val="14"/>
                <w:szCs w:val="14"/>
              </w:rPr>
            </w:pPr>
            <w:r w:rsidRPr="0034130C">
              <w:rPr>
                <w:sz w:val="14"/>
                <w:szCs w:val="14"/>
              </w:rPr>
              <w:t>0,049</w:t>
            </w:r>
          </w:p>
        </w:tc>
        <w:tc>
          <w:tcPr>
            <w:tcW w:w="850" w:type="dxa"/>
          </w:tcPr>
          <w:p w:rsidR="0034130C" w:rsidRPr="0034130C" w:rsidRDefault="0034130C" w:rsidP="004E46F0">
            <w:pPr>
              <w:pStyle w:val="newncpi"/>
              <w:ind w:hanging="53"/>
              <w:rPr>
                <w:sz w:val="14"/>
                <w:szCs w:val="14"/>
              </w:rPr>
            </w:pPr>
            <w:r w:rsidRPr="0034130C">
              <w:rPr>
                <w:sz w:val="14"/>
                <w:szCs w:val="14"/>
              </w:rPr>
              <w:t>50,9</w:t>
            </w:r>
          </w:p>
        </w:tc>
        <w:tc>
          <w:tcPr>
            <w:tcW w:w="851" w:type="dxa"/>
          </w:tcPr>
          <w:p w:rsidR="0034130C" w:rsidRPr="0034130C" w:rsidRDefault="0034130C" w:rsidP="004E46F0">
            <w:pPr>
              <w:pStyle w:val="newncpi"/>
              <w:ind w:hanging="108"/>
              <w:rPr>
                <w:sz w:val="14"/>
                <w:szCs w:val="14"/>
              </w:rPr>
            </w:pPr>
            <w:r w:rsidRPr="0034130C">
              <w:rPr>
                <w:sz w:val="14"/>
                <w:szCs w:val="14"/>
              </w:rPr>
              <w:t>0,049</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195"/>
        </w:trPr>
        <w:tc>
          <w:tcPr>
            <w:tcW w:w="567" w:type="dxa"/>
          </w:tcPr>
          <w:p w:rsidR="0034130C" w:rsidRPr="0034130C" w:rsidRDefault="0034130C" w:rsidP="0034130C">
            <w:pPr>
              <w:pStyle w:val="newncpi"/>
              <w:rPr>
                <w:sz w:val="14"/>
                <w:szCs w:val="14"/>
              </w:rPr>
            </w:pPr>
            <w:r w:rsidRPr="0034130C">
              <w:rPr>
                <w:sz w:val="14"/>
                <w:szCs w:val="14"/>
              </w:rPr>
              <w:t>00</w:t>
            </w:r>
            <w:r>
              <w:rPr>
                <w:sz w:val="14"/>
                <w:szCs w:val="14"/>
              </w:rPr>
              <w:t>0</w:t>
            </w:r>
            <w:r w:rsidRPr="0034130C">
              <w:rPr>
                <w:sz w:val="14"/>
                <w:szCs w:val="14"/>
              </w:rPr>
              <w:t>57/1</w:t>
            </w:r>
          </w:p>
        </w:tc>
        <w:tc>
          <w:tcPr>
            <w:tcW w:w="1701" w:type="dxa"/>
          </w:tcPr>
          <w:p w:rsidR="0034130C" w:rsidRPr="0034130C" w:rsidRDefault="0034130C" w:rsidP="009B0258">
            <w:pPr>
              <w:pStyle w:val="newncpi"/>
              <w:ind w:firstLine="0"/>
              <w:rPr>
                <w:sz w:val="14"/>
                <w:szCs w:val="14"/>
              </w:rPr>
            </w:pPr>
            <w:r w:rsidRPr="0034130C">
              <w:rPr>
                <w:sz w:val="14"/>
                <w:szCs w:val="14"/>
              </w:rPr>
              <w:t xml:space="preserve">Котельная </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102,5</w:t>
            </w:r>
          </w:p>
        </w:tc>
        <w:tc>
          <w:tcPr>
            <w:tcW w:w="851" w:type="dxa"/>
          </w:tcPr>
          <w:p w:rsidR="0034130C" w:rsidRPr="0034130C" w:rsidRDefault="0034130C" w:rsidP="004E46F0">
            <w:pPr>
              <w:pStyle w:val="newncpi"/>
              <w:ind w:hanging="108"/>
              <w:rPr>
                <w:sz w:val="14"/>
                <w:szCs w:val="14"/>
              </w:rPr>
            </w:pPr>
            <w:r w:rsidRPr="0034130C">
              <w:rPr>
                <w:sz w:val="14"/>
                <w:szCs w:val="14"/>
              </w:rPr>
              <w:t>0,043</w:t>
            </w:r>
          </w:p>
        </w:tc>
        <w:tc>
          <w:tcPr>
            <w:tcW w:w="850" w:type="dxa"/>
          </w:tcPr>
          <w:p w:rsidR="0034130C" w:rsidRPr="0034130C" w:rsidRDefault="0034130C" w:rsidP="004E46F0">
            <w:pPr>
              <w:pStyle w:val="newncpi"/>
              <w:ind w:hanging="53"/>
              <w:rPr>
                <w:sz w:val="14"/>
                <w:szCs w:val="14"/>
              </w:rPr>
            </w:pPr>
            <w:r w:rsidRPr="0034130C">
              <w:rPr>
                <w:sz w:val="14"/>
                <w:szCs w:val="14"/>
              </w:rPr>
              <w:t>102,5</w:t>
            </w:r>
          </w:p>
        </w:tc>
        <w:tc>
          <w:tcPr>
            <w:tcW w:w="851" w:type="dxa"/>
          </w:tcPr>
          <w:p w:rsidR="0034130C" w:rsidRPr="0034130C" w:rsidRDefault="0034130C" w:rsidP="004E46F0">
            <w:pPr>
              <w:pStyle w:val="newncpi"/>
              <w:ind w:hanging="108"/>
              <w:rPr>
                <w:sz w:val="14"/>
                <w:szCs w:val="14"/>
              </w:rPr>
            </w:pPr>
            <w:r w:rsidRPr="0034130C">
              <w:rPr>
                <w:sz w:val="14"/>
                <w:szCs w:val="14"/>
              </w:rPr>
              <w:t>0,043</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285"/>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STEAM 5000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9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(малое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8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43"/>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43"/>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17,5</w:t>
            </w:r>
          </w:p>
        </w:tc>
        <w:tc>
          <w:tcPr>
            <w:tcW w:w="851" w:type="dxa"/>
          </w:tcPr>
          <w:p w:rsidR="0034130C" w:rsidRPr="0034130C" w:rsidRDefault="0034130C" w:rsidP="004E46F0">
            <w:pPr>
              <w:pStyle w:val="newncpi"/>
              <w:ind w:hanging="108"/>
              <w:rPr>
                <w:sz w:val="14"/>
                <w:szCs w:val="14"/>
              </w:rPr>
            </w:pPr>
            <w:r w:rsidRPr="0034130C">
              <w:rPr>
                <w:sz w:val="14"/>
                <w:szCs w:val="14"/>
              </w:rPr>
              <w:t>0,007</w:t>
            </w:r>
          </w:p>
        </w:tc>
        <w:tc>
          <w:tcPr>
            <w:tcW w:w="850" w:type="dxa"/>
          </w:tcPr>
          <w:p w:rsidR="0034130C" w:rsidRPr="0034130C" w:rsidRDefault="0034130C" w:rsidP="004E46F0">
            <w:pPr>
              <w:pStyle w:val="newncpi"/>
              <w:ind w:hanging="53"/>
              <w:rPr>
                <w:sz w:val="14"/>
                <w:szCs w:val="14"/>
              </w:rPr>
            </w:pPr>
            <w:r w:rsidRPr="0034130C">
              <w:rPr>
                <w:sz w:val="14"/>
                <w:szCs w:val="14"/>
              </w:rPr>
              <w:t>17,5</w:t>
            </w:r>
          </w:p>
        </w:tc>
        <w:tc>
          <w:tcPr>
            <w:tcW w:w="851" w:type="dxa"/>
          </w:tcPr>
          <w:p w:rsidR="0034130C" w:rsidRPr="0034130C" w:rsidRDefault="0034130C" w:rsidP="004E46F0">
            <w:pPr>
              <w:pStyle w:val="newncpi"/>
              <w:ind w:hanging="108"/>
              <w:rPr>
                <w:sz w:val="14"/>
                <w:szCs w:val="14"/>
              </w:rPr>
            </w:pPr>
            <w:r w:rsidRPr="0034130C">
              <w:rPr>
                <w:sz w:val="14"/>
                <w:szCs w:val="14"/>
              </w:rPr>
              <w:t>0,007</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247"/>
        </w:trPr>
        <w:tc>
          <w:tcPr>
            <w:tcW w:w="567" w:type="dxa"/>
          </w:tcPr>
          <w:p w:rsidR="0034130C" w:rsidRPr="0034130C" w:rsidRDefault="0034130C" w:rsidP="0034130C">
            <w:pPr>
              <w:pStyle w:val="newncpi"/>
              <w:rPr>
                <w:sz w:val="14"/>
                <w:szCs w:val="14"/>
              </w:rPr>
            </w:pPr>
            <w:r w:rsidRPr="0034130C">
              <w:rPr>
                <w:sz w:val="14"/>
                <w:szCs w:val="14"/>
              </w:rPr>
              <w:t>00</w:t>
            </w:r>
            <w:r>
              <w:rPr>
                <w:sz w:val="14"/>
                <w:szCs w:val="14"/>
              </w:rPr>
              <w:t>0</w:t>
            </w:r>
            <w:r w:rsidRPr="0034130C">
              <w:rPr>
                <w:sz w:val="14"/>
                <w:szCs w:val="14"/>
              </w:rPr>
              <w:t>57/2</w:t>
            </w:r>
          </w:p>
        </w:tc>
        <w:tc>
          <w:tcPr>
            <w:tcW w:w="1701" w:type="dxa"/>
          </w:tcPr>
          <w:p w:rsidR="0034130C" w:rsidRPr="0034130C" w:rsidRDefault="0034130C" w:rsidP="009B0258">
            <w:pPr>
              <w:pStyle w:val="newncpi"/>
              <w:ind w:firstLine="0"/>
              <w:rPr>
                <w:sz w:val="14"/>
                <w:szCs w:val="14"/>
              </w:rPr>
            </w:pPr>
            <w:r w:rsidRPr="0034130C">
              <w:rPr>
                <w:sz w:val="14"/>
                <w:szCs w:val="14"/>
              </w:rPr>
              <w:t xml:space="preserve">Котельная </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105,9</w:t>
            </w:r>
          </w:p>
        </w:tc>
        <w:tc>
          <w:tcPr>
            <w:tcW w:w="851" w:type="dxa"/>
          </w:tcPr>
          <w:p w:rsidR="0034130C" w:rsidRPr="0034130C" w:rsidRDefault="0034130C" w:rsidP="004E46F0">
            <w:pPr>
              <w:pStyle w:val="newncpi"/>
              <w:ind w:hanging="108"/>
              <w:rPr>
                <w:sz w:val="14"/>
                <w:szCs w:val="14"/>
              </w:rPr>
            </w:pPr>
            <w:r w:rsidRPr="0034130C">
              <w:rPr>
                <w:sz w:val="14"/>
                <w:szCs w:val="14"/>
              </w:rPr>
              <w:t>0,068</w:t>
            </w:r>
          </w:p>
        </w:tc>
        <w:tc>
          <w:tcPr>
            <w:tcW w:w="850" w:type="dxa"/>
          </w:tcPr>
          <w:p w:rsidR="0034130C" w:rsidRPr="0034130C" w:rsidRDefault="0034130C" w:rsidP="004E46F0">
            <w:pPr>
              <w:pStyle w:val="newncpi"/>
              <w:ind w:hanging="53"/>
              <w:rPr>
                <w:sz w:val="14"/>
                <w:szCs w:val="14"/>
              </w:rPr>
            </w:pPr>
            <w:r w:rsidRPr="0034130C">
              <w:rPr>
                <w:sz w:val="14"/>
                <w:szCs w:val="14"/>
              </w:rPr>
              <w:t>105,9</w:t>
            </w:r>
          </w:p>
        </w:tc>
        <w:tc>
          <w:tcPr>
            <w:tcW w:w="851" w:type="dxa"/>
          </w:tcPr>
          <w:p w:rsidR="0034130C" w:rsidRPr="0034130C" w:rsidRDefault="0034130C" w:rsidP="004E46F0">
            <w:pPr>
              <w:pStyle w:val="newncpi"/>
              <w:ind w:hanging="108"/>
              <w:rPr>
                <w:sz w:val="14"/>
                <w:szCs w:val="14"/>
              </w:rPr>
            </w:pPr>
            <w:r w:rsidRPr="0034130C">
              <w:rPr>
                <w:sz w:val="14"/>
                <w:szCs w:val="14"/>
              </w:rPr>
              <w:t>0,068</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195"/>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STEAM 5000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43"/>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(среднее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9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95"/>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34"/>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50"/>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19,7</w:t>
            </w:r>
          </w:p>
        </w:tc>
        <w:tc>
          <w:tcPr>
            <w:tcW w:w="851" w:type="dxa"/>
          </w:tcPr>
          <w:p w:rsidR="0034130C" w:rsidRPr="0034130C" w:rsidRDefault="0034130C" w:rsidP="004E46F0">
            <w:pPr>
              <w:pStyle w:val="newncpi"/>
              <w:ind w:hanging="108"/>
              <w:rPr>
                <w:sz w:val="14"/>
                <w:szCs w:val="14"/>
              </w:rPr>
            </w:pPr>
            <w:r w:rsidRPr="0034130C">
              <w:rPr>
                <w:sz w:val="14"/>
                <w:szCs w:val="14"/>
              </w:rPr>
              <w:t>0,013</w:t>
            </w:r>
          </w:p>
        </w:tc>
        <w:tc>
          <w:tcPr>
            <w:tcW w:w="850" w:type="dxa"/>
          </w:tcPr>
          <w:p w:rsidR="0034130C" w:rsidRPr="0034130C" w:rsidRDefault="0034130C" w:rsidP="004E46F0">
            <w:pPr>
              <w:pStyle w:val="newncpi"/>
              <w:ind w:hanging="53"/>
              <w:rPr>
                <w:sz w:val="14"/>
                <w:szCs w:val="14"/>
              </w:rPr>
            </w:pPr>
            <w:r w:rsidRPr="0034130C">
              <w:rPr>
                <w:sz w:val="14"/>
                <w:szCs w:val="14"/>
              </w:rPr>
              <w:t>19,7</w:t>
            </w:r>
          </w:p>
        </w:tc>
        <w:tc>
          <w:tcPr>
            <w:tcW w:w="851" w:type="dxa"/>
          </w:tcPr>
          <w:p w:rsidR="0034130C" w:rsidRPr="0034130C" w:rsidRDefault="0034130C" w:rsidP="004E46F0">
            <w:pPr>
              <w:pStyle w:val="newncpi"/>
              <w:ind w:hanging="108"/>
              <w:rPr>
                <w:sz w:val="14"/>
                <w:szCs w:val="14"/>
              </w:rPr>
            </w:pPr>
            <w:r w:rsidRPr="0034130C">
              <w:rPr>
                <w:sz w:val="14"/>
                <w:szCs w:val="14"/>
              </w:rPr>
              <w:t>0,013</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00</w:t>
            </w:r>
            <w:r>
              <w:rPr>
                <w:sz w:val="14"/>
                <w:szCs w:val="14"/>
              </w:rPr>
              <w:t>0</w:t>
            </w:r>
            <w:r w:rsidRPr="0034130C">
              <w:rPr>
                <w:sz w:val="14"/>
                <w:szCs w:val="14"/>
              </w:rPr>
              <w:t>57/3</w:t>
            </w:r>
          </w:p>
        </w:tc>
        <w:tc>
          <w:tcPr>
            <w:tcW w:w="1701" w:type="dxa"/>
          </w:tcPr>
          <w:p w:rsidR="0034130C" w:rsidRPr="0034130C" w:rsidRDefault="0034130C" w:rsidP="009B0258">
            <w:pPr>
              <w:pStyle w:val="newncpi"/>
              <w:ind w:firstLine="0"/>
              <w:rPr>
                <w:sz w:val="14"/>
                <w:szCs w:val="14"/>
              </w:rPr>
            </w:pPr>
            <w:r w:rsidRPr="0034130C">
              <w:rPr>
                <w:sz w:val="14"/>
                <w:szCs w:val="14"/>
              </w:rPr>
              <w:t xml:space="preserve">Котельная </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115,3</w:t>
            </w:r>
          </w:p>
        </w:tc>
        <w:tc>
          <w:tcPr>
            <w:tcW w:w="851" w:type="dxa"/>
          </w:tcPr>
          <w:p w:rsidR="0034130C" w:rsidRPr="0034130C" w:rsidRDefault="0034130C" w:rsidP="004E46F0">
            <w:pPr>
              <w:pStyle w:val="newncpi"/>
              <w:ind w:hanging="108"/>
              <w:rPr>
                <w:sz w:val="14"/>
                <w:szCs w:val="14"/>
              </w:rPr>
            </w:pPr>
            <w:r w:rsidRPr="0034130C">
              <w:rPr>
                <w:sz w:val="14"/>
                <w:szCs w:val="14"/>
              </w:rPr>
              <w:t>0,112</w:t>
            </w:r>
          </w:p>
        </w:tc>
        <w:tc>
          <w:tcPr>
            <w:tcW w:w="850" w:type="dxa"/>
          </w:tcPr>
          <w:p w:rsidR="0034130C" w:rsidRPr="0034130C" w:rsidRDefault="0034130C" w:rsidP="004E46F0">
            <w:pPr>
              <w:pStyle w:val="newncpi"/>
              <w:ind w:hanging="53"/>
              <w:rPr>
                <w:sz w:val="14"/>
                <w:szCs w:val="14"/>
              </w:rPr>
            </w:pPr>
            <w:r w:rsidRPr="0034130C">
              <w:rPr>
                <w:sz w:val="14"/>
                <w:szCs w:val="14"/>
              </w:rPr>
              <w:t>115,3</w:t>
            </w:r>
          </w:p>
        </w:tc>
        <w:tc>
          <w:tcPr>
            <w:tcW w:w="851" w:type="dxa"/>
          </w:tcPr>
          <w:p w:rsidR="0034130C" w:rsidRPr="0034130C" w:rsidRDefault="0034130C" w:rsidP="004E46F0">
            <w:pPr>
              <w:pStyle w:val="newncpi"/>
              <w:ind w:hanging="108"/>
              <w:rPr>
                <w:sz w:val="14"/>
                <w:szCs w:val="14"/>
              </w:rPr>
            </w:pPr>
            <w:r w:rsidRPr="0034130C">
              <w:rPr>
                <w:sz w:val="14"/>
                <w:szCs w:val="14"/>
              </w:rPr>
              <w:t>0,112</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STEAM 5000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3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(большое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86"/>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33"/>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4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47,9</w:t>
            </w:r>
          </w:p>
        </w:tc>
        <w:tc>
          <w:tcPr>
            <w:tcW w:w="851" w:type="dxa"/>
          </w:tcPr>
          <w:p w:rsidR="0034130C" w:rsidRPr="0034130C" w:rsidRDefault="0034130C" w:rsidP="004E46F0">
            <w:pPr>
              <w:pStyle w:val="newncpi"/>
              <w:ind w:hanging="108"/>
              <w:rPr>
                <w:sz w:val="14"/>
                <w:szCs w:val="14"/>
              </w:rPr>
            </w:pPr>
            <w:r w:rsidRPr="0034130C">
              <w:rPr>
                <w:sz w:val="14"/>
                <w:szCs w:val="14"/>
              </w:rPr>
              <w:t>0,046</w:t>
            </w:r>
          </w:p>
        </w:tc>
        <w:tc>
          <w:tcPr>
            <w:tcW w:w="850" w:type="dxa"/>
          </w:tcPr>
          <w:p w:rsidR="0034130C" w:rsidRPr="0034130C" w:rsidRDefault="0034130C" w:rsidP="004E46F0">
            <w:pPr>
              <w:pStyle w:val="newncpi"/>
              <w:ind w:hanging="53"/>
              <w:rPr>
                <w:sz w:val="14"/>
                <w:szCs w:val="14"/>
              </w:rPr>
            </w:pPr>
            <w:r w:rsidRPr="0034130C">
              <w:rPr>
                <w:sz w:val="14"/>
                <w:szCs w:val="14"/>
              </w:rPr>
              <w:t>47,9</w:t>
            </w:r>
          </w:p>
        </w:tc>
        <w:tc>
          <w:tcPr>
            <w:tcW w:w="851" w:type="dxa"/>
          </w:tcPr>
          <w:p w:rsidR="0034130C" w:rsidRPr="0034130C" w:rsidRDefault="0034130C" w:rsidP="004E46F0">
            <w:pPr>
              <w:pStyle w:val="newncpi"/>
              <w:ind w:hanging="108"/>
              <w:rPr>
                <w:sz w:val="14"/>
                <w:szCs w:val="14"/>
              </w:rPr>
            </w:pPr>
            <w:r w:rsidRPr="0034130C">
              <w:rPr>
                <w:sz w:val="14"/>
                <w:szCs w:val="14"/>
              </w:rPr>
              <w:t>0,046</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237"/>
        </w:trPr>
        <w:tc>
          <w:tcPr>
            <w:tcW w:w="567" w:type="dxa"/>
          </w:tcPr>
          <w:p w:rsidR="0034130C" w:rsidRPr="0034130C" w:rsidRDefault="0034130C" w:rsidP="0034130C">
            <w:pPr>
              <w:pStyle w:val="newncpi"/>
              <w:rPr>
                <w:sz w:val="14"/>
                <w:szCs w:val="14"/>
              </w:rPr>
            </w:pPr>
            <w:r w:rsidRPr="0034130C">
              <w:rPr>
                <w:sz w:val="14"/>
                <w:szCs w:val="14"/>
              </w:rPr>
              <w:t>00</w:t>
            </w:r>
            <w:r>
              <w:rPr>
                <w:sz w:val="14"/>
                <w:szCs w:val="14"/>
              </w:rPr>
              <w:t>0</w:t>
            </w:r>
            <w:r w:rsidRPr="0034130C">
              <w:rPr>
                <w:sz w:val="14"/>
                <w:szCs w:val="14"/>
              </w:rPr>
              <w:t>58/1</w:t>
            </w:r>
          </w:p>
        </w:tc>
        <w:tc>
          <w:tcPr>
            <w:tcW w:w="1701" w:type="dxa"/>
          </w:tcPr>
          <w:p w:rsidR="0034130C" w:rsidRPr="0034130C" w:rsidRDefault="0034130C" w:rsidP="009B0258">
            <w:pPr>
              <w:pStyle w:val="newncpi"/>
              <w:ind w:firstLine="0"/>
              <w:rPr>
                <w:sz w:val="14"/>
                <w:szCs w:val="14"/>
              </w:rPr>
            </w:pPr>
            <w:r w:rsidRPr="0034130C">
              <w:rPr>
                <w:sz w:val="14"/>
                <w:szCs w:val="14"/>
              </w:rPr>
              <w:t>Блочно-модульная котельная</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58,8</w:t>
            </w:r>
          </w:p>
        </w:tc>
        <w:tc>
          <w:tcPr>
            <w:tcW w:w="851" w:type="dxa"/>
          </w:tcPr>
          <w:p w:rsidR="0034130C" w:rsidRPr="0034130C" w:rsidRDefault="0034130C" w:rsidP="004E46F0">
            <w:pPr>
              <w:pStyle w:val="newncpi"/>
              <w:ind w:hanging="108"/>
              <w:rPr>
                <w:sz w:val="14"/>
                <w:szCs w:val="14"/>
              </w:rPr>
            </w:pPr>
            <w:r w:rsidRPr="0034130C">
              <w:rPr>
                <w:sz w:val="14"/>
                <w:szCs w:val="14"/>
              </w:rPr>
              <w:t>0,046</w:t>
            </w:r>
          </w:p>
        </w:tc>
        <w:tc>
          <w:tcPr>
            <w:tcW w:w="850" w:type="dxa"/>
          </w:tcPr>
          <w:p w:rsidR="0034130C" w:rsidRPr="0034130C" w:rsidRDefault="0034130C" w:rsidP="004E46F0">
            <w:pPr>
              <w:pStyle w:val="newncpi"/>
              <w:ind w:hanging="53"/>
              <w:rPr>
                <w:sz w:val="14"/>
                <w:szCs w:val="14"/>
              </w:rPr>
            </w:pPr>
            <w:r w:rsidRPr="0034130C">
              <w:rPr>
                <w:sz w:val="14"/>
                <w:szCs w:val="14"/>
              </w:rPr>
              <w:t>58,8</w:t>
            </w:r>
          </w:p>
        </w:tc>
        <w:tc>
          <w:tcPr>
            <w:tcW w:w="851" w:type="dxa"/>
          </w:tcPr>
          <w:p w:rsidR="0034130C" w:rsidRPr="0034130C" w:rsidRDefault="0034130C" w:rsidP="004E46F0">
            <w:pPr>
              <w:pStyle w:val="newncpi"/>
              <w:ind w:hanging="108"/>
              <w:rPr>
                <w:sz w:val="14"/>
                <w:szCs w:val="14"/>
              </w:rPr>
            </w:pPr>
            <w:r w:rsidRPr="0034130C">
              <w:rPr>
                <w:sz w:val="14"/>
                <w:szCs w:val="14"/>
              </w:rPr>
              <w:t>0,046</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ESB 500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06"/>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(малое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6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5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16"/>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14,8</w:t>
            </w:r>
          </w:p>
        </w:tc>
        <w:tc>
          <w:tcPr>
            <w:tcW w:w="851" w:type="dxa"/>
          </w:tcPr>
          <w:p w:rsidR="0034130C" w:rsidRPr="0034130C" w:rsidRDefault="0034130C" w:rsidP="004E46F0">
            <w:pPr>
              <w:pStyle w:val="newncpi"/>
              <w:ind w:hanging="108"/>
              <w:rPr>
                <w:sz w:val="14"/>
                <w:szCs w:val="14"/>
              </w:rPr>
            </w:pPr>
            <w:r w:rsidRPr="0034130C">
              <w:rPr>
                <w:sz w:val="14"/>
                <w:szCs w:val="14"/>
              </w:rPr>
              <w:t>0,012</w:t>
            </w:r>
          </w:p>
        </w:tc>
        <w:tc>
          <w:tcPr>
            <w:tcW w:w="850" w:type="dxa"/>
          </w:tcPr>
          <w:p w:rsidR="0034130C" w:rsidRPr="0034130C" w:rsidRDefault="0034130C" w:rsidP="004E46F0">
            <w:pPr>
              <w:pStyle w:val="newncpi"/>
              <w:ind w:hanging="53"/>
              <w:rPr>
                <w:sz w:val="14"/>
                <w:szCs w:val="14"/>
              </w:rPr>
            </w:pPr>
            <w:r w:rsidRPr="0034130C">
              <w:rPr>
                <w:sz w:val="14"/>
                <w:szCs w:val="14"/>
              </w:rPr>
              <w:t>14,8</w:t>
            </w:r>
          </w:p>
        </w:tc>
        <w:tc>
          <w:tcPr>
            <w:tcW w:w="851" w:type="dxa"/>
          </w:tcPr>
          <w:p w:rsidR="0034130C" w:rsidRPr="0034130C" w:rsidRDefault="0034130C" w:rsidP="004E46F0">
            <w:pPr>
              <w:pStyle w:val="newncpi"/>
              <w:ind w:hanging="108"/>
              <w:rPr>
                <w:sz w:val="14"/>
                <w:szCs w:val="14"/>
              </w:rPr>
            </w:pPr>
            <w:r w:rsidRPr="0034130C">
              <w:rPr>
                <w:sz w:val="14"/>
                <w:szCs w:val="14"/>
              </w:rPr>
              <w:t>0,012</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lastRenderedPageBreak/>
              <w:t>00</w:t>
            </w:r>
            <w:r>
              <w:rPr>
                <w:sz w:val="14"/>
                <w:szCs w:val="14"/>
              </w:rPr>
              <w:t>0</w:t>
            </w:r>
            <w:r w:rsidRPr="0034130C">
              <w:rPr>
                <w:sz w:val="14"/>
                <w:szCs w:val="14"/>
              </w:rPr>
              <w:t>58/2</w:t>
            </w:r>
          </w:p>
        </w:tc>
        <w:tc>
          <w:tcPr>
            <w:tcW w:w="1701" w:type="dxa"/>
          </w:tcPr>
          <w:p w:rsidR="0034130C" w:rsidRPr="0034130C" w:rsidRDefault="0034130C" w:rsidP="009B0258">
            <w:pPr>
              <w:pStyle w:val="newncpi"/>
              <w:ind w:firstLine="0"/>
              <w:rPr>
                <w:sz w:val="14"/>
                <w:szCs w:val="14"/>
              </w:rPr>
            </w:pPr>
            <w:r w:rsidRPr="0034130C">
              <w:rPr>
                <w:sz w:val="14"/>
                <w:szCs w:val="14"/>
              </w:rPr>
              <w:t>Блочно-модульная котельная</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65,6</w:t>
            </w:r>
          </w:p>
        </w:tc>
        <w:tc>
          <w:tcPr>
            <w:tcW w:w="851" w:type="dxa"/>
          </w:tcPr>
          <w:p w:rsidR="0034130C" w:rsidRPr="0034130C" w:rsidRDefault="0034130C" w:rsidP="004E46F0">
            <w:pPr>
              <w:pStyle w:val="newncpi"/>
              <w:ind w:hanging="108"/>
              <w:rPr>
                <w:sz w:val="14"/>
                <w:szCs w:val="14"/>
              </w:rPr>
            </w:pPr>
            <w:r w:rsidRPr="0034130C">
              <w:rPr>
                <w:sz w:val="14"/>
                <w:szCs w:val="14"/>
              </w:rPr>
              <w:t>0,057</w:t>
            </w:r>
          </w:p>
        </w:tc>
        <w:tc>
          <w:tcPr>
            <w:tcW w:w="850" w:type="dxa"/>
          </w:tcPr>
          <w:p w:rsidR="0034130C" w:rsidRPr="0034130C" w:rsidRDefault="0034130C" w:rsidP="004E46F0">
            <w:pPr>
              <w:pStyle w:val="newncpi"/>
              <w:ind w:hanging="53"/>
              <w:rPr>
                <w:sz w:val="14"/>
                <w:szCs w:val="14"/>
              </w:rPr>
            </w:pPr>
            <w:r w:rsidRPr="0034130C">
              <w:rPr>
                <w:sz w:val="14"/>
                <w:szCs w:val="14"/>
              </w:rPr>
              <w:t>65,6</w:t>
            </w:r>
          </w:p>
        </w:tc>
        <w:tc>
          <w:tcPr>
            <w:tcW w:w="851" w:type="dxa"/>
          </w:tcPr>
          <w:p w:rsidR="0034130C" w:rsidRPr="0034130C" w:rsidRDefault="0034130C" w:rsidP="004E46F0">
            <w:pPr>
              <w:pStyle w:val="newncpi"/>
              <w:ind w:hanging="108"/>
              <w:rPr>
                <w:sz w:val="14"/>
                <w:szCs w:val="14"/>
              </w:rPr>
            </w:pPr>
            <w:r w:rsidRPr="0034130C">
              <w:rPr>
                <w:sz w:val="14"/>
                <w:szCs w:val="14"/>
              </w:rPr>
              <w:t>0,057</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23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ESB 500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8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(среднее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7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83"/>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3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16,4</w:t>
            </w:r>
          </w:p>
        </w:tc>
        <w:tc>
          <w:tcPr>
            <w:tcW w:w="851" w:type="dxa"/>
          </w:tcPr>
          <w:p w:rsidR="0034130C" w:rsidRPr="0034130C" w:rsidRDefault="0034130C" w:rsidP="004E46F0">
            <w:pPr>
              <w:pStyle w:val="newncpi"/>
              <w:ind w:hanging="108"/>
              <w:rPr>
                <w:sz w:val="14"/>
                <w:szCs w:val="14"/>
              </w:rPr>
            </w:pPr>
            <w:r w:rsidRPr="0034130C">
              <w:rPr>
                <w:sz w:val="14"/>
                <w:szCs w:val="14"/>
              </w:rPr>
              <w:t>0,014</w:t>
            </w:r>
          </w:p>
        </w:tc>
        <w:tc>
          <w:tcPr>
            <w:tcW w:w="850" w:type="dxa"/>
          </w:tcPr>
          <w:p w:rsidR="0034130C" w:rsidRPr="0034130C" w:rsidRDefault="0034130C" w:rsidP="004E46F0">
            <w:pPr>
              <w:pStyle w:val="newncpi"/>
              <w:ind w:hanging="53"/>
              <w:rPr>
                <w:sz w:val="14"/>
                <w:szCs w:val="14"/>
              </w:rPr>
            </w:pPr>
            <w:r w:rsidRPr="0034130C">
              <w:rPr>
                <w:sz w:val="14"/>
                <w:szCs w:val="14"/>
              </w:rPr>
              <w:t>16,4</w:t>
            </w:r>
          </w:p>
        </w:tc>
        <w:tc>
          <w:tcPr>
            <w:tcW w:w="851" w:type="dxa"/>
          </w:tcPr>
          <w:p w:rsidR="0034130C" w:rsidRPr="0034130C" w:rsidRDefault="0034130C" w:rsidP="004E46F0">
            <w:pPr>
              <w:pStyle w:val="newncpi"/>
              <w:ind w:hanging="108"/>
              <w:rPr>
                <w:sz w:val="14"/>
                <w:szCs w:val="14"/>
              </w:rPr>
            </w:pPr>
            <w:r w:rsidRPr="0034130C">
              <w:rPr>
                <w:sz w:val="14"/>
                <w:szCs w:val="14"/>
              </w:rPr>
              <w:t>0,014</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00</w:t>
            </w:r>
            <w:r>
              <w:rPr>
                <w:sz w:val="14"/>
                <w:szCs w:val="14"/>
              </w:rPr>
              <w:t>0</w:t>
            </w:r>
            <w:r w:rsidRPr="0034130C">
              <w:rPr>
                <w:sz w:val="14"/>
                <w:szCs w:val="14"/>
              </w:rPr>
              <w:t>58/3</w:t>
            </w:r>
          </w:p>
        </w:tc>
        <w:tc>
          <w:tcPr>
            <w:tcW w:w="1701" w:type="dxa"/>
          </w:tcPr>
          <w:p w:rsidR="0034130C" w:rsidRPr="0034130C" w:rsidRDefault="0034130C" w:rsidP="009B0258">
            <w:pPr>
              <w:pStyle w:val="newncpi"/>
              <w:ind w:firstLine="0"/>
              <w:rPr>
                <w:sz w:val="14"/>
                <w:szCs w:val="14"/>
              </w:rPr>
            </w:pPr>
            <w:r w:rsidRPr="0034130C">
              <w:rPr>
                <w:sz w:val="14"/>
                <w:szCs w:val="14"/>
              </w:rPr>
              <w:t>Блочно-модульная котельная</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100,0</w:t>
            </w:r>
          </w:p>
        </w:tc>
        <w:tc>
          <w:tcPr>
            <w:tcW w:w="851" w:type="dxa"/>
          </w:tcPr>
          <w:p w:rsidR="0034130C" w:rsidRPr="0034130C" w:rsidRDefault="0034130C" w:rsidP="004E46F0">
            <w:pPr>
              <w:pStyle w:val="newncpi"/>
              <w:ind w:hanging="108"/>
              <w:rPr>
                <w:sz w:val="14"/>
                <w:szCs w:val="14"/>
              </w:rPr>
            </w:pPr>
            <w:r w:rsidRPr="0034130C">
              <w:rPr>
                <w:sz w:val="14"/>
                <w:szCs w:val="14"/>
              </w:rPr>
              <w:t>0,138</w:t>
            </w:r>
          </w:p>
        </w:tc>
        <w:tc>
          <w:tcPr>
            <w:tcW w:w="850" w:type="dxa"/>
          </w:tcPr>
          <w:p w:rsidR="0034130C" w:rsidRPr="0034130C" w:rsidRDefault="0034130C" w:rsidP="004E46F0">
            <w:pPr>
              <w:pStyle w:val="newncpi"/>
              <w:ind w:hanging="53"/>
              <w:rPr>
                <w:sz w:val="14"/>
                <w:szCs w:val="14"/>
              </w:rPr>
            </w:pPr>
            <w:r w:rsidRPr="0034130C">
              <w:rPr>
                <w:sz w:val="14"/>
                <w:szCs w:val="14"/>
              </w:rPr>
              <w:t>100,0</w:t>
            </w:r>
          </w:p>
        </w:tc>
        <w:tc>
          <w:tcPr>
            <w:tcW w:w="851" w:type="dxa"/>
          </w:tcPr>
          <w:p w:rsidR="0034130C" w:rsidRPr="0034130C" w:rsidRDefault="0034130C" w:rsidP="004E46F0">
            <w:pPr>
              <w:pStyle w:val="newncpi"/>
              <w:ind w:hanging="108"/>
              <w:rPr>
                <w:sz w:val="14"/>
                <w:szCs w:val="14"/>
              </w:rPr>
            </w:pPr>
            <w:r w:rsidRPr="0034130C">
              <w:rPr>
                <w:sz w:val="14"/>
                <w:szCs w:val="14"/>
              </w:rPr>
              <w:t>0,138</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ESB 500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4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(большое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8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3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8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28,0</w:t>
            </w:r>
          </w:p>
        </w:tc>
        <w:tc>
          <w:tcPr>
            <w:tcW w:w="851" w:type="dxa"/>
          </w:tcPr>
          <w:p w:rsidR="0034130C" w:rsidRPr="0034130C" w:rsidRDefault="0034130C" w:rsidP="004E46F0">
            <w:pPr>
              <w:pStyle w:val="newncpi"/>
              <w:ind w:hanging="108"/>
              <w:rPr>
                <w:sz w:val="14"/>
                <w:szCs w:val="14"/>
              </w:rPr>
            </w:pPr>
            <w:r w:rsidRPr="0034130C">
              <w:rPr>
                <w:sz w:val="14"/>
                <w:szCs w:val="14"/>
              </w:rPr>
              <w:t>0,039</w:t>
            </w:r>
          </w:p>
        </w:tc>
        <w:tc>
          <w:tcPr>
            <w:tcW w:w="850" w:type="dxa"/>
          </w:tcPr>
          <w:p w:rsidR="0034130C" w:rsidRPr="0034130C" w:rsidRDefault="0034130C" w:rsidP="004E46F0">
            <w:pPr>
              <w:pStyle w:val="newncpi"/>
              <w:ind w:hanging="53"/>
              <w:rPr>
                <w:sz w:val="14"/>
                <w:szCs w:val="14"/>
              </w:rPr>
            </w:pPr>
            <w:r w:rsidRPr="0034130C">
              <w:rPr>
                <w:sz w:val="14"/>
                <w:szCs w:val="14"/>
              </w:rPr>
              <w:t>28,0</w:t>
            </w:r>
          </w:p>
        </w:tc>
        <w:tc>
          <w:tcPr>
            <w:tcW w:w="851" w:type="dxa"/>
          </w:tcPr>
          <w:p w:rsidR="0034130C" w:rsidRPr="0034130C" w:rsidRDefault="0034130C" w:rsidP="004E46F0">
            <w:pPr>
              <w:pStyle w:val="newncpi"/>
              <w:ind w:hanging="108"/>
              <w:rPr>
                <w:sz w:val="14"/>
                <w:szCs w:val="14"/>
              </w:rPr>
            </w:pPr>
            <w:r w:rsidRPr="0034130C">
              <w:rPr>
                <w:sz w:val="14"/>
                <w:szCs w:val="14"/>
              </w:rPr>
              <w:t>0,039</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00</w:t>
            </w:r>
            <w:r>
              <w:rPr>
                <w:sz w:val="14"/>
                <w:szCs w:val="14"/>
              </w:rPr>
              <w:t>0</w:t>
            </w:r>
            <w:r w:rsidRPr="0034130C">
              <w:rPr>
                <w:sz w:val="14"/>
                <w:szCs w:val="14"/>
              </w:rPr>
              <w:t>59/1</w:t>
            </w:r>
          </w:p>
        </w:tc>
        <w:tc>
          <w:tcPr>
            <w:tcW w:w="1701" w:type="dxa"/>
          </w:tcPr>
          <w:p w:rsidR="0034130C" w:rsidRPr="0034130C" w:rsidRDefault="0034130C" w:rsidP="009B0258">
            <w:pPr>
              <w:pStyle w:val="newncpi"/>
              <w:ind w:firstLine="0"/>
              <w:rPr>
                <w:sz w:val="14"/>
                <w:szCs w:val="14"/>
              </w:rPr>
            </w:pPr>
            <w:r w:rsidRPr="0034130C">
              <w:rPr>
                <w:sz w:val="14"/>
                <w:szCs w:val="14"/>
              </w:rPr>
              <w:t>Блочно-модульная котельная</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60,3</w:t>
            </w:r>
          </w:p>
        </w:tc>
        <w:tc>
          <w:tcPr>
            <w:tcW w:w="851" w:type="dxa"/>
          </w:tcPr>
          <w:p w:rsidR="0034130C" w:rsidRPr="0034130C" w:rsidRDefault="0034130C" w:rsidP="004E46F0">
            <w:pPr>
              <w:pStyle w:val="newncpi"/>
              <w:ind w:hanging="108"/>
              <w:rPr>
                <w:sz w:val="14"/>
                <w:szCs w:val="14"/>
              </w:rPr>
            </w:pPr>
            <w:r w:rsidRPr="0034130C">
              <w:rPr>
                <w:sz w:val="14"/>
                <w:szCs w:val="14"/>
              </w:rPr>
              <w:t>0,046</w:t>
            </w:r>
          </w:p>
        </w:tc>
        <w:tc>
          <w:tcPr>
            <w:tcW w:w="850" w:type="dxa"/>
          </w:tcPr>
          <w:p w:rsidR="0034130C" w:rsidRPr="0034130C" w:rsidRDefault="0034130C" w:rsidP="004E46F0">
            <w:pPr>
              <w:pStyle w:val="newncpi"/>
              <w:ind w:hanging="53"/>
              <w:rPr>
                <w:sz w:val="14"/>
                <w:szCs w:val="14"/>
              </w:rPr>
            </w:pPr>
            <w:r w:rsidRPr="0034130C">
              <w:rPr>
                <w:sz w:val="14"/>
                <w:szCs w:val="14"/>
              </w:rPr>
              <w:t>60,3</w:t>
            </w:r>
          </w:p>
        </w:tc>
        <w:tc>
          <w:tcPr>
            <w:tcW w:w="851" w:type="dxa"/>
          </w:tcPr>
          <w:p w:rsidR="0034130C" w:rsidRPr="0034130C" w:rsidRDefault="0034130C" w:rsidP="004E46F0">
            <w:pPr>
              <w:pStyle w:val="newncpi"/>
              <w:ind w:hanging="108"/>
              <w:rPr>
                <w:sz w:val="14"/>
                <w:szCs w:val="14"/>
              </w:rPr>
            </w:pPr>
            <w:r w:rsidRPr="0034130C">
              <w:rPr>
                <w:sz w:val="14"/>
                <w:szCs w:val="14"/>
              </w:rPr>
              <w:t>0,046</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ESB 400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2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(малое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3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7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24"/>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14,9</w:t>
            </w:r>
          </w:p>
        </w:tc>
        <w:tc>
          <w:tcPr>
            <w:tcW w:w="851" w:type="dxa"/>
          </w:tcPr>
          <w:p w:rsidR="0034130C" w:rsidRPr="0034130C" w:rsidRDefault="0034130C" w:rsidP="004E46F0">
            <w:pPr>
              <w:pStyle w:val="newncpi"/>
              <w:ind w:hanging="108"/>
              <w:rPr>
                <w:sz w:val="14"/>
                <w:szCs w:val="14"/>
              </w:rPr>
            </w:pPr>
            <w:r w:rsidRPr="0034130C">
              <w:rPr>
                <w:sz w:val="14"/>
                <w:szCs w:val="14"/>
              </w:rPr>
              <w:t>0,011</w:t>
            </w:r>
          </w:p>
        </w:tc>
        <w:tc>
          <w:tcPr>
            <w:tcW w:w="850" w:type="dxa"/>
          </w:tcPr>
          <w:p w:rsidR="0034130C" w:rsidRPr="0034130C" w:rsidRDefault="0034130C" w:rsidP="004E46F0">
            <w:pPr>
              <w:pStyle w:val="newncpi"/>
              <w:ind w:hanging="53"/>
              <w:rPr>
                <w:sz w:val="14"/>
                <w:szCs w:val="14"/>
              </w:rPr>
            </w:pPr>
            <w:r w:rsidRPr="0034130C">
              <w:rPr>
                <w:sz w:val="14"/>
                <w:szCs w:val="14"/>
              </w:rPr>
              <w:t>14,9</w:t>
            </w:r>
          </w:p>
        </w:tc>
        <w:tc>
          <w:tcPr>
            <w:tcW w:w="851" w:type="dxa"/>
          </w:tcPr>
          <w:p w:rsidR="0034130C" w:rsidRPr="0034130C" w:rsidRDefault="0034130C" w:rsidP="004E46F0">
            <w:pPr>
              <w:pStyle w:val="newncpi"/>
              <w:ind w:hanging="108"/>
              <w:rPr>
                <w:sz w:val="14"/>
                <w:szCs w:val="14"/>
              </w:rPr>
            </w:pPr>
            <w:r w:rsidRPr="0034130C">
              <w:rPr>
                <w:sz w:val="14"/>
                <w:szCs w:val="14"/>
              </w:rPr>
              <w:t>0,011</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00</w:t>
            </w:r>
            <w:r>
              <w:rPr>
                <w:sz w:val="14"/>
                <w:szCs w:val="14"/>
              </w:rPr>
              <w:t>0</w:t>
            </w:r>
            <w:r w:rsidRPr="0034130C">
              <w:rPr>
                <w:sz w:val="14"/>
                <w:szCs w:val="14"/>
              </w:rPr>
              <w:t>59/2</w:t>
            </w:r>
          </w:p>
        </w:tc>
        <w:tc>
          <w:tcPr>
            <w:tcW w:w="1701" w:type="dxa"/>
          </w:tcPr>
          <w:p w:rsidR="0034130C" w:rsidRPr="0034130C" w:rsidRDefault="0034130C" w:rsidP="009B0258">
            <w:pPr>
              <w:pStyle w:val="newncpi"/>
              <w:ind w:firstLine="0"/>
              <w:rPr>
                <w:sz w:val="14"/>
                <w:szCs w:val="14"/>
              </w:rPr>
            </w:pPr>
            <w:r w:rsidRPr="0034130C">
              <w:rPr>
                <w:sz w:val="14"/>
                <w:szCs w:val="14"/>
              </w:rPr>
              <w:t>Блочно-модульная котельная</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65,1</w:t>
            </w:r>
          </w:p>
        </w:tc>
        <w:tc>
          <w:tcPr>
            <w:tcW w:w="851" w:type="dxa"/>
          </w:tcPr>
          <w:p w:rsidR="0034130C" w:rsidRPr="0034130C" w:rsidRDefault="0034130C" w:rsidP="004E46F0">
            <w:pPr>
              <w:pStyle w:val="newncpi"/>
              <w:ind w:hanging="108"/>
              <w:rPr>
                <w:sz w:val="14"/>
                <w:szCs w:val="14"/>
              </w:rPr>
            </w:pPr>
            <w:r w:rsidRPr="0034130C">
              <w:rPr>
                <w:sz w:val="14"/>
                <w:szCs w:val="14"/>
              </w:rPr>
              <w:t>0,053</w:t>
            </w:r>
          </w:p>
        </w:tc>
        <w:tc>
          <w:tcPr>
            <w:tcW w:w="850" w:type="dxa"/>
          </w:tcPr>
          <w:p w:rsidR="0034130C" w:rsidRPr="0034130C" w:rsidRDefault="0034130C" w:rsidP="004E46F0">
            <w:pPr>
              <w:pStyle w:val="newncpi"/>
              <w:ind w:hanging="53"/>
              <w:rPr>
                <w:sz w:val="14"/>
                <w:szCs w:val="14"/>
              </w:rPr>
            </w:pPr>
            <w:r w:rsidRPr="0034130C">
              <w:rPr>
                <w:sz w:val="14"/>
                <w:szCs w:val="14"/>
              </w:rPr>
              <w:t>65,1</w:t>
            </w:r>
          </w:p>
        </w:tc>
        <w:tc>
          <w:tcPr>
            <w:tcW w:w="851" w:type="dxa"/>
          </w:tcPr>
          <w:p w:rsidR="0034130C" w:rsidRPr="0034130C" w:rsidRDefault="0034130C" w:rsidP="004E46F0">
            <w:pPr>
              <w:pStyle w:val="newncpi"/>
              <w:ind w:hanging="108"/>
              <w:rPr>
                <w:sz w:val="14"/>
                <w:szCs w:val="14"/>
              </w:rPr>
            </w:pPr>
            <w:r w:rsidRPr="0034130C">
              <w:rPr>
                <w:sz w:val="14"/>
                <w:szCs w:val="14"/>
              </w:rPr>
              <w:t>0,053</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ESB 400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8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(среднее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2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9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33"/>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16,7</w:t>
            </w:r>
          </w:p>
        </w:tc>
        <w:tc>
          <w:tcPr>
            <w:tcW w:w="851" w:type="dxa"/>
          </w:tcPr>
          <w:p w:rsidR="0034130C" w:rsidRPr="0034130C" w:rsidRDefault="0034130C" w:rsidP="004E46F0">
            <w:pPr>
              <w:pStyle w:val="newncpi"/>
              <w:ind w:hanging="108"/>
              <w:rPr>
                <w:sz w:val="14"/>
                <w:szCs w:val="14"/>
              </w:rPr>
            </w:pPr>
            <w:r w:rsidRPr="0034130C">
              <w:rPr>
                <w:sz w:val="14"/>
                <w:szCs w:val="14"/>
              </w:rPr>
              <w:t>0,014</w:t>
            </w:r>
          </w:p>
        </w:tc>
        <w:tc>
          <w:tcPr>
            <w:tcW w:w="850" w:type="dxa"/>
          </w:tcPr>
          <w:p w:rsidR="0034130C" w:rsidRPr="0034130C" w:rsidRDefault="0034130C" w:rsidP="004E46F0">
            <w:pPr>
              <w:pStyle w:val="newncpi"/>
              <w:ind w:hanging="53"/>
              <w:rPr>
                <w:sz w:val="14"/>
                <w:szCs w:val="14"/>
              </w:rPr>
            </w:pPr>
            <w:r w:rsidRPr="0034130C">
              <w:rPr>
                <w:sz w:val="14"/>
                <w:szCs w:val="14"/>
              </w:rPr>
              <w:t>16,7</w:t>
            </w:r>
          </w:p>
        </w:tc>
        <w:tc>
          <w:tcPr>
            <w:tcW w:w="851" w:type="dxa"/>
          </w:tcPr>
          <w:p w:rsidR="0034130C" w:rsidRPr="0034130C" w:rsidRDefault="0034130C" w:rsidP="004E46F0">
            <w:pPr>
              <w:pStyle w:val="newncpi"/>
              <w:ind w:hanging="108"/>
              <w:rPr>
                <w:sz w:val="14"/>
                <w:szCs w:val="14"/>
              </w:rPr>
            </w:pPr>
            <w:r w:rsidRPr="0034130C">
              <w:rPr>
                <w:sz w:val="14"/>
                <w:szCs w:val="14"/>
              </w:rPr>
              <w:t>0,014</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00</w:t>
            </w:r>
            <w:r>
              <w:rPr>
                <w:sz w:val="14"/>
                <w:szCs w:val="14"/>
              </w:rPr>
              <w:t>0</w:t>
            </w:r>
            <w:r w:rsidRPr="0034130C">
              <w:rPr>
                <w:sz w:val="14"/>
                <w:szCs w:val="14"/>
              </w:rPr>
              <w:t>59/3</w:t>
            </w:r>
          </w:p>
        </w:tc>
        <w:tc>
          <w:tcPr>
            <w:tcW w:w="1701" w:type="dxa"/>
          </w:tcPr>
          <w:p w:rsidR="0034130C" w:rsidRPr="0034130C" w:rsidRDefault="0034130C" w:rsidP="009B0258">
            <w:pPr>
              <w:pStyle w:val="newncpi"/>
              <w:ind w:firstLine="0"/>
              <w:rPr>
                <w:sz w:val="14"/>
                <w:szCs w:val="14"/>
              </w:rPr>
            </w:pPr>
            <w:r w:rsidRPr="0034130C">
              <w:rPr>
                <w:sz w:val="14"/>
                <w:szCs w:val="14"/>
              </w:rPr>
              <w:t>Блочно-модульная котельная</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90,7</w:t>
            </w:r>
          </w:p>
        </w:tc>
        <w:tc>
          <w:tcPr>
            <w:tcW w:w="851" w:type="dxa"/>
          </w:tcPr>
          <w:p w:rsidR="0034130C" w:rsidRPr="0034130C" w:rsidRDefault="0034130C" w:rsidP="004E46F0">
            <w:pPr>
              <w:pStyle w:val="newncpi"/>
              <w:ind w:hanging="108"/>
              <w:rPr>
                <w:sz w:val="14"/>
                <w:szCs w:val="14"/>
              </w:rPr>
            </w:pPr>
            <w:r w:rsidRPr="0034130C">
              <w:rPr>
                <w:sz w:val="14"/>
                <w:szCs w:val="14"/>
              </w:rPr>
              <w:t>0,111</w:t>
            </w:r>
          </w:p>
        </w:tc>
        <w:tc>
          <w:tcPr>
            <w:tcW w:w="850" w:type="dxa"/>
          </w:tcPr>
          <w:p w:rsidR="0034130C" w:rsidRPr="0034130C" w:rsidRDefault="0034130C" w:rsidP="004E46F0">
            <w:pPr>
              <w:pStyle w:val="newncpi"/>
              <w:ind w:hanging="53"/>
              <w:rPr>
                <w:sz w:val="14"/>
                <w:szCs w:val="14"/>
              </w:rPr>
            </w:pPr>
            <w:r w:rsidRPr="0034130C">
              <w:rPr>
                <w:sz w:val="14"/>
                <w:szCs w:val="14"/>
              </w:rPr>
              <w:t>90,7</w:t>
            </w:r>
          </w:p>
        </w:tc>
        <w:tc>
          <w:tcPr>
            <w:tcW w:w="851" w:type="dxa"/>
          </w:tcPr>
          <w:p w:rsidR="0034130C" w:rsidRPr="0034130C" w:rsidRDefault="0034130C" w:rsidP="004E46F0">
            <w:pPr>
              <w:pStyle w:val="newncpi"/>
              <w:ind w:hanging="108"/>
              <w:rPr>
                <w:sz w:val="14"/>
                <w:szCs w:val="14"/>
              </w:rPr>
            </w:pPr>
            <w:r w:rsidRPr="0034130C">
              <w:rPr>
                <w:sz w:val="14"/>
                <w:szCs w:val="14"/>
              </w:rPr>
              <w:t>0,111</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ESB 400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79"/>
        </w:trPr>
        <w:tc>
          <w:tcPr>
            <w:tcW w:w="567" w:type="dxa"/>
          </w:tcPr>
          <w:p w:rsidR="0034130C" w:rsidRPr="0034130C" w:rsidRDefault="0034130C" w:rsidP="0034130C">
            <w:pPr>
              <w:pStyle w:val="newncpi"/>
              <w:rPr>
                <w:sz w:val="14"/>
                <w:szCs w:val="14"/>
              </w:rPr>
            </w:pPr>
            <w:r w:rsidRPr="0034130C">
              <w:rPr>
                <w:sz w:val="14"/>
                <w:szCs w:val="14"/>
              </w:rPr>
              <w:lastRenderedPageBreak/>
              <w:t> </w:t>
            </w:r>
          </w:p>
        </w:tc>
        <w:tc>
          <w:tcPr>
            <w:tcW w:w="1701" w:type="dxa"/>
          </w:tcPr>
          <w:p w:rsidR="0034130C" w:rsidRPr="0034130C" w:rsidRDefault="0034130C" w:rsidP="009B0258">
            <w:pPr>
              <w:pStyle w:val="newncpi"/>
              <w:ind w:firstLine="0"/>
              <w:rPr>
                <w:sz w:val="14"/>
                <w:szCs w:val="14"/>
              </w:rPr>
            </w:pPr>
            <w:r w:rsidRPr="0034130C">
              <w:rPr>
                <w:sz w:val="14"/>
                <w:szCs w:val="14"/>
              </w:rPr>
              <w:t>(большое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6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3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3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30,1</w:t>
            </w:r>
          </w:p>
        </w:tc>
        <w:tc>
          <w:tcPr>
            <w:tcW w:w="851" w:type="dxa"/>
          </w:tcPr>
          <w:p w:rsidR="0034130C" w:rsidRPr="0034130C" w:rsidRDefault="0034130C" w:rsidP="004E46F0">
            <w:pPr>
              <w:pStyle w:val="newncpi"/>
              <w:ind w:hanging="108"/>
              <w:rPr>
                <w:sz w:val="14"/>
                <w:szCs w:val="14"/>
              </w:rPr>
            </w:pPr>
            <w:r w:rsidRPr="0034130C">
              <w:rPr>
                <w:sz w:val="14"/>
                <w:szCs w:val="14"/>
              </w:rPr>
              <w:t>0,037</w:t>
            </w:r>
          </w:p>
        </w:tc>
        <w:tc>
          <w:tcPr>
            <w:tcW w:w="850" w:type="dxa"/>
          </w:tcPr>
          <w:p w:rsidR="0034130C" w:rsidRPr="0034130C" w:rsidRDefault="0034130C" w:rsidP="004E46F0">
            <w:pPr>
              <w:pStyle w:val="newncpi"/>
              <w:ind w:hanging="53"/>
              <w:rPr>
                <w:sz w:val="14"/>
                <w:szCs w:val="14"/>
              </w:rPr>
            </w:pPr>
            <w:r w:rsidRPr="0034130C">
              <w:rPr>
                <w:sz w:val="14"/>
                <w:szCs w:val="14"/>
              </w:rPr>
              <w:t>30,1</w:t>
            </w:r>
          </w:p>
        </w:tc>
        <w:tc>
          <w:tcPr>
            <w:tcW w:w="851" w:type="dxa"/>
          </w:tcPr>
          <w:p w:rsidR="0034130C" w:rsidRPr="0034130C" w:rsidRDefault="0034130C" w:rsidP="004E46F0">
            <w:pPr>
              <w:pStyle w:val="newncpi"/>
              <w:ind w:hanging="108"/>
              <w:rPr>
                <w:sz w:val="14"/>
                <w:szCs w:val="14"/>
              </w:rPr>
            </w:pPr>
            <w:r w:rsidRPr="0034130C">
              <w:rPr>
                <w:sz w:val="14"/>
                <w:szCs w:val="14"/>
              </w:rPr>
              <w:t>0,037</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291"/>
        </w:trPr>
        <w:tc>
          <w:tcPr>
            <w:tcW w:w="567" w:type="dxa"/>
            <w:noWrap/>
          </w:tcPr>
          <w:p w:rsidR="0034130C" w:rsidRPr="0034130C" w:rsidRDefault="0034130C" w:rsidP="0034130C">
            <w:pPr>
              <w:pStyle w:val="newncpi"/>
              <w:rPr>
                <w:sz w:val="14"/>
                <w:szCs w:val="14"/>
              </w:rPr>
            </w:pPr>
            <w:r w:rsidRPr="0034130C">
              <w:rPr>
                <w:sz w:val="14"/>
                <w:szCs w:val="14"/>
              </w:rPr>
              <w:t>0</w:t>
            </w:r>
            <w:r>
              <w:rPr>
                <w:sz w:val="14"/>
                <w:szCs w:val="14"/>
              </w:rPr>
              <w:t>0</w:t>
            </w:r>
            <w:r w:rsidRPr="0034130C">
              <w:rPr>
                <w:sz w:val="14"/>
                <w:szCs w:val="14"/>
              </w:rPr>
              <w:t>053</w:t>
            </w:r>
          </w:p>
        </w:tc>
        <w:tc>
          <w:tcPr>
            <w:tcW w:w="1701" w:type="dxa"/>
          </w:tcPr>
          <w:p w:rsidR="0034130C" w:rsidRPr="0034130C" w:rsidRDefault="0034130C" w:rsidP="009B0258">
            <w:pPr>
              <w:pStyle w:val="newncpi"/>
              <w:ind w:firstLine="0"/>
              <w:rPr>
                <w:sz w:val="14"/>
                <w:szCs w:val="14"/>
              </w:rPr>
            </w:pPr>
            <w:r w:rsidRPr="0034130C">
              <w:rPr>
                <w:sz w:val="14"/>
                <w:szCs w:val="14"/>
              </w:rPr>
              <w:t>Аммиачная компрессорная</w:t>
            </w:r>
          </w:p>
        </w:tc>
        <w:tc>
          <w:tcPr>
            <w:tcW w:w="426" w:type="dxa"/>
            <w:noWrap/>
          </w:tcPr>
          <w:p w:rsidR="0034130C" w:rsidRPr="0034130C" w:rsidRDefault="0034130C" w:rsidP="0034130C">
            <w:pPr>
              <w:pStyle w:val="newncpi"/>
              <w:rPr>
                <w:sz w:val="14"/>
                <w:szCs w:val="14"/>
              </w:rPr>
            </w:pPr>
            <w:r w:rsidRPr="0034130C">
              <w:rPr>
                <w:sz w:val="14"/>
                <w:szCs w:val="14"/>
              </w:rPr>
              <w:t>0303</w:t>
            </w:r>
          </w:p>
        </w:tc>
        <w:tc>
          <w:tcPr>
            <w:tcW w:w="1984" w:type="dxa"/>
          </w:tcPr>
          <w:p w:rsidR="0034130C" w:rsidRPr="0034130C" w:rsidRDefault="0034130C" w:rsidP="009B0258">
            <w:pPr>
              <w:pStyle w:val="newncpi"/>
              <w:ind w:hanging="108"/>
              <w:jc w:val="center"/>
              <w:rPr>
                <w:sz w:val="14"/>
                <w:szCs w:val="14"/>
              </w:rPr>
            </w:pPr>
            <w:r w:rsidRPr="0034130C">
              <w:rPr>
                <w:sz w:val="14"/>
                <w:szCs w:val="14"/>
              </w:rPr>
              <w:t>Аммиак</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0,005</w:t>
            </w:r>
          </w:p>
        </w:tc>
        <w:tc>
          <w:tcPr>
            <w:tcW w:w="850" w:type="dxa"/>
            <w:noWrap/>
          </w:tcPr>
          <w:p w:rsidR="0034130C" w:rsidRPr="0034130C" w:rsidRDefault="0034130C" w:rsidP="004E46F0">
            <w:pPr>
              <w:pStyle w:val="newncpi"/>
              <w:ind w:hanging="53"/>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0,005</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25"/>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(общеобменная из помещения)</w:t>
            </w:r>
          </w:p>
        </w:tc>
        <w:tc>
          <w:tcPr>
            <w:tcW w:w="426" w:type="dxa"/>
            <w:noWrap/>
          </w:tcPr>
          <w:p w:rsidR="0034130C" w:rsidRPr="0034130C" w:rsidRDefault="0034130C" w:rsidP="0034130C">
            <w:pPr>
              <w:pStyle w:val="newncpi"/>
              <w:rPr>
                <w:sz w:val="14"/>
                <w:szCs w:val="14"/>
              </w:rPr>
            </w:pPr>
            <w:r w:rsidRPr="0034130C">
              <w:rPr>
                <w:sz w:val="14"/>
                <w:szCs w:val="14"/>
              </w:rPr>
              <w:t> </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 </w:t>
            </w:r>
          </w:p>
        </w:tc>
        <w:tc>
          <w:tcPr>
            <w:tcW w:w="851" w:type="dxa"/>
            <w:noWrap/>
          </w:tcPr>
          <w:p w:rsidR="0034130C" w:rsidRPr="0034130C" w:rsidRDefault="0034130C" w:rsidP="004E46F0">
            <w:pPr>
              <w:pStyle w:val="newncpi"/>
              <w:ind w:hanging="108"/>
              <w:rPr>
                <w:sz w:val="14"/>
                <w:szCs w:val="14"/>
              </w:rPr>
            </w:pPr>
            <w:r w:rsidRPr="0034130C">
              <w:rPr>
                <w:sz w:val="14"/>
                <w:szCs w:val="14"/>
              </w:rPr>
              <w:t> </w:t>
            </w:r>
          </w:p>
        </w:tc>
        <w:tc>
          <w:tcPr>
            <w:tcW w:w="850" w:type="dxa"/>
            <w:noWrap/>
          </w:tcPr>
          <w:p w:rsidR="0034130C" w:rsidRPr="0034130C" w:rsidRDefault="0034130C" w:rsidP="004E46F0">
            <w:pPr>
              <w:pStyle w:val="newncpi"/>
              <w:ind w:hanging="53"/>
              <w:rPr>
                <w:sz w:val="14"/>
                <w:szCs w:val="14"/>
              </w:rPr>
            </w:pPr>
            <w:r w:rsidRPr="0034130C">
              <w:rPr>
                <w:sz w:val="14"/>
                <w:szCs w:val="14"/>
              </w:rPr>
              <w:t> </w:t>
            </w:r>
          </w:p>
        </w:tc>
        <w:tc>
          <w:tcPr>
            <w:tcW w:w="851" w:type="dxa"/>
            <w:noWrap/>
          </w:tcPr>
          <w:p w:rsidR="0034130C" w:rsidRPr="0034130C" w:rsidRDefault="0034130C" w:rsidP="004E46F0">
            <w:pPr>
              <w:pStyle w:val="newncpi"/>
              <w:ind w:hanging="108"/>
              <w:rPr>
                <w:sz w:val="14"/>
                <w:szCs w:val="14"/>
              </w:rPr>
            </w:pPr>
            <w:r w:rsidRPr="0034130C">
              <w:rPr>
                <w:sz w:val="14"/>
                <w:szCs w:val="14"/>
              </w:rPr>
              <w:t> </w:t>
            </w:r>
          </w:p>
        </w:tc>
        <w:tc>
          <w:tcPr>
            <w:tcW w:w="850" w:type="dxa"/>
            <w:noWrap/>
          </w:tcPr>
          <w:p w:rsidR="0034130C" w:rsidRPr="0034130C" w:rsidRDefault="0034130C" w:rsidP="0034130C">
            <w:pPr>
              <w:pStyle w:val="newncpi"/>
              <w:rPr>
                <w:sz w:val="14"/>
                <w:szCs w:val="14"/>
              </w:rPr>
            </w:pPr>
            <w:r w:rsidRPr="0034130C">
              <w:rPr>
                <w:sz w:val="14"/>
                <w:szCs w:val="14"/>
              </w:rPr>
              <w:t> </w:t>
            </w:r>
          </w:p>
        </w:tc>
      </w:tr>
      <w:tr w:rsidR="0034130C" w:rsidRPr="0034130C" w:rsidTr="00D02CBF">
        <w:trPr>
          <w:trHeight w:val="698"/>
        </w:trPr>
        <w:tc>
          <w:tcPr>
            <w:tcW w:w="567" w:type="dxa"/>
            <w:noWrap/>
          </w:tcPr>
          <w:p w:rsidR="0034130C" w:rsidRPr="0034130C" w:rsidRDefault="0034130C" w:rsidP="0034130C">
            <w:pPr>
              <w:pStyle w:val="newncpi"/>
              <w:rPr>
                <w:sz w:val="14"/>
                <w:szCs w:val="14"/>
              </w:rPr>
            </w:pPr>
            <w:r w:rsidRPr="0034130C">
              <w:rPr>
                <w:sz w:val="14"/>
                <w:szCs w:val="14"/>
              </w:rPr>
              <w:t>0</w:t>
            </w:r>
            <w:r>
              <w:rPr>
                <w:sz w:val="14"/>
                <w:szCs w:val="14"/>
              </w:rPr>
              <w:t>0</w:t>
            </w:r>
            <w:r w:rsidRPr="0034130C">
              <w:rPr>
                <w:sz w:val="14"/>
                <w:szCs w:val="14"/>
              </w:rPr>
              <w:t>022</w:t>
            </w:r>
          </w:p>
        </w:tc>
        <w:tc>
          <w:tcPr>
            <w:tcW w:w="1701" w:type="dxa"/>
            <w:noWrap/>
          </w:tcPr>
          <w:p w:rsidR="0034130C" w:rsidRPr="0034130C" w:rsidRDefault="0034130C" w:rsidP="009B0258">
            <w:pPr>
              <w:pStyle w:val="newncpi"/>
              <w:ind w:firstLine="0"/>
              <w:rPr>
                <w:sz w:val="14"/>
                <w:szCs w:val="14"/>
              </w:rPr>
            </w:pPr>
            <w:r w:rsidRPr="0034130C">
              <w:rPr>
                <w:sz w:val="14"/>
                <w:szCs w:val="14"/>
              </w:rPr>
              <w:t>ЦСМП</w:t>
            </w:r>
          </w:p>
        </w:tc>
        <w:tc>
          <w:tcPr>
            <w:tcW w:w="426" w:type="dxa"/>
            <w:noWrap/>
          </w:tcPr>
          <w:p w:rsidR="0034130C" w:rsidRPr="0034130C" w:rsidRDefault="0034130C" w:rsidP="0034130C">
            <w:pPr>
              <w:pStyle w:val="newncpi"/>
              <w:rPr>
                <w:sz w:val="14"/>
                <w:szCs w:val="14"/>
              </w:rPr>
            </w:pPr>
            <w:r w:rsidRPr="0034130C">
              <w:rPr>
                <w:sz w:val="14"/>
                <w:szCs w:val="14"/>
              </w:rPr>
              <w:t>2902</w:t>
            </w:r>
          </w:p>
        </w:tc>
        <w:tc>
          <w:tcPr>
            <w:tcW w:w="1984" w:type="dxa"/>
          </w:tcPr>
          <w:p w:rsidR="0034130C" w:rsidRPr="0034130C" w:rsidRDefault="0034130C" w:rsidP="009B0258">
            <w:pPr>
              <w:pStyle w:val="newncpi"/>
              <w:ind w:hanging="108"/>
              <w:jc w:val="center"/>
              <w:rPr>
                <w:sz w:val="14"/>
                <w:szCs w:val="14"/>
              </w:rPr>
            </w:pPr>
            <w:r w:rsidRPr="0034130C">
              <w:rPr>
                <w:sz w:val="14"/>
                <w:szCs w:val="14"/>
              </w:rPr>
              <w:t>Твердые частицы (недифференцированная по составу пыль/аэрозоль)</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vMerge w:val="restart"/>
          </w:tcPr>
          <w:p w:rsidR="0034130C" w:rsidRPr="0034130C" w:rsidRDefault="0034130C" w:rsidP="009B0258">
            <w:pPr>
              <w:pStyle w:val="newncpi"/>
              <w:ind w:hanging="108"/>
              <w:rPr>
                <w:sz w:val="14"/>
                <w:szCs w:val="14"/>
              </w:rPr>
            </w:pPr>
            <w:r w:rsidRPr="0034130C">
              <w:rPr>
                <w:sz w:val="14"/>
                <w:szCs w:val="14"/>
              </w:rPr>
              <w:t xml:space="preserve">группа С, </w:t>
            </w:r>
            <w:r w:rsidRPr="0034130C">
              <w:rPr>
                <w:sz w:val="14"/>
                <w:szCs w:val="14"/>
              </w:rPr>
              <w:br/>
              <w:t>1 ступень очистки</w:t>
            </w:r>
          </w:p>
        </w:tc>
        <w:tc>
          <w:tcPr>
            <w:tcW w:w="1134" w:type="dxa"/>
            <w:noWrap/>
          </w:tcPr>
          <w:p w:rsidR="0034130C" w:rsidRPr="0034130C" w:rsidRDefault="0034130C" w:rsidP="0034130C">
            <w:pPr>
              <w:pStyle w:val="newncpi"/>
              <w:rPr>
                <w:sz w:val="14"/>
                <w:szCs w:val="14"/>
              </w:rPr>
            </w:pPr>
            <w:r w:rsidRPr="0034130C">
              <w:rPr>
                <w:sz w:val="14"/>
                <w:szCs w:val="14"/>
              </w:rPr>
              <w:t>45,9</w:t>
            </w:r>
          </w:p>
        </w:tc>
        <w:tc>
          <w:tcPr>
            <w:tcW w:w="851" w:type="dxa"/>
            <w:noWrap/>
          </w:tcPr>
          <w:p w:rsidR="0034130C" w:rsidRPr="0034130C" w:rsidRDefault="0034130C" w:rsidP="004E46F0">
            <w:pPr>
              <w:pStyle w:val="newncpi"/>
              <w:ind w:hanging="108"/>
              <w:rPr>
                <w:sz w:val="14"/>
                <w:szCs w:val="14"/>
              </w:rPr>
            </w:pPr>
            <w:r w:rsidRPr="0034130C">
              <w:rPr>
                <w:sz w:val="14"/>
                <w:szCs w:val="14"/>
              </w:rPr>
              <w:t>0,672</w:t>
            </w:r>
          </w:p>
        </w:tc>
        <w:tc>
          <w:tcPr>
            <w:tcW w:w="850" w:type="dxa"/>
            <w:noWrap/>
          </w:tcPr>
          <w:p w:rsidR="0034130C" w:rsidRPr="0034130C" w:rsidRDefault="0034130C" w:rsidP="004E46F0">
            <w:pPr>
              <w:pStyle w:val="newncpi"/>
              <w:ind w:hanging="53"/>
              <w:rPr>
                <w:sz w:val="14"/>
                <w:szCs w:val="14"/>
              </w:rPr>
            </w:pPr>
            <w:r w:rsidRPr="0034130C">
              <w:rPr>
                <w:sz w:val="14"/>
                <w:szCs w:val="14"/>
              </w:rPr>
              <w:t>45,9</w:t>
            </w:r>
          </w:p>
        </w:tc>
        <w:tc>
          <w:tcPr>
            <w:tcW w:w="851" w:type="dxa"/>
            <w:noWrap/>
          </w:tcPr>
          <w:p w:rsidR="0034130C" w:rsidRPr="0034130C" w:rsidRDefault="0034130C" w:rsidP="004E46F0">
            <w:pPr>
              <w:pStyle w:val="newncpi"/>
              <w:ind w:hanging="108"/>
              <w:rPr>
                <w:sz w:val="14"/>
                <w:szCs w:val="14"/>
              </w:rPr>
            </w:pPr>
            <w:r w:rsidRPr="0034130C">
              <w:rPr>
                <w:sz w:val="14"/>
                <w:szCs w:val="14"/>
              </w:rPr>
              <w:t>0,672</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68"/>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(установка сушки молока VRC-5)</w:t>
            </w:r>
          </w:p>
        </w:tc>
        <w:tc>
          <w:tcPr>
            <w:tcW w:w="426" w:type="dxa"/>
            <w:noWrap/>
          </w:tcPr>
          <w:p w:rsidR="0034130C" w:rsidRPr="0034130C" w:rsidRDefault="0034130C" w:rsidP="0034130C">
            <w:pPr>
              <w:pStyle w:val="newncpi"/>
              <w:rPr>
                <w:sz w:val="14"/>
                <w:szCs w:val="14"/>
              </w:rPr>
            </w:pPr>
            <w:r w:rsidRPr="0034130C">
              <w:rPr>
                <w:sz w:val="14"/>
                <w:szCs w:val="14"/>
              </w:rPr>
              <w:t> </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vMerge/>
          </w:tcPr>
          <w:p w:rsidR="0034130C" w:rsidRPr="0034130C" w:rsidRDefault="0034130C" w:rsidP="009B0258">
            <w:pPr>
              <w:pStyle w:val="newncpi"/>
              <w:ind w:hanging="108"/>
              <w:jc w:val="center"/>
              <w:rPr>
                <w:sz w:val="14"/>
                <w:szCs w:val="14"/>
              </w:rPr>
            </w:pPr>
          </w:p>
        </w:tc>
        <w:tc>
          <w:tcPr>
            <w:tcW w:w="1134" w:type="dxa"/>
            <w:noWrap/>
          </w:tcPr>
          <w:p w:rsidR="0034130C" w:rsidRPr="0034130C" w:rsidRDefault="0034130C" w:rsidP="0034130C">
            <w:pPr>
              <w:pStyle w:val="newncpi"/>
              <w:rPr>
                <w:sz w:val="14"/>
                <w:szCs w:val="14"/>
              </w:rPr>
            </w:pPr>
            <w:r w:rsidRPr="0034130C">
              <w:rPr>
                <w:sz w:val="14"/>
                <w:szCs w:val="14"/>
              </w:rPr>
              <w:t> </w:t>
            </w:r>
          </w:p>
        </w:tc>
        <w:tc>
          <w:tcPr>
            <w:tcW w:w="851" w:type="dxa"/>
            <w:noWrap/>
          </w:tcPr>
          <w:p w:rsidR="0034130C" w:rsidRPr="0034130C" w:rsidRDefault="0034130C" w:rsidP="004E46F0">
            <w:pPr>
              <w:pStyle w:val="newncpi"/>
              <w:ind w:hanging="108"/>
              <w:rPr>
                <w:sz w:val="14"/>
                <w:szCs w:val="14"/>
              </w:rPr>
            </w:pPr>
            <w:r w:rsidRPr="0034130C">
              <w:rPr>
                <w:sz w:val="14"/>
                <w:szCs w:val="14"/>
              </w:rPr>
              <w:t> </w:t>
            </w:r>
          </w:p>
        </w:tc>
        <w:tc>
          <w:tcPr>
            <w:tcW w:w="850" w:type="dxa"/>
            <w:noWrap/>
          </w:tcPr>
          <w:p w:rsidR="0034130C" w:rsidRPr="0034130C" w:rsidRDefault="0034130C" w:rsidP="004E46F0">
            <w:pPr>
              <w:pStyle w:val="newncpi"/>
              <w:ind w:hanging="53"/>
              <w:rPr>
                <w:sz w:val="14"/>
                <w:szCs w:val="14"/>
              </w:rPr>
            </w:pPr>
            <w:r w:rsidRPr="0034130C">
              <w:rPr>
                <w:sz w:val="14"/>
                <w:szCs w:val="14"/>
              </w:rPr>
              <w:t> </w:t>
            </w:r>
          </w:p>
        </w:tc>
        <w:tc>
          <w:tcPr>
            <w:tcW w:w="851" w:type="dxa"/>
            <w:noWrap/>
          </w:tcPr>
          <w:p w:rsidR="0034130C" w:rsidRPr="0034130C" w:rsidRDefault="0034130C" w:rsidP="004E46F0">
            <w:pPr>
              <w:pStyle w:val="newncpi"/>
              <w:ind w:hanging="108"/>
              <w:rPr>
                <w:sz w:val="14"/>
                <w:szCs w:val="14"/>
              </w:rPr>
            </w:pPr>
            <w:r w:rsidRPr="0034130C">
              <w:rPr>
                <w:sz w:val="14"/>
                <w:szCs w:val="14"/>
              </w:rPr>
              <w:t> </w:t>
            </w:r>
          </w:p>
        </w:tc>
        <w:tc>
          <w:tcPr>
            <w:tcW w:w="850" w:type="dxa"/>
            <w:noWrap/>
          </w:tcPr>
          <w:p w:rsidR="0034130C" w:rsidRPr="0034130C" w:rsidRDefault="0034130C" w:rsidP="0034130C">
            <w:pPr>
              <w:pStyle w:val="newncpi"/>
              <w:rPr>
                <w:sz w:val="14"/>
                <w:szCs w:val="14"/>
              </w:rPr>
            </w:pPr>
            <w:r w:rsidRPr="0034130C">
              <w:rPr>
                <w:sz w:val="14"/>
                <w:szCs w:val="14"/>
              </w:rPr>
              <w:t> </w:t>
            </w:r>
          </w:p>
        </w:tc>
      </w:tr>
      <w:tr w:rsidR="0034130C" w:rsidRPr="0034130C" w:rsidTr="00D02CBF">
        <w:trPr>
          <w:trHeight w:val="701"/>
        </w:trPr>
        <w:tc>
          <w:tcPr>
            <w:tcW w:w="567" w:type="dxa"/>
            <w:noWrap/>
          </w:tcPr>
          <w:p w:rsidR="0034130C" w:rsidRPr="0034130C" w:rsidRDefault="0034130C" w:rsidP="0034130C">
            <w:pPr>
              <w:pStyle w:val="newncpi"/>
              <w:rPr>
                <w:sz w:val="14"/>
                <w:szCs w:val="14"/>
              </w:rPr>
            </w:pPr>
            <w:r w:rsidRPr="0034130C">
              <w:rPr>
                <w:sz w:val="14"/>
                <w:szCs w:val="14"/>
              </w:rPr>
              <w:t>0</w:t>
            </w:r>
            <w:r>
              <w:rPr>
                <w:sz w:val="14"/>
                <w:szCs w:val="14"/>
              </w:rPr>
              <w:t>0</w:t>
            </w:r>
            <w:r w:rsidRPr="0034130C">
              <w:rPr>
                <w:sz w:val="14"/>
                <w:szCs w:val="14"/>
              </w:rPr>
              <w:t>026</w:t>
            </w:r>
          </w:p>
        </w:tc>
        <w:tc>
          <w:tcPr>
            <w:tcW w:w="1701" w:type="dxa"/>
            <w:noWrap/>
          </w:tcPr>
          <w:p w:rsidR="0034130C" w:rsidRPr="0034130C" w:rsidRDefault="0034130C" w:rsidP="009B0258">
            <w:pPr>
              <w:pStyle w:val="newncpi"/>
              <w:ind w:firstLine="0"/>
              <w:rPr>
                <w:sz w:val="14"/>
                <w:szCs w:val="14"/>
              </w:rPr>
            </w:pPr>
            <w:r w:rsidRPr="0034130C">
              <w:rPr>
                <w:sz w:val="14"/>
                <w:szCs w:val="14"/>
              </w:rPr>
              <w:t>ЦСМП</w:t>
            </w:r>
          </w:p>
        </w:tc>
        <w:tc>
          <w:tcPr>
            <w:tcW w:w="426" w:type="dxa"/>
            <w:noWrap/>
          </w:tcPr>
          <w:p w:rsidR="0034130C" w:rsidRPr="0034130C" w:rsidRDefault="0034130C" w:rsidP="0034130C">
            <w:pPr>
              <w:pStyle w:val="newncpi"/>
              <w:rPr>
                <w:sz w:val="14"/>
                <w:szCs w:val="14"/>
              </w:rPr>
            </w:pPr>
            <w:r w:rsidRPr="0034130C">
              <w:rPr>
                <w:sz w:val="14"/>
                <w:szCs w:val="14"/>
              </w:rPr>
              <w:t>2902</w:t>
            </w:r>
          </w:p>
        </w:tc>
        <w:tc>
          <w:tcPr>
            <w:tcW w:w="1984" w:type="dxa"/>
          </w:tcPr>
          <w:p w:rsidR="0034130C" w:rsidRPr="0034130C" w:rsidRDefault="0034130C" w:rsidP="009B0258">
            <w:pPr>
              <w:pStyle w:val="newncpi"/>
              <w:ind w:hanging="108"/>
              <w:jc w:val="center"/>
              <w:rPr>
                <w:sz w:val="14"/>
                <w:szCs w:val="14"/>
              </w:rPr>
            </w:pPr>
            <w:r w:rsidRPr="0034130C">
              <w:rPr>
                <w:sz w:val="14"/>
                <w:szCs w:val="14"/>
              </w:rPr>
              <w:t>Твердые частицы (недифференцированная по составу пыль/аэрозоль)</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vMerge w:val="restart"/>
          </w:tcPr>
          <w:p w:rsidR="0034130C" w:rsidRPr="0034130C" w:rsidRDefault="0034130C" w:rsidP="009B0258">
            <w:pPr>
              <w:pStyle w:val="newncpi"/>
              <w:ind w:hanging="108"/>
              <w:rPr>
                <w:sz w:val="14"/>
                <w:szCs w:val="14"/>
              </w:rPr>
            </w:pPr>
            <w:r w:rsidRPr="0034130C">
              <w:rPr>
                <w:sz w:val="14"/>
                <w:szCs w:val="14"/>
              </w:rPr>
              <w:t>группа С,</w:t>
            </w:r>
            <w:r w:rsidRPr="0034130C">
              <w:rPr>
                <w:sz w:val="14"/>
                <w:szCs w:val="14"/>
              </w:rPr>
              <w:br w:type="page"/>
              <w:t xml:space="preserve"> группа Ф,</w:t>
            </w:r>
            <w:r w:rsidRPr="0034130C">
              <w:rPr>
                <w:sz w:val="14"/>
                <w:szCs w:val="14"/>
              </w:rPr>
              <w:br w:type="page"/>
              <w:t xml:space="preserve"> 2 ступени очистки</w:t>
            </w:r>
          </w:p>
        </w:tc>
        <w:tc>
          <w:tcPr>
            <w:tcW w:w="1134" w:type="dxa"/>
            <w:noWrap/>
          </w:tcPr>
          <w:p w:rsidR="0034130C" w:rsidRPr="0034130C" w:rsidRDefault="0034130C" w:rsidP="0034130C">
            <w:pPr>
              <w:pStyle w:val="newncpi"/>
              <w:rPr>
                <w:sz w:val="14"/>
                <w:szCs w:val="14"/>
              </w:rPr>
            </w:pPr>
            <w:r w:rsidRPr="0034130C">
              <w:rPr>
                <w:sz w:val="14"/>
                <w:szCs w:val="14"/>
              </w:rPr>
              <w:t>11,0</w:t>
            </w:r>
          </w:p>
        </w:tc>
        <w:tc>
          <w:tcPr>
            <w:tcW w:w="851" w:type="dxa"/>
            <w:noWrap/>
          </w:tcPr>
          <w:p w:rsidR="0034130C" w:rsidRPr="0034130C" w:rsidRDefault="0034130C" w:rsidP="004E46F0">
            <w:pPr>
              <w:pStyle w:val="newncpi"/>
              <w:ind w:hanging="108"/>
              <w:rPr>
                <w:sz w:val="14"/>
                <w:szCs w:val="14"/>
              </w:rPr>
            </w:pPr>
            <w:r w:rsidRPr="0034130C">
              <w:rPr>
                <w:sz w:val="14"/>
                <w:szCs w:val="14"/>
              </w:rPr>
              <w:t>0,167</w:t>
            </w:r>
          </w:p>
        </w:tc>
        <w:tc>
          <w:tcPr>
            <w:tcW w:w="850" w:type="dxa"/>
            <w:noWrap/>
          </w:tcPr>
          <w:p w:rsidR="0034130C" w:rsidRPr="0034130C" w:rsidRDefault="0034130C" w:rsidP="004E46F0">
            <w:pPr>
              <w:pStyle w:val="newncpi"/>
              <w:ind w:hanging="53"/>
              <w:rPr>
                <w:sz w:val="14"/>
                <w:szCs w:val="14"/>
              </w:rPr>
            </w:pPr>
            <w:r w:rsidRPr="0034130C">
              <w:rPr>
                <w:sz w:val="14"/>
                <w:szCs w:val="14"/>
              </w:rPr>
              <w:t>11,0</w:t>
            </w:r>
          </w:p>
        </w:tc>
        <w:tc>
          <w:tcPr>
            <w:tcW w:w="851" w:type="dxa"/>
            <w:noWrap/>
          </w:tcPr>
          <w:p w:rsidR="0034130C" w:rsidRPr="0034130C" w:rsidRDefault="0034130C" w:rsidP="004E46F0">
            <w:pPr>
              <w:pStyle w:val="newncpi"/>
              <w:ind w:hanging="108"/>
              <w:rPr>
                <w:sz w:val="14"/>
                <w:szCs w:val="14"/>
              </w:rPr>
            </w:pPr>
            <w:r w:rsidRPr="0034130C">
              <w:rPr>
                <w:sz w:val="14"/>
                <w:szCs w:val="14"/>
              </w:rPr>
              <w:t>0,167</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414"/>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(установка сушки молока РС-1000)</w:t>
            </w:r>
          </w:p>
        </w:tc>
        <w:tc>
          <w:tcPr>
            <w:tcW w:w="426" w:type="dxa"/>
            <w:noWrap/>
          </w:tcPr>
          <w:p w:rsidR="0034130C" w:rsidRPr="0034130C" w:rsidRDefault="0034130C" w:rsidP="0034130C">
            <w:pPr>
              <w:pStyle w:val="newncpi"/>
              <w:rPr>
                <w:sz w:val="14"/>
                <w:szCs w:val="14"/>
              </w:rPr>
            </w:pPr>
            <w:r w:rsidRPr="0034130C">
              <w:rPr>
                <w:sz w:val="14"/>
                <w:szCs w:val="14"/>
              </w:rPr>
              <w:t> </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vMerge/>
          </w:tcPr>
          <w:p w:rsidR="0034130C" w:rsidRPr="0034130C" w:rsidRDefault="0034130C" w:rsidP="009B0258">
            <w:pPr>
              <w:pStyle w:val="newncpi"/>
              <w:ind w:hanging="108"/>
              <w:jc w:val="center"/>
              <w:rPr>
                <w:sz w:val="14"/>
                <w:szCs w:val="14"/>
              </w:rPr>
            </w:pPr>
          </w:p>
        </w:tc>
        <w:tc>
          <w:tcPr>
            <w:tcW w:w="1134" w:type="dxa"/>
            <w:noWrap/>
          </w:tcPr>
          <w:p w:rsidR="0034130C" w:rsidRPr="0034130C" w:rsidRDefault="0034130C" w:rsidP="0034130C">
            <w:pPr>
              <w:pStyle w:val="newncpi"/>
              <w:rPr>
                <w:sz w:val="14"/>
                <w:szCs w:val="14"/>
              </w:rPr>
            </w:pPr>
            <w:r w:rsidRPr="0034130C">
              <w:rPr>
                <w:sz w:val="14"/>
                <w:szCs w:val="14"/>
              </w:rPr>
              <w:t> </w:t>
            </w:r>
          </w:p>
        </w:tc>
        <w:tc>
          <w:tcPr>
            <w:tcW w:w="851" w:type="dxa"/>
            <w:noWrap/>
          </w:tcPr>
          <w:p w:rsidR="0034130C" w:rsidRPr="0034130C" w:rsidRDefault="0034130C" w:rsidP="004E46F0">
            <w:pPr>
              <w:pStyle w:val="newncpi"/>
              <w:ind w:hanging="108"/>
              <w:rPr>
                <w:sz w:val="14"/>
                <w:szCs w:val="14"/>
              </w:rPr>
            </w:pPr>
            <w:r w:rsidRPr="0034130C">
              <w:rPr>
                <w:sz w:val="14"/>
                <w:szCs w:val="14"/>
              </w:rPr>
              <w:t> </w:t>
            </w:r>
          </w:p>
        </w:tc>
        <w:tc>
          <w:tcPr>
            <w:tcW w:w="850" w:type="dxa"/>
            <w:noWrap/>
          </w:tcPr>
          <w:p w:rsidR="0034130C" w:rsidRPr="0034130C" w:rsidRDefault="0034130C" w:rsidP="004E46F0">
            <w:pPr>
              <w:pStyle w:val="newncpi"/>
              <w:ind w:hanging="53"/>
              <w:rPr>
                <w:sz w:val="14"/>
                <w:szCs w:val="14"/>
              </w:rPr>
            </w:pPr>
            <w:r w:rsidRPr="0034130C">
              <w:rPr>
                <w:sz w:val="14"/>
                <w:szCs w:val="14"/>
              </w:rPr>
              <w:t> </w:t>
            </w:r>
          </w:p>
        </w:tc>
        <w:tc>
          <w:tcPr>
            <w:tcW w:w="851" w:type="dxa"/>
            <w:noWrap/>
          </w:tcPr>
          <w:p w:rsidR="0034130C" w:rsidRPr="0034130C" w:rsidRDefault="0034130C" w:rsidP="004E46F0">
            <w:pPr>
              <w:pStyle w:val="newncpi"/>
              <w:ind w:hanging="108"/>
              <w:rPr>
                <w:sz w:val="14"/>
                <w:szCs w:val="14"/>
              </w:rPr>
            </w:pPr>
            <w:r w:rsidRPr="0034130C">
              <w:rPr>
                <w:sz w:val="14"/>
                <w:szCs w:val="14"/>
              </w:rPr>
              <w:t> </w:t>
            </w:r>
          </w:p>
        </w:tc>
        <w:tc>
          <w:tcPr>
            <w:tcW w:w="850" w:type="dxa"/>
            <w:noWrap/>
          </w:tcPr>
          <w:p w:rsidR="0034130C" w:rsidRPr="0034130C" w:rsidRDefault="0034130C" w:rsidP="0034130C">
            <w:pPr>
              <w:pStyle w:val="newncpi"/>
              <w:rPr>
                <w:sz w:val="14"/>
                <w:szCs w:val="14"/>
              </w:rPr>
            </w:pPr>
            <w:r w:rsidRPr="0034130C">
              <w:rPr>
                <w:sz w:val="14"/>
                <w:szCs w:val="14"/>
              </w:rPr>
              <w:t> </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00</w:t>
            </w:r>
            <w:r>
              <w:rPr>
                <w:sz w:val="14"/>
                <w:szCs w:val="14"/>
              </w:rPr>
              <w:t>0</w:t>
            </w:r>
            <w:r w:rsidRPr="0034130C">
              <w:rPr>
                <w:sz w:val="14"/>
                <w:szCs w:val="14"/>
              </w:rPr>
              <w:t>49</w:t>
            </w:r>
          </w:p>
        </w:tc>
        <w:tc>
          <w:tcPr>
            <w:tcW w:w="1701" w:type="dxa"/>
          </w:tcPr>
          <w:p w:rsidR="0034130C" w:rsidRPr="0034130C" w:rsidRDefault="0034130C" w:rsidP="009B0258">
            <w:pPr>
              <w:pStyle w:val="newncpi"/>
              <w:ind w:firstLine="0"/>
              <w:rPr>
                <w:sz w:val="14"/>
                <w:szCs w:val="14"/>
              </w:rPr>
            </w:pPr>
            <w:r w:rsidRPr="0034130C">
              <w:rPr>
                <w:sz w:val="14"/>
                <w:szCs w:val="14"/>
              </w:rPr>
              <w:t>ЦСМП</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86,1</w:t>
            </w:r>
          </w:p>
        </w:tc>
        <w:tc>
          <w:tcPr>
            <w:tcW w:w="851" w:type="dxa"/>
          </w:tcPr>
          <w:p w:rsidR="0034130C" w:rsidRPr="0034130C" w:rsidRDefault="0034130C" w:rsidP="004E46F0">
            <w:pPr>
              <w:pStyle w:val="newncpi"/>
              <w:ind w:hanging="108"/>
              <w:rPr>
                <w:sz w:val="14"/>
                <w:szCs w:val="14"/>
              </w:rPr>
            </w:pPr>
            <w:r w:rsidRPr="0034130C">
              <w:rPr>
                <w:sz w:val="14"/>
                <w:szCs w:val="14"/>
              </w:rPr>
              <w:t>0,071</w:t>
            </w:r>
          </w:p>
        </w:tc>
        <w:tc>
          <w:tcPr>
            <w:tcW w:w="850" w:type="dxa"/>
          </w:tcPr>
          <w:p w:rsidR="0034130C" w:rsidRPr="0034130C" w:rsidRDefault="0034130C" w:rsidP="004E46F0">
            <w:pPr>
              <w:pStyle w:val="newncpi"/>
              <w:ind w:hanging="53"/>
              <w:rPr>
                <w:sz w:val="14"/>
                <w:szCs w:val="14"/>
              </w:rPr>
            </w:pPr>
            <w:r w:rsidRPr="0034130C">
              <w:rPr>
                <w:sz w:val="14"/>
                <w:szCs w:val="14"/>
              </w:rPr>
              <w:t>86,1</w:t>
            </w:r>
          </w:p>
        </w:tc>
        <w:tc>
          <w:tcPr>
            <w:tcW w:w="851" w:type="dxa"/>
          </w:tcPr>
          <w:p w:rsidR="0034130C" w:rsidRPr="0034130C" w:rsidRDefault="0034130C" w:rsidP="004E46F0">
            <w:pPr>
              <w:pStyle w:val="newncpi"/>
              <w:ind w:hanging="108"/>
              <w:rPr>
                <w:sz w:val="14"/>
                <w:szCs w:val="14"/>
              </w:rPr>
            </w:pPr>
            <w:r w:rsidRPr="0034130C">
              <w:rPr>
                <w:sz w:val="14"/>
                <w:szCs w:val="14"/>
              </w:rPr>
              <w:t>0,071</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43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(газовый теплогенератор TVA1800-200)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35"/>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6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15"/>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7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133,1</w:t>
            </w:r>
          </w:p>
        </w:tc>
        <w:tc>
          <w:tcPr>
            <w:tcW w:w="851" w:type="dxa"/>
          </w:tcPr>
          <w:p w:rsidR="0034130C" w:rsidRPr="0034130C" w:rsidRDefault="0034130C" w:rsidP="004E46F0">
            <w:pPr>
              <w:pStyle w:val="newncpi"/>
              <w:ind w:hanging="108"/>
              <w:rPr>
                <w:sz w:val="14"/>
                <w:szCs w:val="14"/>
              </w:rPr>
            </w:pPr>
            <w:r w:rsidRPr="0034130C">
              <w:rPr>
                <w:sz w:val="14"/>
                <w:szCs w:val="14"/>
              </w:rPr>
              <w:t>0,110</w:t>
            </w:r>
          </w:p>
        </w:tc>
        <w:tc>
          <w:tcPr>
            <w:tcW w:w="850" w:type="dxa"/>
          </w:tcPr>
          <w:p w:rsidR="0034130C" w:rsidRPr="0034130C" w:rsidRDefault="0034130C" w:rsidP="004E46F0">
            <w:pPr>
              <w:pStyle w:val="newncpi"/>
              <w:ind w:hanging="53"/>
              <w:rPr>
                <w:sz w:val="14"/>
                <w:szCs w:val="14"/>
              </w:rPr>
            </w:pPr>
            <w:r w:rsidRPr="0034130C">
              <w:rPr>
                <w:sz w:val="14"/>
                <w:szCs w:val="14"/>
              </w:rPr>
              <w:t>133,1</w:t>
            </w:r>
          </w:p>
        </w:tc>
        <w:tc>
          <w:tcPr>
            <w:tcW w:w="851" w:type="dxa"/>
          </w:tcPr>
          <w:p w:rsidR="0034130C" w:rsidRPr="0034130C" w:rsidRDefault="0034130C" w:rsidP="004E46F0">
            <w:pPr>
              <w:pStyle w:val="newncpi"/>
              <w:ind w:hanging="108"/>
              <w:rPr>
                <w:sz w:val="14"/>
                <w:szCs w:val="14"/>
              </w:rPr>
            </w:pPr>
            <w:r w:rsidRPr="0034130C">
              <w:rPr>
                <w:sz w:val="14"/>
                <w:szCs w:val="14"/>
              </w:rPr>
              <w:t>0,110</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60"/>
        </w:trPr>
        <w:tc>
          <w:tcPr>
            <w:tcW w:w="567" w:type="dxa"/>
            <w:noWrap/>
          </w:tcPr>
          <w:p w:rsidR="0034130C" w:rsidRPr="0034130C" w:rsidRDefault="0034130C" w:rsidP="0034130C">
            <w:pPr>
              <w:pStyle w:val="newncpi"/>
              <w:rPr>
                <w:sz w:val="14"/>
                <w:szCs w:val="14"/>
              </w:rPr>
            </w:pPr>
            <w:r w:rsidRPr="0034130C">
              <w:rPr>
                <w:sz w:val="14"/>
                <w:szCs w:val="14"/>
              </w:rPr>
              <w:t>0</w:t>
            </w:r>
            <w:r>
              <w:rPr>
                <w:sz w:val="14"/>
                <w:szCs w:val="14"/>
              </w:rPr>
              <w:t>0</w:t>
            </w:r>
            <w:r w:rsidRPr="0034130C">
              <w:rPr>
                <w:sz w:val="14"/>
                <w:szCs w:val="14"/>
              </w:rPr>
              <w:t>050</w:t>
            </w:r>
          </w:p>
        </w:tc>
        <w:tc>
          <w:tcPr>
            <w:tcW w:w="1701" w:type="dxa"/>
          </w:tcPr>
          <w:p w:rsidR="0034130C" w:rsidRPr="0034130C" w:rsidRDefault="0034130C" w:rsidP="009B0258">
            <w:pPr>
              <w:pStyle w:val="newncpi"/>
              <w:ind w:firstLine="0"/>
              <w:rPr>
                <w:sz w:val="14"/>
                <w:szCs w:val="14"/>
              </w:rPr>
            </w:pPr>
            <w:r w:rsidRPr="0034130C">
              <w:rPr>
                <w:sz w:val="14"/>
                <w:szCs w:val="14"/>
              </w:rPr>
              <w:t>ЦСМП</w:t>
            </w:r>
          </w:p>
        </w:tc>
        <w:tc>
          <w:tcPr>
            <w:tcW w:w="426" w:type="dxa"/>
            <w:noWrap/>
          </w:tcPr>
          <w:p w:rsidR="0034130C" w:rsidRPr="0034130C" w:rsidRDefault="0034130C" w:rsidP="0034130C">
            <w:pPr>
              <w:pStyle w:val="newncpi"/>
              <w:rPr>
                <w:sz w:val="14"/>
                <w:szCs w:val="14"/>
              </w:rPr>
            </w:pPr>
            <w:r w:rsidRPr="0034130C">
              <w:rPr>
                <w:sz w:val="14"/>
                <w:szCs w:val="14"/>
              </w:rPr>
              <w:t>0316</w:t>
            </w:r>
          </w:p>
        </w:tc>
        <w:tc>
          <w:tcPr>
            <w:tcW w:w="1984" w:type="dxa"/>
          </w:tcPr>
          <w:p w:rsidR="0034130C" w:rsidRPr="0034130C" w:rsidRDefault="0034130C" w:rsidP="009B0258">
            <w:pPr>
              <w:pStyle w:val="newncpi"/>
              <w:ind w:hanging="108"/>
              <w:jc w:val="center"/>
              <w:rPr>
                <w:sz w:val="14"/>
                <w:szCs w:val="14"/>
              </w:rPr>
            </w:pPr>
            <w:r w:rsidRPr="0034130C">
              <w:rPr>
                <w:sz w:val="14"/>
                <w:szCs w:val="14"/>
              </w:rPr>
              <w:t>Гидрохлорид (соляная кислота)</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 xml:space="preserve"> - </w:t>
            </w:r>
          </w:p>
        </w:tc>
      </w:tr>
      <w:tr w:rsidR="0034130C" w:rsidRPr="0034130C" w:rsidTr="00D02CBF">
        <w:trPr>
          <w:trHeight w:val="281"/>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xml:space="preserve">(вытяжной шкаф, </w:t>
            </w:r>
          </w:p>
        </w:tc>
        <w:tc>
          <w:tcPr>
            <w:tcW w:w="426" w:type="dxa"/>
            <w:noWrap/>
          </w:tcPr>
          <w:p w:rsidR="0034130C" w:rsidRPr="0034130C" w:rsidRDefault="0034130C" w:rsidP="0034130C">
            <w:pPr>
              <w:pStyle w:val="newncpi"/>
              <w:rPr>
                <w:sz w:val="14"/>
                <w:szCs w:val="14"/>
              </w:rPr>
            </w:pPr>
            <w:r w:rsidRPr="0034130C">
              <w:rPr>
                <w:sz w:val="14"/>
                <w:szCs w:val="14"/>
              </w:rPr>
              <w:t>0322</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Серная кислота</w:t>
            </w:r>
          </w:p>
        </w:tc>
        <w:tc>
          <w:tcPr>
            <w:tcW w:w="709" w:type="dxa"/>
            <w:noWrap/>
          </w:tcPr>
          <w:p w:rsidR="0034130C" w:rsidRPr="0034130C" w:rsidRDefault="0034130C" w:rsidP="0034130C">
            <w:pPr>
              <w:pStyle w:val="newncpi"/>
              <w:jc w:val="center"/>
              <w:rPr>
                <w:sz w:val="14"/>
                <w:szCs w:val="14"/>
              </w:rPr>
            </w:pP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 xml:space="preserve"> - </w:t>
            </w:r>
          </w:p>
        </w:tc>
      </w:tr>
      <w:tr w:rsidR="0034130C" w:rsidRPr="0034130C" w:rsidTr="00D02CBF">
        <w:trPr>
          <w:trHeight w:val="720"/>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станция CIP-мойки OBRAM)</w:t>
            </w:r>
          </w:p>
        </w:tc>
        <w:tc>
          <w:tcPr>
            <w:tcW w:w="426" w:type="dxa"/>
            <w:noWrap/>
          </w:tcPr>
          <w:p w:rsidR="0034130C" w:rsidRPr="0034130C" w:rsidRDefault="0034130C" w:rsidP="0034130C">
            <w:pPr>
              <w:pStyle w:val="newncpi"/>
              <w:rPr>
                <w:sz w:val="14"/>
                <w:szCs w:val="14"/>
              </w:rPr>
            </w:pPr>
            <w:r w:rsidRPr="0034130C">
              <w:rPr>
                <w:sz w:val="14"/>
                <w:szCs w:val="14"/>
              </w:rPr>
              <w:t>2902</w:t>
            </w:r>
          </w:p>
        </w:tc>
        <w:tc>
          <w:tcPr>
            <w:tcW w:w="1984" w:type="dxa"/>
          </w:tcPr>
          <w:p w:rsidR="0034130C" w:rsidRPr="0034130C" w:rsidRDefault="0034130C" w:rsidP="009B0258">
            <w:pPr>
              <w:pStyle w:val="newncpi"/>
              <w:ind w:hanging="108"/>
              <w:jc w:val="center"/>
              <w:rPr>
                <w:sz w:val="14"/>
                <w:szCs w:val="14"/>
              </w:rPr>
            </w:pPr>
            <w:r w:rsidRPr="0034130C">
              <w:rPr>
                <w:sz w:val="14"/>
                <w:szCs w:val="14"/>
              </w:rPr>
              <w:t>Твердые частицы (недифференцированная по составу пыль/аэрозоль)</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 xml:space="preserve"> - </w:t>
            </w:r>
          </w:p>
        </w:tc>
      </w:tr>
      <w:tr w:rsidR="0034130C" w:rsidRPr="0034130C" w:rsidTr="00D02CBF">
        <w:trPr>
          <w:trHeight w:val="211"/>
        </w:trPr>
        <w:tc>
          <w:tcPr>
            <w:tcW w:w="567" w:type="dxa"/>
            <w:noWrap/>
          </w:tcPr>
          <w:p w:rsidR="0034130C" w:rsidRPr="0034130C" w:rsidRDefault="0034130C" w:rsidP="0034130C">
            <w:pPr>
              <w:pStyle w:val="newncpi"/>
              <w:rPr>
                <w:sz w:val="14"/>
                <w:szCs w:val="14"/>
              </w:rPr>
            </w:pPr>
            <w:r w:rsidRPr="0034130C">
              <w:rPr>
                <w:sz w:val="14"/>
                <w:szCs w:val="14"/>
              </w:rPr>
              <w:t>00</w:t>
            </w:r>
            <w:r>
              <w:rPr>
                <w:sz w:val="14"/>
                <w:szCs w:val="14"/>
              </w:rPr>
              <w:t>0</w:t>
            </w:r>
            <w:r w:rsidRPr="0034130C">
              <w:rPr>
                <w:sz w:val="14"/>
                <w:szCs w:val="14"/>
              </w:rPr>
              <w:t>25</w:t>
            </w:r>
          </w:p>
        </w:tc>
        <w:tc>
          <w:tcPr>
            <w:tcW w:w="1701" w:type="dxa"/>
          </w:tcPr>
          <w:p w:rsidR="0034130C" w:rsidRPr="0034130C" w:rsidRDefault="0034130C" w:rsidP="009B0258">
            <w:pPr>
              <w:pStyle w:val="newncpi"/>
              <w:ind w:firstLine="0"/>
              <w:rPr>
                <w:sz w:val="14"/>
                <w:szCs w:val="14"/>
              </w:rPr>
            </w:pPr>
            <w:r w:rsidRPr="0034130C">
              <w:rPr>
                <w:sz w:val="14"/>
                <w:szCs w:val="14"/>
              </w:rPr>
              <w:t>РМЦ, сварочный участок</w:t>
            </w:r>
          </w:p>
        </w:tc>
        <w:tc>
          <w:tcPr>
            <w:tcW w:w="426" w:type="dxa"/>
            <w:noWrap/>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i/>
                <w:iCs/>
                <w:sz w:val="14"/>
                <w:szCs w:val="14"/>
              </w:rPr>
            </w:pPr>
            <w:r w:rsidRPr="0034130C">
              <w:rPr>
                <w:i/>
                <w:iCs/>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0,035</w:t>
            </w:r>
          </w:p>
        </w:tc>
        <w:tc>
          <w:tcPr>
            <w:tcW w:w="850" w:type="dxa"/>
            <w:noWrap/>
          </w:tcPr>
          <w:p w:rsidR="0034130C" w:rsidRPr="0034130C" w:rsidRDefault="0034130C" w:rsidP="004E46F0">
            <w:pPr>
              <w:pStyle w:val="newncpi"/>
              <w:ind w:hanging="53"/>
              <w:rPr>
                <w:i/>
                <w:iCs/>
                <w:sz w:val="14"/>
                <w:szCs w:val="14"/>
              </w:rPr>
            </w:pPr>
            <w:r w:rsidRPr="0034130C">
              <w:rPr>
                <w:i/>
                <w:iCs/>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0,035</w:t>
            </w:r>
          </w:p>
        </w:tc>
        <w:tc>
          <w:tcPr>
            <w:tcW w:w="850" w:type="dxa"/>
            <w:noWrap/>
          </w:tcPr>
          <w:p w:rsidR="0034130C" w:rsidRPr="0034130C" w:rsidRDefault="0034130C" w:rsidP="0034130C">
            <w:pPr>
              <w:pStyle w:val="newncpi"/>
              <w:rPr>
                <w:i/>
                <w:iCs/>
                <w:sz w:val="14"/>
                <w:szCs w:val="14"/>
              </w:rPr>
            </w:pPr>
            <w:r w:rsidRPr="0034130C">
              <w:rPr>
                <w:i/>
                <w:iCs/>
                <w:sz w:val="14"/>
                <w:szCs w:val="14"/>
              </w:rPr>
              <w:t>-</w:t>
            </w:r>
          </w:p>
        </w:tc>
      </w:tr>
      <w:tr w:rsidR="0034130C" w:rsidRPr="0034130C" w:rsidTr="00D02CBF">
        <w:trPr>
          <w:trHeight w:val="159"/>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xml:space="preserve">(сварочный аппарат, </w:t>
            </w:r>
          </w:p>
        </w:tc>
        <w:tc>
          <w:tcPr>
            <w:tcW w:w="426" w:type="dxa"/>
            <w:noWrap/>
          </w:tcPr>
          <w:p w:rsidR="0034130C" w:rsidRPr="0034130C" w:rsidRDefault="0034130C" w:rsidP="0034130C">
            <w:pPr>
              <w:pStyle w:val="newncpi"/>
              <w:rPr>
                <w:sz w:val="14"/>
                <w:szCs w:val="14"/>
              </w:rPr>
            </w:pPr>
            <w:r w:rsidRPr="0034130C">
              <w:rPr>
                <w:sz w:val="14"/>
                <w:szCs w:val="14"/>
              </w:rPr>
              <w:t>0326</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Озон</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0,000220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0,000220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405"/>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установка ручной плазменной резки)</w:t>
            </w:r>
          </w:p>
        </w:tc>
        <w:tc>
          <w:tcPr>
            <w:tcW w:w="426" w:type="dxa"/>
            <w:noWrap/>
          </w:tcPr>
          <w:p w:rsidR="0034130C" w:rsidRPr="0034130C" w:rsidRDefault="0034130C" w:rsidP="0034130C">
            <w:pPr>
              <w:pStyle w:val="newncpi"/>
              <w:rPr>
                <w:sz w:val="14"/>
                <w:szCs w:val="14"/>
              </w:rPr>
            </w:pPr>
            <w:r w:rsidRPr="0034130C">
              <w:rPr>
                <w:sz w:val="14"/>
                <w:szCs w:val="14"/>
              </w:rPr>
              <w:t>0337</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0,005</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0,005</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600"/>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noWrap/>
          </w:tcPr>
          <w:p w:rsidR="0034130C" w:rsidRPr="0034130C" w:rsidRDefault="0034130C" w:rsidP="0034130C">
            <w:pPr>
              <w:pStyle w:val="newncpi"/>
              <w:rPr>
                <w:sz w:val="14"/>
                <w:szCs w:val="14"/>
              </w:rPr>
            </w:pPr>
            <w:r w:rsidRPr="0034130C">
              <w:rPr>
                <w:sz w:val="14"/>
                <w:szCs w:val="14"/>
              </w:rPr>
              <w:t>0342</w:t>
            </w:r>
          </w:p>
        </w:tc>
        <w:tc>
          <w:tcPr>
            <w:tcW w:w="1984" w:type="dxa"/>
          </w:tcPr>
          <w:p w:rsidR="0034130C" w:rsidRPr="0034130C" w:rsidRDefault="0034130C" w:rsidP="009B0258">
            <w:pPr>
              <w:pStyle w:val="newncpi"/>
              <w:ind w:hanging="108"/>
              <w:jc w:val="center"/>
              <w:rPr>
                <w:sz w:val="14"/>
                <w:szCs w:val="14"/>
              </w:rPr>
            </w:pPr>
            <w:r w:rsidRPr="0034130C">
              <w:rPr>
                <w:sz w:val="14"/>
                <w:szCs w:val="14"/>
              </w:rPr>
              <w:t>Фтористые газообразные соединения (в пересчете на фтор): гидрофторид</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83"/>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noWrap/>
          </w:tcPr>
          <w:p w:rsidR="0034130C" w:rsidRPr="0034130C" w:rsidRDefault="0034130C" w:rsidP="0034130C">
            <w:pPr>
              <w:pStyle w:val="newncpi"/>
              <w:rPr>
                <w:sz w:val="14"/>
                <w:szCs w:val="14"/>
              </w:rPr>
            </w:pPr>
            <w:r w:rsidRPr="0034130C">
              <w:rPr>
                <w:sz w:val="14"/>
                <w:szCs w:val="14"/>
              </w:rPr>
              <w:t>0203</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Хром (VI)</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0,000045</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0,000045</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699"/>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noWrap/>
          </w:tcPr>
          <w:p w:rsidR="0034130C" w:rsidRPr="0034130C" w:rsidRDefault="0034130C" w:rsidP="0034130C">
            <w:pPr>
              <w:pStyle w:val="newncpi"/>
              <w:rPr>
                <w:sz w:val="14"/>
                <w:szCs w:val="14"/>
              </w:rPr>
            </w:pPr>
            <w:r w:rsidRPr="0034130C">
              <w:rPr>
                <w:sz w:val="14"/>
                <w:szCs w:val="14"/>
              </w:rPr>
              <w:t>2902</w:t>
            </w:r>
          </w:p>
        </w:tc>
        <w:tc>
          <w:tcPr>
            <w:tcW w:w="1984" w:type="dxa"/>
          </w:tcPr>
          <w:p w:rsidR="0034130C" w:rsidRPr="0034130C" w:rsidRDefault="0034130C" w:rsidP="009B0258">
            <w:pPr>
              <w:pStyle w:val="newncpi"/>
              <w:ind w:hanging="108"/>
              <w:jc w:val="center"/>
              <w:rPr>
                <w:sz w:val="14"/>
                <w:szCs w:val="14"/>
              </w:rPr>
            </w:pPr>
            <w:r w:rsidRPr="0034130C">
              <w:rPr>
                <w:sz w:val="14"/>
                <w:szCs w:val="14"/>
              </w:rPr>
              <w:t>Твердые частицы (недифференцированная по составу пыль/аэрозоль)</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0,031</w:t>
            </w:r>
          </w:p>
        </w:tc>
        <w:tc>
          <w:tcPr>
            <w:tcW w:w="850" w:type="dxa"/>
            <w:noWrap/>
          </w:tcPr>
          <w:p w:rsidR="0034130C" w:rsidRPr="0034130C" w:rsidRDefault="0034130C" w:rsidP="004E46F0">
            <w:pPr>
              <w:pStyle w:val="newncpi"/>
              <w:ind w:hanging="53"/>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0,031</w:t>
            </w:r>
          </w:p>
        </w:tc>
        <w:tc>
          <w:tcPr>
            <w:tcW w:w="850" w:type="dxa"/>
            <w:noWrap/>
          </w:tcPr>
          <w:p w:rsidR="0034130C" w:rsidRPr="0034130C" w:rsidRDefault="0034130C" w:rsidP="0034130C">
            <w:pPr>
              <w:pStyle w:val="newncpi"/>
              <w:rPr>
                <w:sz w:val="14"/>
                <w:szCs w:val="14"/>
              </w:rPr>
            </w:pPr>
            <w:r w:rsidRPr="0034130C">
              <w:rPr>
                <w:sz w:val="14"/>
                <w:szCs w:val="14"/>
              </w:rPr>
              <w:t xml:space="preserve"> - </w:t>
            </w:r>
          </w:p>
        </w:tc>
      </w:tr>
      <w:tr w:rsidR="0034130C" w:rsidRPr="0034130C" w:rsidTr="00D02CBF">
        <w:trPr>
          <w:trHeight w:val="381"/>
        </w:trPr>
        <w:tc>
          <w:tcPr>
            <w:tcW w:w="567" w:type="dxa"/>
            <w:noWrap/>
          </w:tcPr>
          <w:p w:rsidR="0034130C" w:rsidRPr="0034130C" w:rsidRDefault="0034130C" w:rsidP="0034130C">
            <w:pPr>
              <w:pStyle w:val="newncpi"/>
              <w:rPr>
                <w:sz w:val="14"/>
                <w:szCs w:val="14"/>
              </w:rPr>
            </w:pPr>
            <w:r w:rsidRPr="0034130C">
              <w:rPr>
                <w:sz w:val="14"/>
                <w:szCs w:val="14"/>
              </w:rPr>
              <w:t>00</w:t>
            </w:r>
            <w:r>
              <w:rPr>
                <w:sz w:val="14"/>
                <w:szCs w:val="14"/>
              </w:rPr>
              <w:t>0</w:t>
            </w:r>
            <w:r w:rsidRPr="0034130C">
              <w:rPr>
                <w:sz w:val="14"/>
                <w:szCs w:val="14"/>
              </w:rPr>
              <w:t>47</w:t>
            </w:r>
          </w:p>
        </w:tc>
        <w:tc>
          <w:tcPr>
            <w:tcW w:w="1701" w:type="dxa"/>
          </w:tcPr>
          <w:p w:rsidR="0034130C" w:rsidRPr="0034130C" w:rsidRDefault="0034130C" w:rsidP="009B0258">
            <w:pPr>
              <w:pStyle w:val="newncpi"/>
              <w:ind w:firstLine="0"/>
              <w:rPr>
                <w:sz w:val="14"/>
                <w:szCs w:val="14"/>
              </w:rPr>
            </w:pPr>
            <w:r w:rsidRPr="0034130C">
              <w:rPr>
                <w:sz w:val="14"/>
                <w:szCs w:val="14"/>
              </w:rPr>
              <w:t>Транспортный цех</w:t>
            </w:r>
          </w:p>
        </w:tc>
        <w:tc>
          <w:tcPr>
            <w:tcW w:w="426" w:type="dxa"/>
            <w:noWrap/>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i/>
                <w:iCs/>
                <w:sz w:val="14"/>
                <w:szCs w:val="14"/>
              </w:rPr>
            </w:pPr>
            <w:r w:rsidRPr="0034130C">
              <w:rPr>
                <w:i/>
                <w:iCs/>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0,003</w:t>
            </w:r>
          </w:p>
        </w:tc>
        <w:tc>
          <w:tcPr>
            <w:tcW w:w="850" w:type="dxa"/>
            <w:noWrap/>
          </w:tcPr>
          <w:p w:rsidR="0034130C" w:rsidRPr="0034130C" w:rsidRDefault="0034130C" w:rsidP="004E46F0">
            <w:pPr>
              <w:pStyle w:val="newncpi"/>
              <w:ind w:hanging="53"/>
              <w:rPr>
                <w:i/>
                <w:iCs/>
                <w:sz w:val="14"/>
                <w:szCs w:val="14"/>
              </w:rPr>
            </w:pPr>
            <w:r w:rsidRPr="0034130C">
              <w:rPr>
                <w:i/>
                <w:iCs/>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0,003</w:t>
            </w:r>
          </w:p>
        </w:tc>
        <w:tc>
          <w:tcPr>
            <w:tcW w:w="850" w:type="dxa"/>
            <w:noWrap/>
          </w:tcPr>
          <w:p w:rsidR="0034130C" w:rsidRPr="0034130C" w:rsidRDefault="0034130C" w:rsidP="0034130C">
            <w:pPr>
              <w:pStyle w:val="newncpi"/>
              <w:rPr>
                <w:i/>
                <w:iCs/>
                <w:sz w:val="14"/>
                <w:szCs w:val="14"/>
              </w:rPr>
            </w:pPr>
            <w:r w:rsidRPr="0034130C">
              <w:rPr>
                <w:i/>
                <w:iCs/>
                <w:sz w:val="14"/>
                <w:szCs w:val="14"/>
              </w:rPr>
              <w:t>-</w:t>
            </w:r>
          </w:p>
        </w:tc>
      </w:tr>
      <w:tr w:rsidR="0034130C" w:rsidRPr="0034130C" w:rsidTr="00D02CBF">
        <w:trPr>
          <w:trHeight w:val="381"/>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xml:space="preserve">(сварочный аппарат, </w:t>
            </w:r>
          </w:p>
        </w:tc>
        <w:tc>
          <w:tcPr>
            <w:tcW w:w="426" w:type="dxa"/>
            <w:noWrap/>
          </w:tcPr>
          <w:p w:rsidR="0034130C" w:rsidRPr="0034130C" w:rsidRDefault="0034130C" w:rsidP="0034130C">
            <w:pPr>
              <w:pStyle w:val="newncpi"/>
              <w:rPr>
                <w:sz w:val="14"/>
                <w:szCs w:val="14"/>
              </w:rPr>
            </w:pPr>
            <w:r w:rsidRPr="0034130C">
              <w:rPr>
                <w:sz w:val="14"/>
                <w:szCs w:val="14"/>
              </w:rPr>
              <w:t>0337</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0,006</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0,006</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699"/>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аппарат газовой резки)</w:t>
            </w:r>
          </w:p>
        </w:tc>
        <w:tc>
          <w:tcPr>
            <w:tcW w:w="426" w:type="dxa"/>
            <w:noWrap/>
          </w:tcPr>
          <w:p w:rsidR="0034130C" w:rsidRPr="0034130C" w:rsidRDefault="0034130C" w:rsidP="0034130C">
            <w:pPr>
              <w:pStyle w:val="newncpi"/>
              <w:rPr>
                <w:sz w:val="14"/>
                <w:szCs w:val="14"/>
              </w:rPr>
            </w:pPr>
            <w:r w:rsidRPr="0034130C">
              <w:rPr>
                <w:sz w:val="14"/>
                <w:szCs w:val="14"/>
              </w:rPr>
              <w:t>0342</w:t>
            </w:r>
          </w:p>
        </w:tc>
        <w:tc>
          <w:tcPr>
            <w:tcW w:w="1984" w:type="dxa"/>
          </w:tcPr>
          <w:p w:rsidR="0034130C" w:rsidRPr="0034130C" w:rsidRDefault="0034130C" w:rsidP="009B0258">
            <w:pPr>
              <w:pStyle w:val="newncpi"/>
              <w:ind w:hanging="108"/>
              <w:jc w:val="center"/>
              <w:rPr>
                <w:sz w:val="14"/>
                <w:szCs w:val="14"/>
              </w:rPr>
            </w:pPr>
            <w:r w:rsidRPr="0034130C">
              <w:rPr>
                <w:sz w:val="14"/>
                <w:szCs w:val="14"/>
              </w:rPr>
              <w:t>Фтористые газообразные соединения (в пересчете на фтор): гидрофторид</w:t>
            </w:r>
          </w:p>
        </w:tc>
        <w:tc>
          <w:tcPr>
            <w:tcW w:w="709" w:type="dxa"/>
            <w:noWrap/>
          </w:tcPr>
          <w:p w:rsidR="0034130C" w:rsidRPr="0034130C" w:rsidRDefault="0034130C" w:rsidP="0034130C">
            <w:pPr>
              <w:pStyle w:val="newncpi"/>
              <w:jc w:val="center"/>
              <w:rPr>
                <w:sz w:val="14"/>
                <w:szCs w:val="14"/>
              </w:rPr>
            </w:pP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732"/>
        </w:trPr>
        <w:tc>
          <w:tcPr>
            <w:tcW w:w="567" w:type="dxa"/>
            <w:noWrap/>
          </w:tcPr>
          <w:p w:rsidR="0034130C" w:rsidRPr="0034130C" w:rsidRDefault="0034130C" w:rsidP="0034130C">
            <w:pPr>
              <w:pStyle w:val="newncpi"/>
              <w:rPr>
                <w:sz w:val="14"/>
                <w:szCs w:val="14"/>
              </w:rPr>
            </w:pPr>
            <w:r w:rsidRPr="0034130C">
              <w:rPr>
                <w:sz w:val="14"/>
                <w:szCs w:val="14"/>
              </w:rPr>
              <w:lastRenderedPageBreak/>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noWrap/>
          </w:tcPr>
          <w:p w:rsidR="0034130C" w:rsidRPr="0034130C" w:rsidRDefault="0034130C" w:rsidP="0034130C">
            <w:pPr>
              <w:pStyle w:val="newncpi"/>
              <w:rPr>
                <w:sz w:val="14"/>
                <w:szCs w:val="14"/>
              </w:rPr>
            </w:pPr>
            <w:r w:rsidRPr="0034130C">
              <w:rPr>
                <w:sz w:val="14"/>
                <w:szCs w:val="14"/>
              </w:rPr>
              <w:t>2902</w:t>
            </w:r>
          </w:p>
        </w:tc>
        <w:tc>
          <w:tcPr>
            <w:tcW w:w="1984" w:type="dxa"/>
          </w:tcPr>
          <w:p w:rsidR="0034130C" w:rsidRPr="0034130C" w:rsidRDefault="0034130C" w:rsidP="009B0258">
            <w:pPr>
              <w:pStyle w:val="newncpi"/>
              <w:ind w:hanging="108"/>
              <w:jc w:val="center"/>
              <w:rPr>
                <w:sz w:val="14"/>
                <w:szCs w:val="14"/>
              </w:rPr>
            </w:pPr>
            <w:r w:rsidRPr="0034130C">
              <w:rPr>
                <w:sz w:val="14"/>
                <w:szCs w:val="14"/>
              </w:rPr>
              <w:t>Твердые частицы (недифференцированная по составу пыль/аэрозоль)</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0,015</w:t>
            </w:r>
          </w:p>
        </w:tc>
        <w:tc>
          <w:tcPr>
            <w:tcW w:w="850" w:type="dxa"/>
            <w:noWrap/>
          </w:tcPr>
          <w:p w:rsidR="0034130C" w:rsidRPr="0034130C" w:rsidRDefault="0034130C" w:rsidP="004E46F0">
            <w:pPr>
              <w:pStyle w:val="newncpi"/>
              <w:ind w:hanging="53"/>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0,015</w:t>
            </w:r>
          </w:p>
        </w:tc>
        <w:tc>
          <w:tcPr>
            <w:tcW w:w="850" w:type="dxa"/>
            <w:noWrap/>
          </w:tcPr>
          <w:p w:rsidR="0034130C" w:rsidRPr="0034130C" w:rsidRDefault="0034130C" w:rsidP="0034130C">
            <w:pPr>
              <w:pStyle w:val="newncpi"/>
              <w:rPr>
                <w:sz w:val="14"/>
                <w:szCs w:val="14"/>
              </w:rPr>
            </w:pPr>
            <w:r w:rsidRPr="0034130C">
              <w:rPr>
                <w:sz w:val="14"/>
                <w:szCs w:val="14"/>
              </w:rPr>
              <w:t xml:space="preserve"> - </w:t>
            </w:r>
          </w:p>
        </w:tc>
      </w:tr>
      <w:tr w:rsidR="0034130C" w:rsidRPr="0034130C" w:rsidTr="00D02CBF">
        <w:trPr>
          <w:trHeight w:val="572"/>
        </w:trPr>
        <w:tc>
          <w:tcPr>
            <w:tcW w:w="567" w:type="dxa"/>
            <w:noWrap/>
          </w:tcPr>
          <w:p w:rsidR="0034130C" w:rsidRPr="0034130C" w:rsidRDefault="0034130C" w:rsidP="0034130C">
            <w:pPr>
              <w:pStyle w:val="newncpi"/>
              <w:rPr>
                <w:sz w:val="14"/>
                <w:szCs w:val="14"/>
              </w:rPr>
            </w:pPr>
            <w:r w:rsidRPr="0034130C">
              <w:rPr>
                <w:sz w:val="14"/>
                <w:szCs w:val="14"/>
              </w:rPr>
              <w:t>00</w:t>
            </w:r>
            <w:r>
              <w:rPr>
                <w:sz w:val="14"/>
                <w:szCs w:val="14"/>
              </w:rPr>
              <w:t>0</w:t>
            </w:r>
            <w:r w:rsidRPr="0034130C">
              <w:rPr>
                <w:sz w:val="14"/>
                <w:szCs w:val="14"/>
              </w:rPr>
              <w:t>36</w:t>
            </w:r>
          </w:p>
        </w:tc>
        <w:tc>
          <w:tcPr>
            <w:tcW w:w="1701" w:type="dxa"/>
          </w:tcPr>
          <w:p w:rsidR="0034130C" w:rsidRPr="0034130C" w:rsidRDefault="0034130C" w:rsidP="009B0258">
            <w:pPr>
              <w:pStyle w:val="newncpi"/>
              <w:ind w:firstLine="0"/>
              <w:rPr>
                <w:sz w:val="14"/>
                <w:szCs w:val="14"/>
              </w:rPr>
            </w:pPr>
            <w:r w:rsidRPr="0034130C">
              <w:rPr>
                <w:sz w:val="14"/>
                <w:szCs w:val="14"/>
              </w:rPr>
              <w:t>ЦСМП, участок сухой подсырной сыворотки</w:t>
            </w:r>
          </w:p>
        </w:tc>
        <w:tc>
          <w:tcPr>
            <w:tcW w:w="426" w:type="dxa"/>
            <w:noWrap/>
          </w:tcPr>
          <w:p w:rsidR="0034130C" w:rsidRPr="0034130C" w:rsidRDefault="0034130C" w:rsidP="0034130C">
            <w:pPr>
              <w:pStyle w:val="newncpi"/>
              <w:rPr>
                <w:sz w:val="14"/>
                <w:szCs w:val="14"/>
              </w:rPr>
            </w:pPr>
            <w:r w:rsidRPr="0034130C">
              <w:rPr>
                <w:sz w:val="14"/>
                <w:szCs w:val="14"/>
              </w:rPr>
              <w:t>2902</w:t>
            </w:r>
          </w:p>
        </w:tc>
        <w:tc>
          <w:tcPr>
            <w:tcW w:w="1984" w:type="dxa"/>
          </w:tcPr>
          <w:p w:rsidR="0034130C" w:rsidRPr="0034130C" w:rsidRDefault="0034130C" w:rsidP="009B0258">
            <w:pPr>
              <w:pStyle w:val="newncpi"/>
              <w:ind w:hanging="108"/>
              <w:jc w:val="center"/>
              <w:rPr>
                <w:sz w:val="14"/>
                <w:szCs w:val="14"/>
              </w:rPr>
            </w:pPr>
            <w:r w:rsidRPr="0034130C">
              <w:rPr>
                <w:sz w:val="14"/>
                <w:szCs w:val="14"/>
              </w:rPr>
              <w:t>Твердые частицы (недифференцированная по составу пыль/аэрозоль)</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vMerge w:val="restart"/>
          </w:tcPr>
          <w:p w:rsidR="0034130C" w:rsidRPr="0034130C" w:rsidRDefault="009B0258" w:rsidP="009B0258">
            <w:pPr>
              <w:pStyle w:val="newncpi"/>
              <w:ind w:hanging="108"/>
              <w:rPr>
                <w:sz w:val="14"/>
                <w:szCs w:val="14"/>
              </w:rPr>
            </w:pPr>
            <w:r>
              <w:rPr>
                <w:sz w:val="14"/>
                <w:szCs w:val="14"/>
              </w:rPr>
              <w:t xml:space="preserve">группа С, </w:t>
            </w:r>
            <w:r w:rsidR="0034130C" w:rsidRPr="0034130C">
              <w:rPr>
                <w:sz w:val="14"/>
                <w:szCs w:val="14"/>
              </w:rPr>
              <w:t>1 ступень очистки</w:t>
            </w:r>
          </w:p>
        </w:tc>
        <w:tc>
          <w:tcPr>
            <w:tcW w:w="1134" w:type="dxa"/>
            <w:noWrap/>
          </w:tcPr>
          <w:p w:rsidR="0034130C" w:rsidRPr="0034130C" w:rsidRDefault="0034130C" w:rsidP="0034130C">
            <w:pPr>
              <w:pStyle w:val="newncpi"/>
              <w:rPr>
                <w:sz w:val="14"/>
                <w:szCs w:val="14"/>
              </w:rPr>
            </w:pPr>
            <w:r w:rsidRPr="0034130C">
              <w:rPr>
                <w:sz w:val="14"/>
                <w:szCs w:val="14"/>
              </w:rPr>
              <w:t>32,0</w:t>
            </w:r>
          </w:p>
        </w:tc>
        <w:tc>
          <w:tcPr>
            <w:tcW w:w="851" w:type="dxa"/>
            <w:noWrap/>
          </w:tcPr>
          <w:p w:rsidR="0034130C" w:rsidRPr="0034130C" w:rsidRDefault="0034130C" w:rsidP="004E46F0">
            <w:pPr>
              <w:pStyle w:val="newncpi"/>
              <w:ind w:hanging="108"/>
              <w:rPr>
                <w:sz w:val="14"/>
                <w:szCs w:val="14"/>
              </w:rPr>
            </w:pPr>
            <w:r w:rsidRPr="0034130C">
              <w:rPr>
                <w:sz w:val="14"/>
                <w:szCs w:val="14"/>
              </w:rPr>
              <w:t>0,177</w:t>
            </w:r>
          </w:p>
        </w:tc>
        <w:tc>
          <w:tcPr>
            <w:tcW w:w="850" w:type="dxa"/>
            <w:noWrap/>
          </w:tcPr>
          <w:p w:rsidR="0034130C" w:rsidRPr="0034130C" w:rsidRDefault="0034130C" w:rsidP="004E46F0">
            <w:pPr>
              <w:pStyle w:val="newncpi"/>
              <w:ind w:hanging="53"/>
              <w:rPr>
                <w:sz w:val="14"/>
                <w:szCs w:val="14"/>
              </w:rPr>
            </w:pPr>
            <w:r w:rsidRPr="0034130C">
              <w:rPr>
                <w:sz w:val="14"/>
                <w:szCs w:val="14"/>
              </w:rPr>
              <w:t>32,0</w:t>
            </w:r>
          </w:p>
        </w:tc>
        <w:tc>
          <w:tcPr>
            <w:tcW w:w="851" w:type="dxa"/>
            <w:noWrap/>
          </w:tcPr>
          <w:p w:rsidR="0034130C" w:rsidRPr="0034130C" w:rsidRDefault="0034130C" w:rsidP="004E46F0">
            <w:pPr>
              <w:pStyle w:val="newncpi"/>
              <w:ind w:hanging="108"/>
              <w:rPr>
                <w:sz w:val="14"/>
                <w:szCs w:val="14"/>
              </w:rPr>
            </w:pPr>
            <w:r w:rsidRPr="0034130C">
              <w:rPr>
                <w:sz w:val="14"/>
                <w:szCs w:val="14"/>
              </w:rPr>
              <w:t>0,177</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13"/>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(сушилка А1-ОР-2Ч)</w:t>
            </w:r>
          </w:p>
        </w:tc>
        <w:tc>
          <w:tcPr>
            <w:tcW w:w="426" w:type="dxa"/>
            <w:noWrap/>
          </w:tcPr>
          <w:p w:rsidR="0034130C" w:rsidRPr="0034130C" w:rsidRDefault="0034130C" w:rsidP="0034130C">
            <w:pPr>
              <w:pStyle w:val="newncpi"/>
              <w:rPr>
                <w:sz w:val="14"/>
                <w:szCs w:val="14"/>
              </w:rPr>
            </w:pPr>
            <w:r w:rsidRPr="0034130C">
              <w:rPr>
                <w:sz w:val="14"/>
                <w:szCs w:val="14"/>
              </w:rPr>
              <w:t> </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vMerge/>
          </w:tcPr>
          <w:p w:rsidR="0034130C" w:rsidRPr="0034130C" w:rsidRDefault="0034130C" w:rsidP="009B0258">
            <w:pPr>
              <w:pStyle w:val="newncpi"/>
              <w:ind w:hanging="108"/>
              <w:jc w:val="center"/>
              <w:rPr>
                <w:sz w:val="14"/>
                <w:szCs w:val="14"/>
              </w:rPr>
            </w:pPr>
          </w:p>
        </w:tc>
        <w:tc>
          <w:tcPr>
            <w:tcW w:w="1134" w:type="dxa"/>
            <w:noWrap/>
          </w:tcPr>
          <w:p w:rsidR="0034130C" w:rsidRPr="0034130C" w:rsidRDefault="0034130C" w:rsidP="0034130C">
            <w:pPr>
              <w:pStyle w:val="newncpi"/>
              <w:rPr>
                <w:sz w:val="14"/>
                <w:szCs w:val="14"/>
              </w:rPr>
            </w:pPr>
            <w:r w:rsidRPr="0034130C">
              <w:rPr>
                <w:sz w:val="14"/>
                <w:szCs w:val="14"/>
              </w:rPr>
              <w:t> </w:t>
            </w:r>
          </w:p>
        </w:tc>
        <w:tc>
          <w:tcPr>
            <w:tcW w:w="851" w:type="dxa"/>
            <w:noWrap/>
          </w:tcPr>
          <w:p w:rsidR="0034130C" w:rsidRPr="0034130C" w:rsidRDefault="0034130C" w:rsidP="004E46F0">
            <w:pPr>
              <w:pStyle w:val="newncpi"/>
              <w:ind w:hanging="108"/>
              <w:rPr>
                <w:sz w:val="14"/>
                <w:szCs w:val="14"/>
              </w:rPr>
            </w:pPr>
            <w:r w:rsidRPr="0034130C">
              <w:rPr>
                <w:sz w:val="14"/>
                <w:szCs w:val="14"/>
              </w:rPr>
              <w:t> </w:t>
            </w:r>
          </w:p>
        </w:tc>
        <w:tc>
          <w:tcPr>
            <w:tcW w:w="850" w:type="dxa"/>
            <w:noWrap/>
          </w:tcPr>
          <w:p w:rsidR="0034130C" w:rsidRPr="0034130C" w:rsidRDefault="0034130C" w:rsidP="004E46F0">
            <w:pPr>
              <w:pStyle w:val="newncpi"/>
              <w:ind w:hanging="53"/>
              <w:rPr>
                <w:sz w:val="14"/>
                <w:szCs w:val="14"/>
              </w:rPr>
            </w:pPr>
            <w:r w:rsidRPr="0034130C">
              <w:rPr>
                <w:sz w:val="14"/>
                <w:szCs w:val="14"/>
              </w:rPr>
              <w:t> </w:t>
            </w:r>
          </w:p>
        </w:tc>
        <w:tc>
          <w:tcPr>
            <w:tcW w:w="851" w:type="dxa"/>
            <w:noWrap/>
          </w:tcPr>
          <w:p w:rsidR="0034130C" w:rsidRPr="0034130C" w:rsidRDefault="0034130C" w:rsidP="004E46F0">
            <w:pPr>
              <w:pStyle w:val="newncpi"/>
              <w:ind w:hanging="108"/>
              <w:rPr>
                <w:sz w:val="14"/>
                <w:szCs w:val="14"/>
              </w:rPr>
            </w:pPr>
            <w:r w:rsidRPr="0034130C">
              <w:rPr>
                <w:sz w:val="14"/>
                <w:szCs w:val="14"/>
              </w:rPr>
              <w:t> </w:t>
            </w:r>
          </w:p>
        </w:tc>
        <w:tc>
          <w:tcPr>
            <w:tcW w:w="850" w:type="dxa"/>
            <w:noWrap/>
          </w:tcPr>
          <w:p w:rsidR="0034130C" w:rsidRPr="0034130C" w:rsidRDefault="0034130C" w:rsidP="0034130C">
            <w:pPr>
              <w:pStyle w:val="newncpi"/>
              <w:rPr>
                <w:sz w:val="14"/>
                <w:szCs w:val="14"/>
              </w:rPr>
            </w:pPr>
            <w:r w:rsidRPr="0034130C">
              <w:rPr>
                <w:sz w:val="14"/>
                <w:szCs w:val="14"/>
              </w:rPr>
              <w:t> </w:t>
            </w:r>
          </w:p>
        </w:tc>
      </w:tr>
      <w:tr w:rsidR="0034130C" w:rsidRPr="0034130C" w:rsidTr="00D02CBF">
        <w:trPr>
          <w:trHeight w:val="415"/>
        </w:trPr>
        <w:tc>
          <w:tcPr>
            <w:tcW w:w="567" w:type="dxa"/>
          </w:tcPr>
          <w:p w:rsidR="0034130C" w:rsidRPr="0034130C" w:rsidRDefault="0034130C" w:rsidP="0034130C">
            <w:pPr>
              <w:pStyle w:val="newncpi"/>
              <w:rPr>
                <w:sz w:val="14"/>
                <w:szCs w:val="14"/>
              </w:rPr>
            </w:pPr>
            <w:r w:rsidRPr="0034130C">
              <w:rPr>
                <w:sz w:val="14"/>
                <w:szCs w:val="14"/>
              </w:rPr>
              <w:t>0</w:t>
            </w:r>
            <w:r>
              <w:rPr>
                <w:sz w:val="14"/>
                <w:szCs w:val="14"/>
              </w:rPr>
              <w:t>0</w:t>
            </w:r>
            <w:r w:rsidRPr="0034130C">
              <w:rPr>
                <w:sz w:val="14"/>
                <w:szCs w:val="14"/>
              </w:rPr>
              <w:t>037</w:t>
            </w:r>
          </w:p>
        </w:tc>
        <w:tc>
          <w:tcPr>
            <w:tcW w:w="1701" w:type="dxa"/>
          </w:tcPr>
          <w:p w:rsidR="0034130C" w:rsidRPr="0034130C" w:rsidRDefault="0034130C" w:rsidP="009B0258">
            <w:pPr>
              <w:pStyle w:val="newncpi"/>
              <w:ind w:firstLine="0"/>
              <w:rPr>
                <w:sz w:val="14"/>
                <w:szCs w:val="14"/>
              </w:rPr>
            </w:pPr>
            <w:r w:rsidRPr="0034130C">
              <w:rPr>
                <w:sz w:val="14"/>
                <w:szCs w:val="14"/>
              </w:rPr>
              <w:t>ЦСМП, участок сухой подсырной сыворотки</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121,6</w:t>
            </w:r>
          </w:p>
        </w:tc>
        <w:tc>
          <w:tcPr>
            <w:tcW w:w="851" w:type="dxa"/>
          </w:tcPr>
          <w:p w:rsidR="0034130C" w:rsidRPr="0034130C" w:rsidRDefault="0034130C" w:rsidP="004E46F0">
            <w:pPr>
              <w:pStyle w:val="newncpi"/>
              <w:ind w:hanging="108"/>
              <w:rPr>
                <w:sz w:val="14"/>
                <w:szCs w:val="14"/>
              </w:rPr>
            </w:pPr>
            <w:r w:rsidRPr="0034130C">
              <w:rPr>
                <w:sz w:val="14"/>
                <w:szCs w:val="14"/>
              </w:rPr>
              <w:t>0,029</w:t>
            </w:r>
          </w:p>
        </w:tc>
        <w:tc>
          <w:tcPr>
            <w:tcW w:w="850" w:type="dxa"/>
          </w:tcPr>
          <w:p w:rsidR="0034130C" w:rsidRPr="0034130C" w:rsidRDefault="0034130C" w:rsidP="004E46F0">
            <w:pPr>
              <w:pStyle w:val="newncpi"/>
              <w:ind w:hanging="53"/>
              <w:rPr>
                <w:sz w:val="14"/>
                <w:szCs w:val="14"/>
              </w:rPr>
            </w:pPr>
            <w:r w:rsidRPr="0034130C">
              <w:rPr>
                <w:sz w:val="14"/>
                <w:szCs w:val="14"/>
              </w:rPr>
              <w:t>121,6</w:t>
            </w:r>
          </w:p>
        </w:tc>
        <w:tc>
          <w:tcPr>
            <w:tcW w:w="851" w:type="dxa"/>
          </w:tcPr>
          <w:p w:rsidR="0034130C" w:rsidRPr="0034130C" w:rsidRDefault="0034130C" w:rsidP="004E46F0">
            <w:pPr>
              <w:pStyle w:val="newncpi"/>
              <w:ind w:hanging="108"/>
              <w:rPr>
                <w:sz w:val="14"/>
                <w:szCs w:val="14"/>
              </w:rPr>
            </w:pPr>
            <w:r w:rsidRPr="0034130C">
              <w:rPr>
                <w:sz w:val="14"/>
                <w:szCs w:val="14"/>
              </w:rPr>
              <w:t>0,029</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40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xml:space="preserve">(газовый теплогенератор </w:t>
            </w:r>
            <w:r w:rsidRPr="0034130C">
              <w:rPr>
                <w:sz w:val="14"/>
                <w:szCs w:val="14"/>
              </w:rPr>
              <w:br/>
              <w:t>ТГ-0,95)</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5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4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3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0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25"/>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33,7</w:t>
            </w:r>
          </w:p>
        </w:tc>
        <w:tc>
          <w:tcPr>
            <w:tcW w:w="851" w:type="dxa"/>
          </w:tcPr>
          <w:p w:rsidR="0034130C" w:rsidRPr="0034130C" w:rsidRDefault="0034130C" w:rsidP="004E46F0">
            <w:pPr>
              <w:pStyle w:val="newncpi"/>
              <w:ind w:hanging="108"/>
              <w:rPr>
                <w:sz w:val="14"/>
                <w:szCs w:val="14"/>
              </w:rPr>
            </w:pPr>
            <w:r w:rsidRPr="0034130C">
              <w:rPr>
                <w:sz w:val="14"/>
                <w:szCs w:val="14"/>
              </w:rPr>
              <w:t>0,008</w:t>
            </w:r>
          </w:p>
        </w:tc>
        <w:tc>
          <w:tcPr>
            <w:tcW w:w="850" w:type="dxa"/>
          </w:tcPr>
          <w:p w:rsidR="0034130C" w:rsidRPr="0034130C" w:rsidRDefault="0034130C" w:rsidP="004E46F0">
            <w:pPr>
              <w:pStyle w:val="newncpi"/>
              <w:ind w:hanging="53"/>
              <w:rPr>
                <w:sz w:val="14"/>
                <w:szCs w:val="14"/>
              </w:rPr>
            </w:pPr>
            <w:r w:rsidRPr="0034130C">
              <w:rPr>
                <w:sz w:val="14"/>
                <w:szCs w:val="14"/>
              </w:rPr>
              <w:t>33,7</w:t>
            </w:r>
          </w:p>
        </w:tc>
        <w:tc>
          <w:tcPr>
            <w:tcW w:w="851" w:type="dxa"/>
          </w:tcPr>
          <w:p w:rsidR="0034130C" w:rsidRPr="0034130C" w:rsidRDefault="0034130C" w:rsidP="004E46F0">
            <w:pPr>
              <w:pStyle w:val="newncpi"/>
              <w:ind w:hanging="108"/>
              <w:rPr>
                <w:sz w:val="14"/>
                <w:szCs w:val="14"/>
              </w:rPr>
            </w:pPr>
            <w:r w:rsidRPr="0034130C">
              <w:rPr>
                <w:sz w:val="14"/>
                <w:szCs w:val="14"/>
              </w:rPr>
              <w:t>0,008</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699"/>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39</w:t>
            </w:r>
          </w:p>
        </w:tc>
        <w:tc>
          <w:tcPr>
            <w:tcW w:w="1701" w:type="dxa"/>
          </w:tcPr>
          <w:p w:rsidR="0034130C" w:rsidRPr="0034130C" w:rsidRDefault="0034130C" w:rsidP="009B0258">
            <w:pPr>
              <w:pStyle w:val="newncpi"/>
              <w:ind w:firstLine="0"/>
              <w:rPr>
                <w:sz w:val="14"/>
                <w:szCs w:val="14"/>
              </w:rPr>
            </w:pPr>
            <w:r w:rsidRPr="0034130C">
              <w:rPr>
                <w:sz w:val="14"/>
                <w:szCs w:val="14"/>
              </w:rPr>
              <w:t>ЦСМП, участок сухой подсырной сыворотки</w:t>
            </w:r>
          </w:p>
        </w:tc>
        <w:tc>
          <w:tcPr>
            <w:tcW w:w="426" w:type="dxa"/>
            <w:noWrap/>
          </w:tcPr>
          <w:p w:rsidR="0034130C" w:rsidRPr="0034130C" w:rsidRDefault="0034130C" w:rsidP="0034130C">
            <w:pPr>
              <w:pStyle w:val="newncpi"/>
              <w:rPr>
                <w:sz w:val="14"/>
                <w:szCs w:val="14"/>
              </w:rPr>
            </w:pPr>
            <w:r w:rsidRPr="0034130C">
              <w:rPr>
                <w:sz w:val="14"/>
                <w:szCs w:val="14"/>
              </w:rPr>
              <w:t>2902</w:t>
            </w:r>
          </w:p>
        </w:tc>
        <w:tc>
          <w:tcPr>
            <w:tcW w:w="1984" w:type="dxa"/>
          </w:tcPr>
          <w:p w:rsidR="0034130C" w:rsidRPr="0034130C" w:rsidRDefault="0034130C" w:rsidP="009B0258">
            <w:pPr>
              <w:pStyle w:val="newncpi"/>
              <w:ind w:hanging="108"/>
              <w:jc w:val="center"/>
              <w:rPr>
                <w:sz w:val="14"/>
                <w:szCs w:val="14"/>
              </w:rPr>
            </w:pPr>
            <w:r w:rsidRPr="0034130C">
              <w:rPr>
                <w:sz w:val="14"/>
                <w:szCs w:val="14"/>
              </w:rPr>
              <w:t>Твердые частицы (недифференцированная по составу пыль/аэрозоль)</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noWrap/>
          </w:tcPr>
          <w:p w:rsidR="0034130C" w:rsidRPr="0034130C" w:rsidRDefault="0034130C" w:rsidP="0034130C">
            <w:pPr>
              <w:pStyle w:val="newncpi"/>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0,001</w:t>
            </w:r>
          </w:p>
        </w:tc>
        <w:tc>
          <w:tcPr>
            <w:tcW w:w="850" w:type="dxa"/>
            <w:noWrap/>
          </w:tcPr>
          <w:p w:rsidR="0034130C" w:rsidRPr="0034130C" w:rsidRDefault="0034130C" w:rsidP="004E46F0">
            <w:pPr>
              <w:pStyle w:val="newncpi"/>
              <w:ind w:hanging="53"/>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0,001</w:t>
            </w:r>
          </w:p>
        </w:tc>
        <w:tc>
          <w:tcPr>
            <w:tcW w:w="850" w:type="dxa"/>
            <w:noWrap/>
          </w:tcPr>
          <w:p w:rsidR="0034130C" w:rsidRPr="0034130C" w:rsidRDefault="0034130C" w:rsidP="0034130C">
            <w:pPr>
              <w:pStyle w:val="newncpi"/>
              <w:rPr>
                <w:sz w:val="14"/>
                <w:szCs w:val="14"/>
              </w:rPr>
            </w:pPr>
            <w:r w:rsidRPr="0034130C">
              <w:rPr>
                <w:sz w:val="14"/>
                <w:szCs w:val="14"/>
              </w:rPr>
              <w:t xml:space="preserve"> - </w:t>
            </w:r>
          </w:p>
        </w:tc>
      </w:tr>
      <w:tr w:rsidR="0034130C" w:rsidRPr="0034130C" w:rsidTr="00D02CBF">
        <w:trPr>
          <w:trHeight w:val="323"/>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(емкость для подготовки раствора)</w:t>
            </w:r>
          </w:p>
        </w:tc>
        <w:tc>
          <w:tcPr>
            <w:tcW w:w="426" w:type="dxa"/>
            <w:noWrap/>
          </w:tcPr>
          <w:p w:rsidR="0034130C" w:rsidRPr="0034130C" w:rsidRDefault="0034130C" w:rsidP="0034130C">
            <w:pPr>
              <w:pStyle w:val="newncpi"/>
              <w:rPr>
                <w:b/>
                <w:bCs/>
                <w:sz w:val="14"/>
                <w:szCs w:val="14"/>
              </w:rPr>
            </w:pPr>
            <w:r w:rsidRPr="0034130C">
              <w:rPr>
                <w:b/>
                <w:bCs/>
                <w:sz w:val="14"/>
                <w:szCs w:val="14"/>
              </w:rPr>
              <w:t> </w:t>
            </w:r>
          </w:p>
        </w:tc>
        <w:tc>
          <w:tcPr>
            <w:tcW w:w="1984" w:type="dxa"/>
          </w:tcPr>
          <w:p w:rsidR="0034130C" w:rsidRPr="0034130C" w:rsidRDefault="0034130C" w:rsidP="009B0258">
            <w:pPr>
              <w:pStyle w:val="newncpi"/>
              <w:ind w:hanging="108"/>
              <w:jc w:val="center"/>
              <w:rPr>
                <w:b/>
                <w:bCs/>
                <w:sz w:val="14"/>
                <w:szCs w:val="14"/>
              </w:rPr>
            </w:pPr>
            <w:r w:rsidRPr="0034130C">
              <w:rPr>
                <w:b/>
                <w:bCs/>
                <w:sz w:val="14"/>
                <w:szCs w:val="14"/>
              </w:rPr>
              <w:t>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 </w:t>
            </w:r>
          </w:p>
        </w:tc>
        <w:tc>
          <w:tcPr>
            <w:tcW w:w="851" w:type="dxa"/>
            <w:noWrap/>
          </w:tcPr>
          <w:p w:rsidR="0034130C" w:rsidRPr="0034130C" w:rsidRDefault="0034130C" w:rsidP="004E46F0">
            <w:pPr>
              <w:pStyle w:val="newncpi"/>
              <w:ind w:hanging="108"/>
              <w:rPr>
                <w:b/>
                <w:bCs/>
                <w:sz w:val="14"/>
                <w:szCs w:val="14"/>
              </w:rPr>
            </w:pPr>
            <w:r w:rsidRPr="0034130C">
              <w:rPr>
                <w:b/>
                <w:bCs/>
                <w:sz w:val="14"/>
                <w:szCs w:val="14"/>
              </w:rPr>
              <w:t> </w:t>
            </w:r>
          </w:p>
        </w:tc>
        <w:tc>
          <w:tcPr>
            <w:tcW w:w="850" w:type="dxa"/>
            <w:noWrap/>
          </w:tcPr>
          <w:p w:rsidR="0034130C" w:rsidRPr="0034130C" w:rsidRDefault="0034130C" w:rsidP="004E46F0">
            <w:pPr>
              <w:pStyle w:val="newncpi"/>
              <w:ind w:hanging="53"/>
              <w:rPr>
                <w:sz w:val="14"/>
                <w:szCs w:val="14"/>
              </w:rPr>
            </w:pPr>
            <w:r w:rsidRPr="0034130C">
              <w:rPr>
                <w:sz w:val="14"/>
                <w:szCs w:val="14"/>
              </w:rPr>
              <w:t> </w:t>
            </w:r>
          </w:p>
        </w:tc>
        <w:tc>
          <w:tcPr>
            <w:tcW w:w="851" w:type="dxa"/>
            <w:noWrap/>
          </w:tcPr>
          <w:p w:rsidR="0034130C" w:rsidRPr="0034130C" w:rsidRDefault="0034130C" w:rsidP="004E46F0">
            <w:pPr>
              <w:pStyle w:val="newncpi"/>
              <w:ind w:hanging="108"/>
              <w:rPr>
                <w:b/>
                <w:bCs/>
                <w:sz w:val="14"/>
                <w:szCs w:val="14"/>
              </w:rPr>
            </w:pPr>
            <w:r w:rsidRPr="0034130C">
              <w:rPr>
                <w:b/>
                <w:bCs/>
                <w:sz w:val="14"/>
                <w:szCs w:val="14"/>
              </w:rPr>
              <w:t> </w:t>
            </w:r>
          </w:p>
        </w:tc>
        <w:tc>
          <w:tcPr>
            <w:tcW w:w="850" w:type="dxa"/>
            <w:noWrap/>
          </w:tcPr>
          <w:p w:rsidR="0034130C" w:rsidRPr="0034130C" w:rsidRDefault="0034130C" w:rsidP="0034130C">
            <w:pPr>
              <w:pStyle w:val="newncpi"/>
              <w:rPr>
                <w:sz w:val="14"/>
                <w:szCs w:val="14"/>
              </w:rPr>
            </w:pPr>
            <w:r w:rsidRPr="0034130C">
              <w:rPr>
                <w:sz w:val="14"/>
                <w:szCs w:val="14"/>
              </w:rPr>
              <w:t> </w:t>
            </w:r>
          </w:p>
        </w:tc>
      </w:tr>
      <w:tr w:rsidR="0034130C" w:rsidRPr="0034130C" w:rsidTr="00D02CBF">
        <w:trPr>
          <w:trHeight w:val="555"/>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40</w:t>
            </w:r>
          </w:p>
        </w:tc>
        <w:tc>
          <w:tcPr>
            <w:tcW w:w="1701" w:type="dxa"/>
          </w:tcPr>
          <w:p w:rsidR="0034130C" w:rsidRPr="0034130C" w:rsidRDefault="0034130C" w:rsidP="009B0258">
            <w:pPr>
              <w:pStyle w:val="newncpi"/>
              <w:ind w:firstLine="0"/>
              <w:rPr>
                <w:sz w:val="14"/>
                <w:szCs w:val="14"/>
              </w:rPr>
            </w:pPr>
            <w:r w:rsidRPr="0034130C">
              <w:rPr>
                <w:sz w:val="14"/>
                <w:szCs w:val="14"/>
              </w:rPr>
              <w:t>ЦСМП, участок сухой подсырной сыворотки</w:t>
            </w:r>
          </w:p>
        </w:tc>
        <w:tc>
          <w:tcPr>
            <w:tcW w:w="426" w:type="dxa"/>
            <w:noWrap/>
          </w:tcPr>
          <w:p w:rsidR="0034130C" w:rsidRPr="0034130C" w:rsidRDefault="0034130C" w:rsidP="0034130C">
            <w:pPr>
              <w:pStyle w:val="newncpi"/>
              <w:rPr>
                <w:sz w:val="14"/>
                <w:szCs w:val="14"/>
              </w:rPr>
            </w:pPr>
            <w:r w:rsidRPr="0034130C">
              <w:rPr>
                <w:sz w:val="14"/>
                <w:szCs w:val="14"/>
              </w:rPr>
              <w:t>2902</w:t>
            </w:r>
          </w:p>
        </w:tc>
        <w:tc>
          <w:tcPr>
            <w:tcW w:w="1984" w:type="dxa"/>
          </w:tcPr>
          <w:p w:rsidR="0034130C" w:rsidRPr="0034130C" w:rsidRDefault="0034130C" w:rsidP="009B0258">
            <w:pPr>
              <w:pStyle w:val="newncpi"/>
              <w:ind w:hanging="108"/>
              <w:jc w:val="center"/>
              <w:rPr>
                <w:sz w:val="14"/>
                <w:szCs w:val="14"/>
              </w:rPr>
            </w:pPr>
            <w:r w:rsidRPr="0034130C">
              <w:rPr>
                <w:sz w:val="14"/>
                <w:szCs w:val="14"/>
              </w:rPr>
              <w:t>Твердые частицы (недифференцированная по составу пыль/аэрозоль)</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noWrap/>
          </w:tcPr>
          <w:p w:rsidR="0034130C" w:rsidRPr="0034130C" w:rsidRDefault="0034130C" w:rsidP="0034130C">
            <w:pPr>
              <w:pStyle w:val="newncpi"/>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0,001</w:t>
            </w:r>
          </w:p>
        </w:tc>
        <w:tc>
          <w:tcPr>
            <w:tcW w:w="850" w:type="dxa"/>
            <w:noWrap/>
          </w:tcPr>
          <w:p w:rsidR="0034130C" w:rsidRPr="0034130C" w:rsidRDefault="0034130C" w:rsidP="004E46F0">
            <w:pPr>
              <w:pStyle w:val="newncpi"/>
              <w:ind w:hanging="53"/>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0,001</w:t>
            </w:r>
          </w:p>
        </w:tc>
        <w:tc>
          <w:tcPr>
            <w:tcW w:w="850" w:type="dxa"/>
            <w:noWrap/>
          </w:tcPr>
          <w:p w:rsidR="0034130C" w:rsidRPr="0034130C" w:rsidRDefault="0034130C" w:rsidP="0034130C">
            <w:pPr>
              <w:pStyle w:val="newncpi"/>
              <w:rPr>
                <w:sz w:val="14"/>
                <w:szCs w:val="14"/>
              </w:rPr>
            </w:pPr>
            <w:r w:rsidRPr="0034130C">
              <w:rPr>
                <w:sz w:val="14"/>
                <w:szCs w:val="14"/>
              </w:rPr>
              <w:t xml:space="preserve"> - </w:t>
            </w:r>
          </w:p>
        </w:tc>
      </w:tr>
      <w:tr w:rsidR="0034130C" w:rsidRPr="0034130C" w:rsidTr="00D02CBF">
        <w:trPr>
          <w:trHeight w:val="323"/>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(станция CIP-мойки АТАВА)</w:t>
            </w:r>
          </w:p>
        </w:tc>
        <w:tc>
          <w:tcPr>
            <w:tcW w:w="426" w:type="dxa"/>
            <w:noWrap/>
          </w:tcPr>
          <w:p w:rsidR="0034130C" w:rsidRPr="0034130C" w:rsidRDefault="0034130C" w:rsidP="0034130C">
            <w:pPr>
              <w:pStyle w:val="newncpi"/>
              <w:rPr>
                <w:sz w:val="14"/>
                <w:szCs w:val="14"/>
              </w:rPr>
            </w:pPr>
            <w:r w:rsidRPr="0034130C">
              <w:rPr>
                <w:sz w:val="14"/>
                <w:szCs w:val="14"/>
              </w:rPr>
              <w:t> </w:t>
            </w:r>
          </w:p>
        </w:tc>
        <w:tc>
          <w:tcPr>
            <w:tcW w:w="1984" w:type="dxa"/>
          </w:tcPr>
          <w:p w:rsidR="0034130C" w:rsidRPr="0034130C" w:rsidRDefault="0034130C" w:rsidP="009B0258">
            <w:pPr>
              <w:pStyle w:val="newncpi"/>
              <w:ind w:hanging="108"/>
              <w:jc w:val="center"/>
              <w:rPr>
                <w:sz w:val="14"/>
                <w:szCs w:val="14"/>
              </w:rPr>
            </w:pPr>
            <w:r w:rsidRPr="0034130C">
              <w:rPr>
                <w:sz w:val="14"/>
                <w:szCs w:val="14"/>
              </w:rPr>
              <w:t>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 </w:t>
            </w:r>
          </w:p>
        </w:tc>
        <w:tc>
          <w:tcPr>
            <w:tcW w:w="851" w:type="dxa"/>
            <w:noWrap/>
          </w:tcPr>
          <w:p w:rsidR="0034130C" w:rsidRPr="0034130C" w:rsidRDefault="0034130C" w:rsidP="004E46F0">
            <w:pPr>
              <w:pStyle w:val="newncpi"/>
              <w:ind w:hanging="108"/>
              <w:rPr>
                <w:sz w:val="14"/>
                <w:szCs w:val="14"/>
              </w:rPr>
            </w:pPr>
            <w:r w:rsidRPr="0034130C">
              <w:rPr>
                <w:sz w:val="14"/>
                <w:szCs w:val="14"/>
              </w:rPr>
              <w:t> </w:t>
            </w:r>
          </w:p>
        </w:tc>
        <w:tc>
          <w:tcPr>
            <w:tcW w:w="850" w:type="dxa"/>
            <w:noWrap/>
          </w:tcPr>
          <w:p w:rsidR="0034130C" w:rsidRPr="0034130C" w:rsidRDefault="0034130C" w:rsidP="004E46F0">
            <w:pPr>
              <w:pStyle w:val="newncpi"/>
              <w:ind w:hanging="53"/>
              <w:rPr>
                <w:sz w:val="14"/>
                <w:szCs w:val="14"/>
              </w:rPr>
            </w:pPr>
            <w:r w:rsidRPr="0034130C">
              <w:rPr>
                <w:sz w:val="14"/>
                <w:szCs w:val="14"/>
              </w:rPr>
              <w:t> </w:t>
            </w:r>
          </w:p>
        </w:tc>
        <w:tc>
          <w:tcPr>
            <w:tcW w:w="851" w:type="dxa"/>
            <w:noWrap/>
          </w:tcPr>
          <w:p w:rsidR="0034130C" w:rsidRPr="0034130C" w:rsidRDefault="0034130C" w:rsidP="004E46F0">
            <w:pPr>
              <w:pStyle w:val="newncpi"/>
              <w:ind w:hanging="108"/>
              <w:rPr>
                <w:sz w:val="14"/>
                <w:szCs w:val="14"/>
              </w:rPr>
            </w:pPr>
            <w:r w:rsidRPr="0034130C">
              <w:rPr>
                <w:sz w:val="14"/>
                <w:szCs w:val="14"/>
              </w:rPr>
              <w:t> </w:t>
            </w:r>
          </w:p>
        </w:tc>
        <w:tc>
          <w:tcPr>
            <w:tcW w:w="850" w:type="dxa"/>
            <w:noWrap/>
          </w:tcPr>
          <w:p w:rsidR="0034130C" w:rsidRPr="0034130C" w:rsidRDefault="0034130C" w:rsidP="0034130C">
            <w:pPr>
              <w:pStyle w:val="newncpi"/>
              <w:rPr>
                <w:sz w:val="14"/>
                <w:szCs w:val="14"/>
              </w:rPr>
            </w:pPr>
            <w:r w:rsidRPr="0034130C">
              <w:rPr>
                <w:sz w:val="14"/>
                <w:szCs w:val="14"/>
              </w:rPr>
              <w:t> </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52</w:t>
            </w:r>
          </w:p>
        </w:tc>
        <w:tc>
          <w:tcPr>
            <w:tcW w:w="1701" w:type="dxa"/>
          </w:tcPr>
          <w:p w:rsidR="0034130C" w:rsidRPr="0034130C" w:rsidRDefault="0034130C" w:rsidP="009B0258">
            <w:pPr>
              <w:pStyle w:val="newncpi"/>
              <w:ind w:firstLine="0"/>
              <w:rPr>
                <w:sz w:val="14"/>
                <w:szCs w:val="14"/>
              </w:rPr>
            </w:pPr>
            <w:r w:rsidRPr="0034130C">
              <w:rPr>
                <w:sz w:val="14"/>
                <w:szCs w:val="14"/>
              </w:rPr>
              <w:t>ЦСМП</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130,9</w:t>
            </w:r>
          </w:p>
        </w:tc>
        <w:tc>
          <w:tcPr>
            <w:tcW w:w="851" w:type="dxa"/>
          </w:tcPr>
          <w:p w:rsidR="0034130C" w:rsidRPr="0034130C" w:rsidRDefault="0034130C" w:rsidP="004E46F0">
            <w:pPr>
              <w:pStyle w:val="newncpi"/>
              <w:ind w:hanging="108"/>
              <w:rPr>
                <w:sz w:val="14"/>
                <w:szCs w:val="14"/>
              </w:rPr>
            </w:pPr>
            <w:r w:rsidRPr="0034130C">
              <w:rPr>
                <w:sz w:val="14"/>
                <w:szCs w:val="14"/>
              </w:rPr>
              <w:t>0,101</w:t>
            </w:r>
          </w:p>
        </w:tc>
        <w:tc>
          <w:tcPr>
            <w:tcW w:w="850" w:type="dxa"/>
          </w:tcPr>
          <w:p w:rsidR="0034130C" w:rsidRPr="0034130C" w:rsidRDefault="0034130C" w:rsidP="004E46F0">
            <w:pPr>
              <w:pStyle w:val="newncpi"/>
              <w:ind w:hanging="53"/>
              <w:rPr>
                <w:sz w:val="14"/>
                <w:szCs w:val="14"/>
              </w:rPr>
            </w:pPr>
            <w:r w:rsidRPr="0034130C">
              <w:rPr>
                <w:sz w:val="14"/>
                <w:szCs w:val="14"/>
              </w:rPr>
              <w:t>130,9</w:t>
            </w:r>
          </w:p>
        </w:tc>
        <w:tc>
          <w:tcPr>
            <w:tcW w:w="851" w:type="dxa"/>
          </w:tcPr>
          <w:p w:rsidR="0034130C" w:rsidRPr="0034130C" w:rsidRDefault="0034130C" w:rsidP="004E46F0">
            <w:pPr>
              <w:pStyle w:val="newncpi"/>
              <w:ind w:hanging="108"/>
              <w:rPr>
                <w:sz w:val="14"/>
                <w:szCs w:val="14"/>
              </w:rPr>
            </w:pPr>
            <w:r w:rsidRPr="0034130C">
              <w:rPr>
                <w:sz w:val="14"/>
                <w:szCs w:val="14"/>
              </w:rPr>
              <w:t>0,101</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43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(газовый теплогенератор TVA1800-200)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85"/>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54"/>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3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3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9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20,0</w:t>
            </w:r>
          </w:p>
        </w:tc>
        <w:tc>
          <w:tcPr>
            <w:tcW w:w="851" w:type="dxa"/>
          </w:tcPr>
          <w:p w:rsidR="0034130C" w:rsidRPr="0034130C" w:rsidRDefault="0034130C" w:rsidP="004E46F0">
            <w:pPr>
              <w:pStyle w:val="newncpi"/>
              <w:ind w:hanging="108"/>
              <w:rPr>
                <w:sz w:val="14"/>
                <w:szCs w:val="14"/>
              </w:rPr>
            </w:pPr>
            <w:r w:rsidRPr="0034130C">
              <w:rPr>
                <w:sz w:val="14"/>
                <w:szCs w:val="14"/>
              </w:rPr>
              <w:t>0,015</w:t>
            </w:r>
          </w:p>
        </w:tc>
        <w:tc>
          <w:tcPr>
            <w:tcW w:w="850" w:type="dxa"/>
          </w:tcPr>
          <w:p w:rsidR="0034130C" w:rsidRPr="0034130C" w:rsidRDefault="0034130C" w:rsidP="004E46F0">
            <w:pPr>
              <w:pStyle w:val="newncpi"/>
              <w:ind w:hanging="53"/>
              <w:rPr>
                <w:sz w:val="14"/>
                <w:szCs w:val="14"/>
              </w:rPr>
            </w:pPr>
            <w:r w:rsidRPr="0034130C">
              <w:rPr>
                <w:sz w:val="14"/>
                <w:szCs w:val="14"/>
              </w:rPr>
              <w:t>20,0</w:t>
            </w:r>
          </w:p>
        </w:tc>
        <w:tc>
          <w:tcPr>
            <w:tcW w:w="851" w:type="dxa"/>
          </w:tcPr>
          <w:p w:rsidR="0034130C" w:rsidRPr="0034130C" w:rsidRDefault="0034130C" w:rsidP="004E46F0">
            <w:pPr>
              <w:pStyle w:val="newncpi"/>
              <w:ind w:hanging="108"/>
              <w:rPr>
                <w:sz w:val="14"/>
                <w:szCs w:val="14"/>
              </w:rPr>
            </w:pPr>
            <w:r w:rsidRPr="0034130C">
              <w:rPr>
                <w:sz w:val="14"/>
                <w:szCs w:val="14"/>
              </w:rPr>
              <w:t>0,015</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241"/>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60</w:t>
            </w:r>
          </w:p>
        </w:tc>
        <w:tc>
          <w:tcPr>
            <w:tcW w:w="1701" w:type="dxa"/>
          </w:tcPr>
          <w:p w:rsidR="0034130C" w:rsidRPr="0034130C" w:rsidRDefault="0034130C" w:rsidP="009B0258">
            <w:pPr>
              <w:pStyle w:val="newncpi"/>
              <w:ind w:firstLine="0"/>
              <w:rPr>
                <w:sz w:val="14"/>
                <w:szCs w:val="14"/>
              </w:rPr>
            </w:pPr>
            <w:r w:rsidRPr="0034130C">
              <w:rPr>
                <w:sz w:val="14"/>
                <w:szCs w:val="14"/>
              </w:rPr>
              <w:t>Котельная</w:t>
            </w:r>
          </w:p>
        </w:tc>
        <w:tc>
          <w:tcPr>
            <w:tcW w:w="426" w:type="dxa"/>
            <w:noWrap/>
          </w:tcPr>
          <w:p w:rsidR="0034130C" w:rsidRPr="0034130C" w:rsidRDefault="0034130C" w:rsidP="0034130C">
            <w:pPr>
              <w:pStyle w:val="newncpi"/>
              <w:rPr>
                <w:sz w:val="14"/>
                <w:szCs w:val="14"/>
              </w:rPr>
            </w:pPr>
            <w:r w:rsidRPr="0034130C">
              <w:rPr>
                <w:sz w:val="14"/>
                <w:szCs w:val="14"/>
              </w:rPr>
              <w:t>0410</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Метан</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noWrap/>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31"/>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(ШРП)</w:t>
            </w:r>
          </w:p>
        </w:tc>
        <w:tc>
          <w:tcPr>
            <w:tcW w:w="426" w:type="dxa"/>
            <w:noWrap/>
          </w:tcPr>
          <w:p w:rsidR="0034130C" w:rsidRPr="0034130C" w:rsidRDefault="0034130C" w:rsidP="0034130C">
            <w:pPr>
              <w:pStyle w:val="newncpi"/>
              <w:rPr>
                <w:sz w:val="14"/>
                <w:szCs w:val="14"/>
              </w:rPr>
            </w:pPr>
            <w:r w:rsidRPr="0034130C">
              <w:rPr>
                <w:sz w:val="14"/>
                <w:szCs w:val="14"/>
              </w:rPr>
              <w:t>1728</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xml:space="preserve">Этантиол (этилмеркаптан)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noWrap/>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79"/>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72</w:t>
            </w:r>
          </w:p>
        </w:tc>
        <w:tc>
          <w:tcPr>
            <w:tcW w:w="1701" w:type="dxa"/>
          </w:tcPr>
          <w:p w:rsidR="0034130C" w:rsidRPr="0034130C" w:rsidRDefault="0034130C" w:rsidP="009B0258">
            <w:pPr>
              <w:pStyle w:val="newncpi"/>
              <w:ind w:firstLine="0"/>
              <w:rPr>
                <w:sz w:val="14"/>
                <w:szCs w:val="14"/>
              </w:rPr>
            </w:pPr>
            <w:r w:rsidRPr="0034130C">
              <w:rPr>
                <w:sz w:val="14"/>
                <w:szCs w:val="14"/>
              </w:rPr>
              <w:t>Котельная</w:t>
            </w:r>
          </w:p>
        </w:tc>
        <w:tc>
          <w:tcPr>
            <w:tcW w:w="426" w:type="dxa"/>
            <w:noWrap/>
          </w:tcPr>
          <w:p w:rsidR="0034130C" w:rsidRPr="0034130C" w:rsidRDefault="0034130C" w:rsidP="0034130C">
            <w:pPr>
              <w:pStyle w:val="newncpi"/>
              <w:rPr>
                <w:sz w:val="14"/>
                <w:szCs w:val="14"/>
              </w:rPr>
            </w:pPr>
            <w:r w:rsidRPr="0034130C">
              <w:rPr>
                <w:sz w:val="14"/>
                <w:szCs w:val="14"/>
              </w:rPr>
              <w:t>0410</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Метан</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noWrap/>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27"/>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(ШРП)</w:t>
            </w:r>
          </w:p>
        </w:tc>
        <w:tc>
          <w:tcPr>
            <w:tcW w:w="426" w:type="dxa"/>
            <w:noWrap/>
          </w:tcPr>
          <w:p w:rsidR="0034130C" w:rsidRPr="0034130C" w:rsidRDefault="0034130C" w:rsidP="0034130C">
            <w:pPr>
              <w:pStyle w:val="newncpi"/>
              <w:rPr>
                <w:sz w:val="14"/>
                <w:szCs w:val="14"/>
              </w:rPr>
            </w:pPr>
            <w:r w:rsidRPr="0034130C">
              <w:rPr>
                <w:sz w:val="14"/>
                <w:szCs w:val="14"/>
              </w:rPr>
              <w:t>1728</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xml:space="preserve">Этантиол (этилмеркаптан)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noWrap/>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75"/>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73</w:t>
            </w:r>
          </w:p>
        </w:tc>
        <w:tc>
          <w:tcPr>
            <w:tcW w:w="1701" w:type="dxa"/>
          </w:tcPr>
          <w:p w:rsidR="0034130C" w:rsidRPr="0034130C" w:rsidRDefault="0034130C" w:rsidP="009B0258">
            <w:pPr>
              <w:pStyle w:val="newncpi"/>
              <w:ind w:firstLine="0"/>
              <w:rPr>
                <w:sz w:val="14"/>
                <w:szCs w:val="14"/>
              </w:rPr>
            </w:pPr>
            <w:r w:rsidRPr="0034130C">
              <w:rPr>
                <w:sz w:val="14"/>
                <w:szCs w:val="14"/>
              </w:rPr>
              <w:t>Котельная</w:t>
            </w:r>
          </w:p>
        </w:tc>
        <w:tc>
          <w:tcPr>
            <w:tcW w:w="426" w:type="dxa"/>
            <w:noWrap/>
          </w:tcPr>
          <w:p w:rsidR="0034130C" w:rsidRPr="0034130C" w:rsidRDefault="0034130C" w:rsidP="0034130C">
            <w:pPr>
              <w:pStyle w:val="newncpi"/>
              <w:rPr>
                <w:sz w:val="14"/>
                <w:szCs w:val="14"/>
              </w:rPr>
            </w:pPr>
            <w:r w:rsidRPr="0034130C">
              <w:rPr>
                <w:sz w:val="14"/>
                <w:szCs w:val="14"/>
              </w:rPr>
              <w:t>0410</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Метан</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noWrap/>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81"/>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(ШРП)</w:t>
            </w:r>
          </w:p>
        </w:tc>
        <w:tc>
          <w:tcPr>
            <w:tcW w:w="426" w:type="dxa"/>
            <w:noWrap/>
          </w:tcPr>
          <w:p w:rsidR="0034130C" w:rsidRPr="0034130C" w:rsidRDefault="0034130C" w:rsidP="0034130C">
            <w:pPr>
              <w:pStyle w:val="newncpi"/>
              <w:rPr>
                <w:sz w:val="14"/>
                <w:szCs w:val="14"/>
              </w:rPr>
            </w:pPr>
            <w:r w:rsidRPr="0034130C">
              <w:rPr>
                <w:sz w:val="14"/>
                <w:szCs w:val="14"/>
              </w:rPr>
              <w:t>1728</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xml:space="preserve">Этантиол (этилмеркаптан)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noWrap/>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71"/>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74</w:t>
            </w:r>
          </w:p>
        </w:tc>
        <w:tc>
          <w:tcPr>
            <w:tcW w:w="1701" w:type="dxa"/>
          </w:tcPr>
          <w:p w:rsidR="0034130C" w:rsidRPr="0034130C" w:rsidRDefault="0034130C" w:rsidP="009B0258">
            <w:pPr>
              <w:pStyle w:val="newncpi"/>
              <w:ind w:firstLine="0"/>
              <w:rPr>
                <w:sz w:val="14"/>
                <w:szCs w:val="14"/>
              </w:rPr>
            </w:pPr>
            <w:r w:rsidRPr="0034130C">
              <w:rPr>
                <w:sz w:val="14"/>
                <w:szCs w:val="14"/>
              </w:rPr>
              <w:t>ЦСМП</w:t>
            </w:r>
          </w:p>
        </w:tc>
        <w:tc>
          <w:tcPr>
            <w:tcW w:w="426" w:type="dxa"/>
            <w:noWrap/>
          </w:tcPr>
          <w:p w:rsidR="0034130C" w:rsidRPr="0034130C" w:rsidRDefault="0034130C" w:rsidP="0034130C">
            <w:pPr>
              <w:pStyle w:val="newncpi"/>
              <w:rPr>
                <w:sz w:val="14"/>
                <w:szCs w:val="14"/>
              </w:rPr>
            </w:pPr>
            <w:r w:rsidRPr="0034130C">
              <w:rPr>
                <w:sz w:val="14"/>
                <w:szCs w:val="14"/>
              </w:rPr>
              <w:t>0410</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Метан</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noWrap/>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81"/>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(ШРП №1)</w:t>
            </w:r>
          </w:p>
        </w:tc>
        <w:tc>
          <w:tcPr>
            <w:tcW w:w="426" w:type="dxa"/>
            <w:noWrap/>
          </w:tcPr>
          <w:p w:rsidR="0034130C" w:rsidRPr="0034130C" w:rsidRDefault="0034130C" w:rsidP="0034130C">
            <w:pPr>
              <w:pStyle w:val="newncpi"/>
              <w:rPr>
                <w:sz w:val="14"/>
                <w:szCs w:val="14"/>
              </w:rPr>
            </w:pPr>
            <w:r w:rsidRPr="0034130C">
              <w:rPr>
                <w:sz w:val="14"/>
                <w:szCs w:val="14"/>
              </w:rPr>
              <w:t>1728</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xml:space="preserve">Этантиол (этилмеркаптан)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noWrap/>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81"/>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75</w:t>
            </w:r>
          </w:p>
        </w:tc>
        <w:tc>
          <w:tcPr>
            <w:tcW w:w="1701" w:type="dxa"/>
          </w:tcPr>
          <w:p w:rsidR="0034130C" w:rsidRPr="0034130C" w:rsidRDefault="0034130C" w:rsidP="009B0258">
            <w:pPr>
              <w:pStyle w:val="newncpi"/>
              <w:ind w:firstLine="0"/>
              <w:rPr>
                <w:sz w:val="14"/>
                <w:szCs w:val="14"/>
              </w:rPr>
            </w:pPr>
            <w:r w:rsidRPr="0034130C">
              <w:rPr>
                <w:sz w:val="14"/>
                <w:szCs w:val="14"/>
              </w:rPr>
              <w:t>ЦСМП</w:t>
            </w:r>
          </w:p>
        </w:tc>
        <w:tc>
          <w:tcPr>
            <w:tcW w:w="426" w:type="dxa"/>
            <w:noWrap/>
          </w:tcPr>
          <w:p w:rsidR="0034130C" w:rsidRPr="0034130C" w:rsidRDefault="0034130C" w:rsidP="0034130C">
            <w:pPr>
              <w:pStyle w:val="newncpi"/>
              <w:rPr>
                <w:sz w:val="14"/>
                <w:szCs w:val="14"/>
              </w:rPr>
            </w:pPr>
            <w:r w:rsidRPr="0034130C">
              <w:rPr>
                <w:sz w:val="14"/>
                <w:szCs w:val="14"/>
              </w:rPr>
              <w:t>0410</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Метан</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noWrap/>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81"/>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(ШРП №1)</w:t>
            </w:r>
          </w:p>
        </w:tc>
        <w:tc>
          <w:tcPr>
            <w:tcW w:w="426" w:type="dxa"/>
            <w:noWrap/>
          </w:tcPr>
          <w:p w:rsidR="0034130C" w:rsidRPr="0034130C" w:rsidRDefault="0034130C" w:rsidP="0034130C">
            <w:pPr>
              <w:pStyle w:val="newncpi"/>
              <w:rPr>
                <w:sz w:val="14"/>
                <w:szCs w:val="14"/>
              </w:rPr>
            </w:pPr>
            <w:r w:rsidRPr="0034130C">
              <w:rPr>
                <w:sz w:val="14"/>
                <w:szCs w:val="14"/>
              </w:rPr>
              <w:t>1728</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xml:space="preserve">Этантиол (этилмеркаптан)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noWrap/>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78"/>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76</w:t>
            </w:r>
          </w:p>
        </w:tc>
        <w:tc>
          <w:tcPr>
            <w:tcW w:w="1701" w:type="dxa"/>
          </w:tcPr>
          <w:p w:rsidR="0034130C" w:rsidRPr="0034130C" w:rsidRDefault="0034130C" w:rsidP="009B0258">
            <w:pPr>
              <w:pStyle w:val="newncpi"/>
              <w:ind w:firstLine="0"/>
              <w:rPr>
                <w:sz w:val="14"/>
                <w:szCs w:val="14"/>
              </w:rPr>
            </w:pPr>
            <w:r w:rsidRPr="0034130C">
              <w:rPr>
                <w:sz w:val="14"/>
                <w:szCs w:val="14"/>
              </w:rPr>
              <w:t>ЦСМП</w:t>
            </w:r>
          </w:p>
        </w:tc>
        <w:tc>
          <w:tcPr>
            <w:tcW w:w="426" w:type="dxa"/>
            <w:noWrap/>
          </w:tcPr>
          <w:p w:rsidR="0034130C" w:rsidRPr="0034130C" w:rsidRDefault="0034130C" w:rsidP="0034130C">
            <w:pPr>
              <w:pStyle w:val="newncpi"/>
              <w:rPr>
                <w:sz w:val="14"/>
                <w:szCs w:val="14"/>
              </w:rPr>
            </w:pPr>
            <w:r w:rsidRPr="0034130C">
              <w:rPr>
                <w:sz w:val="14"/>
                <w:szCs w:val="14"/>
              </w:rPr>
              <w:t>0410</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Метан</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noWrap/>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81"/>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(ШРП №1)</w:t>
            </w:r>
          </w:p>
        </w:tc>
        <w:tc>
          <w:tcPr>
            <w:tcW w:w="426" w:type="dxa"/>
            <w:noWrap/>
          </w:tcPr>
          <w:p w:rsidR="0034130C" w:rsidRPr="0034130C" w:rsidRDefault="0034130C" w:rsidP="0034130C">
            <w:pPr>
              <w:pStyle w:val="newncpi"/>
              <w:rPr>
                <w:sz w:val="14"/>
                <w:szCs w:val="14"/>
              </w:rPr>
            </w:pPr>
            <w:r w:rsidRPr="0034130C">
              <w:rPr>
                <w:sz w:val="14"/>
                <w:szCs w:val="14"/>
              </w:rPr>
              <w:t>1728</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xml:space="preserve">Этантиол (этилмеркаптан)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noWrap/>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59"/>
        </w:trPr>
        <w:tc>
          <w:tcPr>
            <w:tcW w:w="567" w:type="dxa"/>
            <w:noWrap/>
          </w:tcPr>
          <w:p w:rsidR="0034130C" w:rsidRPr="0034130C" w:rsidRDefault="0034130C" w:rsidP="0034130C">
            <w:pPr>
              <w:pStyle w:val="newncpi"/>
              <w:rPr>
                <w:sz w:val="14"/>
                <w:szCs w:val="14"/>
              </w:rPr>
            </w:pPr>
            <w:r w:rsidRPr="0034130C">
              <w:rPr>
                <w:sz w:val="14"/>
                <w:szCs w:val="14"/>
              </w:rPr>
              <w:t>0</w:t>
            </w:r>
            <w:r w:rsidRPr="0034130C">
              <w:rPr>
                <w:sz w:val="14"/>
                <w:szCs w:val="14"/>
              </w:rPr>
              <w:lastRenderedPageBreak/>
              <w:t>0</w:t>
            </w:r>
            <w:r w:rsidR="009B0258">
              <w:rPr>
                <w:sz w:val="14"/>
                <w:szCs w:val="14"/>
              </w:rPr>
              <w:t>0</w:t>
            </w:r>
            <w:r w:rsidRPr="0034130C">
              <w:rPr>
                <w:sz w:val="14"/>
                <w:szCs w:val="14"/>
              </w:rPr>
              <w:t>77</w:t>
            </w:r>
          </w:p>
        </w:tc>
        <w:tc>
          <w:tcPr>
            <w:tcW w:w="1701" w:type="dxa"/>
          </w:tcPr>
          <w:p w:rsidR="0034130C" w:rsidRPr="0034130C" w:rsidRDefault="0034130C" w:rsidP="009B0258">
            <w:pPr>
              <w:pStyle w:val="newncpi"/>
              <w:ind w:firstLine="0"/>
              <w:rPr>
                <w:sz w:val="14"/>
                <w:szCs w:val="14"/>
              </w:rPr>
            </w:pPr>
            <w:r w:rsidRPr="0034130C">
              <w:rPr>
                <w:sz w:val="14"/>
                <w:szCs w:val="14"/>
              </w:rPr>
              <w:lastRenderedPageBreak/>
              <w:t>ЦСМП</w:t>
            </w:r>
          </w:p>
        </w:tc>
        <w:tc>
          <w:tcPr>
            <w:tcW w:w="426" w:type="dxa"/>
            <w:noWrap/>
          </w:tcPr>
          <w:p w:rsidR="0034130C" w:rsidRPr="0034130C" w:rsidRDefault="0034130C" w:rsidP="0034130C">
            <w:pPr>
              <w:pStyle w:val="newncpi"/>
              <w:rPr>
                <w:sz w:val="14"/>
                <w:szCs w:val="14"/>
              </w:rPr>
            </w:pPr>
            <w:r w:rsidRPr="0034130C">
              <w:rPr>
                <w:sz w:val="14"/>
                <w:szCs w:val="14"/>
              </w:rPr>
              <w:t>0</w:t>
            </w:r>
            <w:r w:rsidRPr="0034130C">
              <w:rPr>
                <w:sz w:val="14"/>
                <w:szCs w:val="14"/>
              </w:rPr>
              <w:lastRenderedPageBreak/>
              <w:t>410</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lastRenderedPageBreak/>
              <w:t>Метан</w:t>
            </w:r>
          </w:p>
        </w:tc>
        <w:tc>
          <w:tcPr>
            <w:tcW w:w="709" w:type="dxa"/>
            <w:noWrap/>
          </w:tcPr>
          <w:p w:rsidR="0034130C" w:rsidRPr="0034130C" w:rsidRDefault="0034130C" w:rsidP="0034130C">
            <w:pPr>
              <w:pStyle w:val="newncpi"/>
              <w:rPr>
                <w:sz w:val="14"/>
                <w:szCs w:val="14"/>
              </w:rPr>
            </w:pPr>
            <w:r w:rsidRPr="0034130C">
              <w:rPr>
                <w:sz w:val="14"/>
                <w:szCs w:val="14"/>
              </w:rPr>
              <w:t xml:space="preserve"> </w:t>
            </w:r>
            <w:r w:rsidRPr="0034130C">
              <w:rPr>
                <w:sz w:val="14"/>
                <w:szCs w:val="14"/>
              </w:rPr>
              <w:lastRenderedPageBreak/>
              <w:t xml:space="preserve">- </w:t>
            </w:r>
          </w:p>
        </w:tc>
        <w:tc>
          <w:tcPr>
            <w:tcW w:w="850" w:type="dxa"/>
            <w:noWrap/>
          </w:tcPr>
          <w:p w:rsidR="0034130C" w:rsidRPr="0034130C" w:rsidRDefault="0034130C" w:rsidP="009B0258">
            <w:pPr>
              <w:pStyle w:val="newncpi"/>
              <w:ind w:hanging="108"/>
              <w:rPr>
                <w:sz w:val="14"/>
                <w:szCs w:val="14"/>
              </w:rPr>
            </w:pPr>
            <w:r w:rsidRPr="0034130C">
              <w:rPr>
                <w:sz w:val="14"/>
                <w:szCs w:val="14"/>
              </w:rPr>
              <w:lastRenderedPageBreak/>
              <w:t>-</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81"/>
        </w:trPr>
        <w:tc>
          <w:tcPr>
            <w:tcW w:w="567" w:type="dxa"/>
            <w:noWrap/>
          </w:tcPr>
          <w:p w:rsidR="0034130C" w:rsidRPr="0034130C" w:rsidRDefault="0034130C" w:rsidP="0034130C">
            <w:pPr>
              <w:pStyle w:val="newncpi"/>
              <w:rPr>
                <w:sz w:val="14"/>
                <w:szCs w:val="14"/>
              </w:rPr>
            </w:pPr>
            <w:r w:rsidRPr="0034130C">
              <w:rPr>
                <w:sz w:val="14"/>
                <w:szCs w:val="14"/>
              </w:rPr>
              <w:lastRenderedPageBreak/>
              <w:t> </w:t>
            </w:r>
          </w:p>
        </w:tc>
        <w:tc>
          <w:tcPr>
            <w:tcW w:w="1701" w:type="dxa"/>
            <w:noWrap/>
          </w:tcPr>
          <w:p w:rsidR="0034130C" w:rsidRPr="0034130C" w:rsidRDefault="0034130C" w:rsidP="009B0258">
            <w:pPr>
              <w:pStyle w:val="newncpi"/>
              <w:ind w:firstLine="0"/>
              <w:rPr>
                <w:sz w:val="14"/>
                <w:szCs w:val="14"/>
              </w:rPr>
            </w:pPr>
            <w:r w:rsidRPr="0034130C">
              <w:rPr>
                <w:sz w:val="14"/>
                <w:szCs w:val="14"/>
              </w:rPr>
              <w:t>(ШРП №2)</w:t>
            </w:r>
          </w:p>
        </w:tc>
        <w:tc>
          <w:tcPr>
            <w:tcW w:w="426" w:type="dxa"/>
            <w:noWrap/>
          </w:tcPr>
          <w:p w:rsidR="0034130C" w:rsidRPr="0034130C" w:rsidRDefault="0034130C" w:rsidP="0034130C">
            <w:pPr>
              <w:pStyle w:val="newncpi"/>
              <w:rPr>
                <w:sz w:val="14"/>
                <w:szCs w:val="14"/>
              </w:rPr>
            </w:pPr>
            <w:r w:rsidRPr="0034130C">
              <w:rPr>
                <w:sz w:val="14"/>
                <w:szCs w:val="14"/>
              </w:rPr>
              <w:t>1728</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xml:space="preserve">Этантиол (этилмеркаптан)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noWrap/>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55"/>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78</w:t>
            </w:r>
          </w:p>
        </w:tc>
        <w:tc>
          <w:tcPr>
            <w:tcW w:w="1701" w:type="dxa"/>
          </w:tcPr>
          <w:p w:rsidR="0034130C" w:rsidRPr="0034130C" w:rsidRDefault="0034130C" w:rsidP="009B0258">
            <w:pPr>
              <w:pStyle w:val="newncpi"/>
              <w:ind w:firstLine="0"/>
              <w:rPr>
                <w:sz w:val="14"/>
                <w:szCs w:val="14"/>
              </w:rPr>
            </w:pPr>
            <w:r w:rsidRPr="0034130C">
              <w:rPr>
                <w:sz w:val="14"/>
                <w:szCs w:val="14"/>
              </w:rPr>
              <w:t>ЦСМП</w:t>
            </w:r>
          </w:p>
        </w:tc>
        <w:tc>
          <w:tcPr>
            <w:tcW w:w="426" w:type="dxa"/>
            <w:noWrap/>
          </w:tcPr>
          <w:p w:rsidR="0034130C" w:rsidRPr="0034130C" w:rsidRDefault="0034130C" w:rsidP="0034130C">
            <w:pPr>
              <w:pStyle w:val="newncpi"/>
              <w:rPr>
                <w:sz w:val="14"/>
                <w:szCs w:val="14"/>
              </w:rPr>
            </w:pPr>
            <w:r w:rsidRPr="0034130C">
              <w:rPr>
                <w:sz w:val="14"/>
                <w:szCs w:val="14"/>
              </w:rPr>
              <w:t>0410</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Метан</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noWrap/>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81"/>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(ШРП №2)</w:t>
            </w:r>
          </w:p>
        </w:tc>
        <w:tc>
          <w:tcPr>
            <w:tcW w:w="426" w:type="dxa"/>
            <w:noWrap/>
          </w:tcPr>
          <w:p w:rsidR="0034130C" w:rsidRPr="0034130C" w:rsidRDefault="0034130C" w:rsidP="0034130C">
            <w:pPr>
              <w:pStyle w:val="newncpi"/>
              <w:rPr>
                <w:sz w:val="14"/>
                <w:szCs w:val="14"/>
              </w:rPr>
            </w:pPr>
            <w:r w:rsidRPr="0034130C">
              <w:rPr>
                <w:sz w:val="14"/>
                <w:szCs w:val="14"/>
              </w:rPr>
              <w:t>1728</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xml:space="preserve">Этантиол (этилмеркаптан)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noWrap/>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23"/>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79</w:t>
            </w:r>
          </w:p>
        </w:tc>
        <w:tc>
          <w:tcPr>
            <w:tcW w:w="1701" w:type="dxa"/>
          </w:tcPr>
          <w:p w:rsidR="0034130C" w:rsidRPr="0034130C" w:rsidRDefault="0034130C" w:rsidP="009B0258">
            <w:pPr>
              <w:pStyle w:val="newncpi"/>
              <w:ind w:firstLine="0"/>
              <w:rPr>
                <w:sz w:val="14"/>
                <w:szCs w:val="14"/>
              </w:rPr>
            </w:pPr>
            <w:r w:rsidRPr="0034130C">
              <w:rPr>
                <w:sz w:val="14"/>
                <w:szCs w:val="14"/>
              </w:rPr>
              <w:t>ЦСМП</w:t>
            </w:r>
          </w:p>
        </w:tc>
        <w:tc>
          <w:tcPr>
            <w:tcW w:w="426" w:type="dxa"/>
            <w:noWrap/>
          </w:tcPr>
          <w:p w:rsidR="0034130C" w:rsidRPr="0034130C" w:rsidRDefault="0034130C" w:rsidP="0034130C">
            <w:pPr>
              <w:pStyle w:val="newncpi"/>
              <w:rPr>
                <w:sz w:val="14"/>
                <w:szCs w:val="14"/>
              </w:rPr>
            </w:pPr>
            <w:r w:rsidRPr="0034130C">
              <w:rPr>
                <w:sz w:val="14"/>
                <w:szCs w:val="14"/>
              </w:rPr>
              <w:t>0410</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Метан</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noWrap/>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15,191</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81"/>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(ШРП №2)</w:t>
            </w:r>
          </w:p>
        </w:tc>
        <w:tc>
          <w:tcPr>
            <w:tcW w:w="426" w:type="dxa"/>
            <w:noWrap/>
          </w:tcPr>
          <w:p w:rsidR="0034130C" w:rsidRPr="0034130C" w:rsidRDefault="0034130C" w:rsidP="0034130C">
            <w:pPr>
              <w:pStyle w:val="newncpi"/>
              <w:rPr>
                <w:sz w:val="14"/>
                <w:szCs w:val="14"/>
              </w:rPr>
            </w:pPr>
            <w:r w:rsidRPr="0034130C">
              <w:rPr>
                <w:sz w:val="14"/>
                <w:szCs w:val="14"/>
              </w:rPr>
              <w:t>1728</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xml:space="preserve">Этантиол (этилмеркаптан)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noWrap/>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A71BB9">
        <w:trPr>
          <w:trHeight w:val="384"/>
        </w:trPr>
        <w:tc>
          <w:tcPr>
            <w:tcW w:w="10773" w:type="dxa"/>
            <w:gridSpan w:val="11"/>
          </w:tcPr>
          <w:p w:rsidR="0034130C" w:rsidRPr="00D02CBF" w:rsidRDefault="00D02CBF" w:rsidP="00D02CBF">
            <w:pPr>
              <w:pStyle w:val="newncpi"/>
              <w:ind w:hanging="108"/>
              <w:jc w:val="center"/>
              <w:rPr>
                <w:b/>
                <w:sz w:val="14"/>
                <w:szCs w:val="14"/>
              </w:rPr>
            </w:pPr>
            <w:r w:rsidRPr="00D02CBF">
              <w:rPr>
                <w:b/>
                <w:sz w:val="16"/>
                <w:szCs w:val="14"/>
              </w:rPr>
              <w:t xml:space="preserve">Филиал «Осиповичский» </w:t>
            </w:r>
            <w:r w:rsidR="0034130C" w:rsidRPr="00D02CBF">
              <w:rPr>
                <w:b/>
                <w:sz w:val="16"/>
                <w:szCs w:val="14"/>
              </w:rPr>
              <w:t>ОАО «Бабушкина крынка» - управляющая компания холдинга «Могилевская молочная компания «Бабушкина крынка»</w:t>
            </w:r>
          </w:p>
        </w:tc>
      </w:tr>
      <w:tr w:rsidR="0034130C" w:rsidRPr="0034130C" w:rsidTr="00D02CBF">
        <w:trPr>
          <w:trHeight w:val="399"/>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17</w:t>
            </w:r>
          </w:p>
        </w:tc>
        <w:tc>
          <w:tcPr>
            <w:tcW w:w="1701" w:type="dxa"/>
          </w:tcPr>
          <w:p w:rsidR="0034130C" w:rsidRPr="0034130C" w:rsidRDefault="0034130C" w:rsidP="009B0258">
            <w:pPr>
              <w:pStyle w:val="newncpi"/>
              <w:ind w:firstLine="0"/>
              <w:rPr>
                <w:sz w:val="14"/>
                <w:szCs w:val="14"/>
              </w:rPr>
            </w:pPr>
            <w:r w:rsidRPr="0034130C">
              <w:rPr>
                <w:sz w:val="14"/>
                <w:szCs w:val="14"/>
              </w:rPr>
              <w:t>Мазутохранилище</w:t>
            </w:r>
          </w:p>
        </w:tc>
        <w:tc>
          <w:tcPr>
            <w:tcW w:w="426" w:type="dxa"/>
            <w:noWrap/>
          </w:tcPr>
          <w:p w:rsidR="0034130C" w:rsidRPr="0034130C" w:rsidRDefault="0034130C" w:rsidP="0034130C">
            <w:pPr>
              <w:pStyle w:val="newncpi"/>
              <w:rPr>
                <w:sz w:val="14"/>
                <w:szCs w:val="14"/>
              </w:rPr>
            </w:pPr>
            <w:r w:rsidRPr="0034130C">
              <w:rPr>
                <w:sz w:val="14"/>
                <w:szCs w:val="14"/>
              </w:rPr>
              <w:t>0401</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Углеводороды предельные алифатического ряда С</w:t>
            </w:r>
            <w:r w:rsidRPr="0034130C">
              <w:rPr>
                <w:sz w:val="14"/>
                <w:szCs w:val="14"/>
                <w:vertAlign w:val="subscript"/>
              </w:rPr>
              <w:t>1</w:t>
            </w:r>
            <w:r w:rsidRPr="0034130C">
              <w:rPr>
                <w:sz w:val="14"/>
                <w:szCs w:val="14"/>
              </w:rPr>
              <w:t>-С</w:t>
            </w:r>
            <w:r w:rsidRPr="0034130C">
              <w:rPr>
                <w:sz w:val="14"/>
                <w:szCs w:val="14"/>
                <w:vertAlign w:val="subscript"/>
              </w:rPr>
              <w:t>10</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b/>
                <w:bCs/>
                <w:sz w:val="14"/>
                <w:szCs w:val="14"/>
              </w:rPr>
            </w:pPr>
            <w:r w:rsidRPr="0034130C">
              <w:rPr>
                <w:b/>
                <w:bCs/>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b/>
                <w:bCs/>
                <w:sz w:val="14"/>
                <w:szCs w:val="14"/>
              </w:rPr>
            </w:pPr>
            <w:r w:rsidRPr="0034130C">
              <w:rPr>
                <w:b/>
                <w:bCs/>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b/>
                <w:bCs/>
                <w:sz w:val="14"/>
                <w:szCs w:val="14"/>
              </w:rPr>
            </w:pPr>
            <w:r w:rsidRPr="0034130C">
              <w:rPr>
                <w:b/>
                <w:bCs/>
                <w:sz w:val="14"/>
                <w:szCs w:val="14"/>
              </w:rPr>
              <w:t>-</w:t>
            </w:r>
          </w:p>
        </w:tc>
      </w:tr>
      <w:tr w:rsidR="0034130C" w:rsidRPr="0034130C" w:rsidTr="00D02CBF">
        <w:trPr>
          <w:trHeight w:val="399"/>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(емкость для хранения мазута)</w:t>
            </w:r>
          </w:p>
        </w:tc>
        <w:tc>
          <w:tcPr>
            <w:tcW w:w="426" w:type="dxa"/>
            <w:noWrap/>
          </w:tcPr>
          <w:p w:rsidR="0034130C" w:rsidRPr="0034130C" w:rsidRDefault="0034130C" w:rsidP="0034130C">
            <w:pPr>
              <w:pStyle w:val="newncpi"/>
              <w:rPr>
                <w:sz w:val="14"/>
                <w:szCs w:val="14"/>
              </w:rPr>
            </w:pPr>
            <w:r w:rsidRPr="0034130C">
              <w:rPr>
                <w:sz w:val="14"/>
                <w:szCs w:val="14"/>
              </w:rPr>
              <w:t>2754</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Углеводороды предельные алифатического ряда С</w:t>
            </w:r>
            <w:r w:rsidRPr="0034130C">
              <w:rPr>
                <w:sz w:val="14"/>
                <w:szCs w:val="14"/>
                <w:vertAlign w:val="subscript"/>
              </w:rPr>
              <w:t>11</w:t>
            </w:r>
            <w:r w:rsidRPr="0034130C">
              <w:rPr>
                <w:sz w:val="14"/>
                <w:szCs w:val="14"/>
              </w:rPr>
              <w:t>-С</w:t>
            </w:r>
            <w:r w:rsidRPr="0034130C">
              <w:rPr>
                <w:sz w:val="14"/>
                <w:szCs w:val="14"/>
                <w:vertAlign w:val="subscript"/>
              </w:rPr>
              <w:t>19</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b/>
                <w:bCs/>
                <w:sz w:val="14"/>
                <w:szCs w:val="14"/>
              </w:rPr>
            </w:pPr>
            <w:r w:rsidRPr="0034130C">
              <w:rPr>
                <w:b/>
                <w:bCs/>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b/>
                <w:bCs/>
                <w:sz w:val="14"/>
                <w:szCs w:val="14"/>
              </w:rPr>
            </w:pPr>
            <w:r w:rsidRPr="0034130C">
              <w:rPr>
                <w:b/>
                <w:bCs/>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b/>
                <w:bCs/>
                <w:sz w:val="14"/>
                <w:szCs w:val="14"/>
              </w:rPr>
            </w:pPr>
            <w:r w:rsidRPr="0034130C">
              <w:rPr>
                <w:b/>
                <w:bCs/>
                <w:sz w:val="14"/>
                <w:szCs w:val="14"/>
              </w:rPr>
              <w:t>-</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60</w:t>
            </w:r>
            <w:r w:rsidR="009B0258">
              <w:rPr>
                <w:sz w:val="14"/>
                <w:szCs w:val="14"/>
              </w:rPr>
              <w:t>0</w:t>
            </w:r>
            <w:r w:rsidRPr="0034130C">
              <w:rPr>
                <w:sz w:val="14"/>
                <w:szCs w:val="14"/>
              </w:rPr>
              <w:t>31</w:t>
            </w:r>
          </w:p>
        </w:tc>
        <w:tc>
          <w:tcPr>
            <w:tcW w:w="1701" w:type="dxa"/>
          </w:tcPr>
          <w:p w:rsidR="0034130C" w:rsidRPr="0034130C" w:rsidRDefault="0034130C" w:rsidP="009B0258">
            <w:pPr>
              <w:pStyle w:val="newncpi"/>
              <w:ind w:firstLine="0"/>
              <w:rPr>
                <w:sz w:val="14"/>
                <w:szCs w:val="14"/>
              </w:rPr>
            </w:pPr>
            <w:r w:rsidRPr="0034130C">
              <w:rPr>
                <w:sz w:val="14"/>
                <w:szCs w:val="14"/>
              </w:rPr>
              <w:t>Гараж</w:t>
            </w:r>
          </w:p>
        </w:tc>
        <w:tc>
          <w:tcPr>
            <w:tcW w:w="426" w:type="dxa"/>
            <w:noWrap/>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noWrap/>
          </w:tcPr>
          <w:p w:rsidR="0034130C" w:rsidRPr="0034130C" w:rsidRDefault="0034130C" w:rsidP="0034130C">
            <w:pPr>
              <w:pStyle w:val="newncpi"/>
              <w:rPr>
                <w:sz w:val="14"/>
                <w:szCs w:val="14"/>
              </w:rPr>
            </w:pPr>
            <w:r w:rsidRPr="0034130C">
              <w:rPr>
                <w:sz w:val="14"/>
                <w:szCs w:val="14"/>
              </w:rPr>
              <w:t>-</w:t>
            </w:r>
          </w:p>
        </w:tc>
        <w:tc>
          <w:tcPr>
            <w:tcW w:w="850" w:type="dxa"/>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b/>
                <w:bCs/>
                <w:sz w:val="14"/>
                <w:szCs w:val="14"/>
              </w:rPr>
            </w:pPr>
            <w:r w:rsidRPr="0034130C">
              <w:rPr>
                <w:b/>
                <w:bCs/>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0,011</w:t>
            </w:r>
          </w:p>
        </w:tc>
        <w:tc>
          <w:tcPr>
            <w:tcW w:w="850" w:type="dxa"/>
            <w:noWrap/>
          </w:tcPr>
          <w:p w:rsidR="0034130C" w:rsidRPr="0034130C" w:rsidRDefault="0034130C" w:rsidP="004E46F0">
            <w:pPr>
              <w:pStyle w:val="newncpi"/>
              <w:ind w:hanging="53"/>
              <w:rPr>
                <w:b/>
                <w:bCs/>
                <w:sz w:val="14"/>
                <w:szCs w:val="14"/>
              </w:rPr>
            </w:pPr>
            <w:r w:rsidRPr="0034130C">
              <w:rPr>
                <w:b/>
                <w:bCs/>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0,011</w:t>
            </w:r>
          </w:p>
        </w:tc>
        <w:tc>
          <w:tcPr>
            <w:tcW w:w="850" w:type="dxa"/>
            <w:noWrap/>
          </w:tcPr>
          <w:p w:rsidR="0034130C" w:rsidRPr="0034130C" w:rsidRDefault="0034130C" w:rsidP="0034130C">
            <w:pPr>
              <w:pStyle w:val="newncpi"/>
              <w:rPr>
                <w:b/>
                <w:bCs/>
                <w:sz w:val="14"/>
                <w:szCs w:val="14"/>
              </w:rPr>
            </w:pPr>
            <w:r w:rsidRPr="0034130C">
              <w:rPr>
                <w:b/>
                <w:bCs/>
                <w:sz w:val="14"/>
                <w:szCs w:val="14"/>
              </w:rPr>
              <w:t>-</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(аппарат газовой резки)</w:t>
            </w:r>
          </w:p>
        </w:tc>
        <w:tc>
          <w:tcPr>
            <w:tcW w:w="426" w:type="dxa"/>
            <w:noWrap/>
          </w:tcPr>
          <w:p w:rsidR="0034130C" w:rsidRPr="0034130C" w:rsidRDefault="0034130C" w:rsidP="0034130C">
            <w:pPr>
              <w:pStyle w:val="newncpi"/>
              <w:rPr>
                <w:sz w:val="14"/>
                <w:szCs w:val="14"/>
              </w:rPr>
            </w:pPr>
            <w:r w:rsidRPr="0034130C">
              <w:rPr>
                <w:sz w:val="14"/>
                <w:szCs w:val="14"/>
              </w:rPr>
              <w:t>0337</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b/>
                <w:bCs/>
                <w:sz w:val="14"/>
                <w:szCs w:val="14"/>
              </w:rPr>
            </w:pPr>
            <w:r w:rsidRPr="0034130C">
              <w:rPr>
                <w:b/>
                <w:bCs/>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0,014</w:t>
            </w:r>
          </w:p>
        </w:tc>
        <w:tc>
          <w:tcPr>
            <w:tcW w:w="850" w:type="dxa"/>
            <w:noWrap/>
          </w:tcPr>
          <w:p w:rsidR="0034130C" w:rsidRPr="0034130C" w:rsidRDefault="0034130C" w:rsidP="004E46F0">
            <w:pPr>
              <w:pStyle w:val="newncpi"/>
              <w:ind w:hanging="53"/>
              <w:rPr>
                <w:b/>
                <w:bCs/>
                <w:sz w:val="14"/>
                <w:szCs w:val="14"/>
              </w:rPr>
            </w:pPr>
            <w:r w:rsidRPr="0034130C">
              <w:rPr>
                <w:b/>
                <w:bCs/>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0,014</w:t>
            </w:r>
          </w:p>
        </w:tc>
        <w:tc>
          <w:tcPr>
            <w:tcW w:w="850" w:type="dxa"/>
            <w:noWrap/>
          </w:tcPr>
          <w:p w:rsidR="0034130C" w:rsidRPr="0034130C" w:rsidRDefault="0034130C" w:rsidP="0034130C">
            <w:pPr>
              <w:pStyle w:val="newncpi"/>
              <w:rPr>
                <w:b/>
                <w:bCs/>
                <w:sz w:val="14"/>
                <w:szCs w:val="14"/>
              </w:rPr>
            </w:pPr>
            <w:r w:rsidRPr="0034130C">
              <w:rPr>
                <w:b/>
                <w:bCs/>
                <w:sz w:val="14"/>
                <w:szCs w:val="14"/>
              </w:rPr>
              <w:t>-</w:t>
            </w:r>
          </w:p>
        </w:tc>
      </w:tr>
      <w:tr w:rsidR="0034130C" w:rsidRPr="0034130C" w:rsidTr="00D02CBF">
        <w:trPr>
          <w:trHeight w:val="624"/>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noWrap/>
          </w:tcPr>
          <w:p w:rsidR="0034130C" w:rsidRPr="0034130C" w:rsidRDefault="0034130C" w:rsidP="0034130C">
            <w:pPr>
              <w:pStyle w:val="newncpi"/>
              <w:rPr>
                <w:sz w:val="14"/>
                <w:szCs w:val="14"/>
              </w:rPr>
            </w:pPr>
            <w:r w:rsidRPr="0034130C">
              <w:rPr>
                <w:sz w:val="14"/>
                <w:szCs w:val="14"/>
              </w:rPr>
              <w:t>2902</w:t>
            </w:r>
          </w:p>
        </w:tc>
        <w:tc>
          <w:tcPr>
            <w:tcW w:w="1984" w:type="dxa"/>
          </w:tcPr>
          <w:p w:rsidR="0034130C" w:rsidRPr="0034130C" w:rsidRDefault="0034130C" w:rsidP="009B0258">
            <w:pPr>
              <w:pStyle w:val="newncpi"/>
              <w:ind w:hanging="108"/>
              <w:jc w:val="center"/>
              <w:rPr>
                <w:sz w:val="14"/>
                <w:szCs w:val="14"/>
              </w:rPr>
            </w:pPr>
            <w:r w:rsidRPr="0034130C">
              <w:rPr>
                <w:sz w:val="14"/>
                <w:szCs w:val="14"/>
              </w:rPr>
              <w:t>Твердые частицы (недифференцированная по составу пыль/аэрозоль)</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0,019</w:t>
            </w:r>
          </w:p>
        </w:tc>
        <w:tc>
          <w:tcPr>
            <w:tcW w:w="850" w:type="dxa"/>
            <w:noWrap/>
          </w:tcPr>
          <w:p w:rsidR="0034130C" w:rsidRPr="0034130C" w:rsidRDefault="0034130C" w:rsidP="004E46F0">
            <w:pPr>
              <w:pStyle w:val="newncpi"/>
              <w:ind w:hanging="53"/>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0,019</w:t>
            </w:r>
          </w:p>
        </w:tc>
        <w:tc>
          <w:tcPr>
            <w:tcW w:w="850" w:type="dxa"/>
            <w:noWrap/>
          </w:tcPr>
          <w:p w:rsidR="0034130C" w:rsidRPr="0034130C" w:rsidRDefault="0034130C" w:rsidP="0034130C">
            <w:pPr>
              <w:pStyle w:val="newncpi"/>
              <w:rPr>
                <w:sz w:val="14"/>
                <w:szCs w:val="14"/>
              </w:rPr>
            </w:pPr>
            <w:r w:rsidRPr="0034130C">
              <w:rPr>
                <w:sz w:val="14"/>
                <w:szCs w:val="14"/>
              </w:rPr>
              <w:t xml:space="preserve"> - </w:t>
            </w:r>
          </w:p>
        </w:tc>
      </w:tr>
      <w:tr w:rsidR="0034130C" w:rsidRPr="0034130C" w:rsidTr="00D02CBF">
        <w:trPr>
          <w:trHeight w:val="624"/>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33</w:t>
            </w:r>
          </w:p>
        </w:tc>
        <w:tc>
          <w:tcPr>
            <w:tcW w:w="1701" w:type="dxa"/>
          </w:tcPr>
          <w:p w:rsidR="0034130C" w:rsidRPr="0034130C" w:rsidRDefault="0034130C" w:rsidP="009B0258">
            <w:pPr>
              <w:pStyle w:val="newncpi"/>
              <w:ind w:firstLine="0"/>
              <w:rPr>
                <w:sz w:val="14"/>
                <w:szCs w:val="14"/>
              </w:rPr>
            </w:pPr>
            <w:r w:rsidRPr="0034130C">
              <w:rPr>
                <w:sz w:val="14"/>
                <w:szCs w:val="14"/>
              </w:rPr>
              <w:t>Сварочный участок</w:t>
            </w:r>
          </w:p>
        </w:tc>
        <w:tc>
          <w:tcPr>
            <w:tcW w:w="426" w:type="dxa"/>
            <w:noWrap/>
          </w:tcPr>
          <w:p w:rsidR="0034130C" w:rsidRPr="0034130C" w:rsidRDefault="0034130C" w:rsidP="0034130C">
            <w:pPr>
              <w:pStyle w:val="newncpi"/>
              <w:rPr>
                <w:sz w:val="14"/>
                <w:szCs w:val="14"/>
              </w:rPr>
            </w:pPr>
            <w:r w:rsidRPr="0034130C">
              <w:rPr>
                <w:sz w:val="14"/>
                <w:szCs w:val="14"/>
              </w:rPr>
              <w:t>0342</w:t>
            </w:r>
          </w:p>
        </w:tc>
        <w:tc>
          <w:tcPr>
            <w:tcW w:w="1984" w:type="dxa"/>
          </w:tcPr>
          <w:p w:rsidR="0034130C" w:rsidRPr="0034130C" w:rsidRDefault="0034130C" w:rsidP="009B0258">
            <w:pPr>
              <w:pStyle w:val="newncpi"/>
              <w:ind w:hanging="108"/>
              <w:jc w:val="center"/>
              <w:rPr>
                <w:sz w:val="14"/>
                <w:szCs w:val="14"/>
              </w:rPr>
            </w:pPr>
            <w:r w:rsidRPr="0034130C">
              <w:rPr>
                <w:sz w:val="14"/>
                <w:szCs w:val="14"/>
              </w:rPr>
              <w:t>Фтористые газообразные соединения (в пересчете на фтор): гидрофторид</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noWrap/>
          </w:tcPr>
          <w:p w:rsidR="0034130C" w:rsidRPr="0034130C" w:rsidRDefault="0034130C" w:rsidP="0034130C">
            <w:pPr>
              <w:pStyle w:val="newncpi"/>
              <w:rPr>
                <w:b/>
                <w:bCs/>
                <w:sz w:val="14"/>
                <w:szCs w:val="14"/>
              </w:rPr>
            </w:pPr>
            <w:r w:rsidRPr="0034130C">
              <w:rPr>
                <w:b/>
                <w:bCs/>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b/>
                <w:bCs/>
                <w:sz w:val="14"/>
                <w:szCs w:val="14"/>
              </w:rPr>
            </w:pPr>
            <w:r w:rsidRPr="0034130C">
              <w:rPr>
                <w:b/>
                <w:bCs/>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b/>
                <w:bCs/>
                <w:sz w:val="14"/>
                <w:szCs w:val="14"/>
              </w:rPr>
            </w:pPr>
            <w:r w:rsidRPr="0034130C">
              <w:rPr>
                <w:b/>
                <w:bCs/>
                <w:sz w:val="14"/>
                <w:szCs w:val="14"/>
              </w:rPr>
              <w:t>-</w:t>
            </w:r>
          </w:p>
        </w:tc>
      </w:tr>
      <w:tr w:rsidR="0034130C" w:rsidRPr="0034130C" w:rsidTr="00D02CBF">
        <w:trPr>
          <w:trHeight w:val="624"/>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(сварочный полуавтомат,</w:t>
            </w:r>
          </w:p>
        </w:tc>
        <w:tc>
          <w:tcPr>
            <w:tcW w:w="426" w:type="dxa"/>
            <w:noWrap/>
          </w:tcPr>
          <w:p w:rsidR="0034130C" w:rsidRPr="0034130C" w:rsidRDefault="0034130C" w:rsidP="0034130C">
            <w:pPr>
              <w:pStyle w:val="newncpi"/>
              <w:rPr>
                <w:sz w:val="14"/>
                <w:szCs w:val="14"/>
              </w:rPr>
            </w:pPr>
            <w:r w:rsidRPr="0034130C">
              <w:rPr>
                <w:sz w:val="14"/>
                <w:szCs w:val="14"/>
              </w:rPr>
              <w:t>2902</w:t>
            </w:r>
          </w:p>
        </w:tc>
        <w:tc>
          <w:tcPr>
            <w:tcW w:w="1984" w:type="dxa"/>
          </w:tcPr>
          <w:p w:rsidR="0034130C" w:rsidRPr="0034130C" w:rsidRDefault="0034130C" w:rsidP="009B0258">
            <w:pPr>
              <w:pStyle w:val="newncpi"/>
              <w:ind w:hanging="108"/>
              <w:jc w:val="center"/>
              <w:rPr>
                <w:sz w:val="14"/>
                <w:szCs w:val="14"/>
              </w:rPr>
            </w:pPr>
            <w:r w:rsidRPr="0034130C">
              <w:rPr>
                <w:sz w:val="14"/>
                <w:szCs w:val="14"/>
              </w:rPr>
              <w:t>Твердые частицы (недифференцированная по составу пыль/аэрозоль)</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0,010</w:t>
            </w:r>
          </w:p>
        </w:tc>
        <w:tc>
          <w:tcPr>
            <w:tcW w:w="850" w:type="dxa"/>
            <w:noWrap/>
          </w:tcPr>
          <w:p w:rsidR="0034130C" w:rsidRPr="0034130C" w:rsidRDefault="0034130C" w:rsidP="004E46F0">
            <w:pPr>
              <w:pStyle w:val="newncpi"/>
              <w:ind w:hanging="53"/>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0,010</w:t>
            </w:r>
          </w:p>
        </w:tc>
        <w:tc>
          <w:tcPr>
            <w:tcW w:w="850" w:type="dxa"/>
            <w:noWrap/>
          </w:tcPr>
          <w:p w:rsidR="0034130C" w:rsidRPr="0034130C" w:rsidRDefault="0034130C" w:rsidP="0034130C">
            <w:pPr>
              <w:pStyle w:val="newncpi"/>
              <w:rPr>
                <w:sz w:val="14"/>
                <w:szCs w:val="14"/>
              </w:rPr>
            </w:pPr>
            <w:r w:rsidRPr="0034130C">
              <w:rPr>
                <w:sz w:val="14"/>
                <w:szCs w:val="14"/>
              </w:rPr>
              <w:t xml:space="preserve"> - </w:t>
            </w:r>
          </w:p>
        </w:tc>
      </w:tr>
      <w:tr w:rsidR="0034130C" w:rsidRPr="0034130C" w:rsidTr="00D02CBF">
        <w:trPr>
          <w:trHeight w:val="324"/>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сварочный аппарат дуговой сварки)</w:t>
            </w:r>
          </w:p>
        </w:tc>
        <w:tc>
          <w:tcPr>
            <w:tcW w:w="426" w:type="dxa"/>
            <w:noWrap/>
          </w:tcPr>
          <w:p w:rsidR="0034130C" w:rsidRPr="0034130C" w:rsidRDefault="0034130C" w:rsidP="0034130C">
            <w:pPr>
              <w:pStyle w:val="newncpi"/>
              <w:rPr>
                <w:i/>
                <w:iCs/>
                <w:sz w:val="14"/>
                <w:szCs w:val="14"/>
              </w:rPr>
            </w:pPr>
            <w:r w:rsidRPr="0034130C">
              <w:rPr>
                <w:i/>
                <w:iCs/>
                <w:sz w:val="14"/>
                <w:szCs w:val="14"/>
              </w:rPr>
              <w:t> </w:t>
            </w:r>
          </w:p>
        </w:tc>
        <w:tc>
          <w:tcPr>
            <w:tcW w:w="1984" w:type="dxa"/>
          </w:tcPr>
          <w:p w:rsidR="0034130C" w:rsidRPr="0034130C" w:rsidRDefault="0034130C" w:rsidP="009B0258">
            <w:pPr>
              <w:pStyle w:val="newncpi"/>
              <w:ind w:hanging="108"/>
              <w:jc w:val="center"/>
              <w:rPr>
                <w:i/>
                <w:iCs/>
                <w:sz w:val="14"/>
                <w:szCs w:val="14"/>
              </w:rPr>
            </w:pPr>
            <w:r w:rsidRPr="0034130C">
              <w:rPr>
                <w:i/>
                <w:iCs/>
                <w:sz w:val="14"/>
                <w:szCs w:val="14"/>
              </w:rPr>
              <w:t>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b/>
                <w:bCs/>
                <w:i/>
                <w:iCs/>
                <w:sz w:val="14"/>
                <w:szCs w:val="14"/>
              </w:rPr>
            </w:pPr>
            <w:r w:rsidRPr="0034130C">
              <w:rPr>
                <w:b/>
                <w:bCs/>
                <w:i/>
                <w:iCs/>
                <w:sz w:val="14"/>
                <w:szCs w:val="14"/>
              </w:rPr>
              <w:t> </w:t>
            </w:r>
          </w:p>
        </w:tc>
        <w:tc>
          <w:tcPr>
            <w:tcW w:w="851" w:type="dxa"/>
            <w:noWrap/>
          </w:tcPr>
          <w:p w:rsidR="0034130C" w:rsidRPr="0034130C" w:rsidRDefault="0034130C" w:rsidP="004E46F0">
            <w:pPr>
              <w:pStyle w:val="newncpi"/>
              <w:ind w:hanging="108"/>
              <w:rPr>
                <w:i/>
                <w:iCs/>
                <w:sz w:val="14"/>
                <w:szCs w:val="14"/>
              </w:rPr>
            </w:pPr>
            <w:r w:rsidRPr="0034130C">
              <w:rPr>
                <w:i/>
                <w:iCs/>
                <w:sz w:val="14"/>
                <w:szCs w:val="14"/>
              </w:rPr>
              <w:t> </w:t>
            </w:r>
          </w:p>
        </w:tc>
        <w:tc>
          <w:tcPr>
            <w:tcW w:w="850" w:type="dxa"/>
            <w:noWrap/>
          </w:tcPr>
          <w:p w:rsidR="0034130C" w:rsidRPr="0034130C" w:rsidRDefault="0034130C" w:rsidP="004E46F0">
            <w:pPr>
              <w:pStyle w:val="newncpi"/>
              <w:ind w:hanging="53"/>
              <w:rPr>
                <w:b/>
                <w:bCs/>
                <w:i/>
                <w:iCs/>
                <w:sz w:val="14"/>
                <w:szCs w:val="14"/>
              </w:rPr>
            </w:pPr>
            <w:r w:rsidRPr="0034130C">
              <w:rPr>
                <w:b/>
                <w:bCs/>
                <w:i/>
                <w:iCs/>
                <w:sz w:val="14"/>
                <w:szCs w:val="14"/>
              </w:rPr>
              <w:t> </w:t>
            </w:r>
          </w:p>
        </w:tc>
        <w:tc>
          <w:tcPr>
            <w:tcW w:w="851" w:type="dxa"/>
            <w:noWrap/>
          </w:tcPr>
          <w:p w:rsidR="0034130C" w:rsidRPr="0034130C" w:rsidRDefault="0034130C" w:rsidP="004E46F0">
            <w:pPr>
              <w:pStyle w:val="newncpi"/>
              <w:ind w:hanging="108"/>
              <w:rPr>
                <w:i/>
                <w:iCs/>
                <w:sz w:val="14"/>
                <w:szCs w:val="14"/>
              </w:rPr>
            </w:pPr>
            <w:r w:rsidRPr="0034130C">
              <w:rPr>
                <w:i/>
                <w:iCs/>
                <w:sz w:val="14"/>
                <w:szCs w:val="14"/>
              </w:rPr>
              <w:t> </w:t>
            </w:r>
          </w:p>
        </w:tc>
        <w:tc>
          <w:tcPr>
            <w:tcW w:w="850" w:type="dxa"/>
            <w:noWrap/>
          </w:tcPr>
          <w:p w:rsidR="0034130C" w:rsidRPr="0034130C" w:rsidRDefault="0034130C" w:rsidP="0034130C">
            <w:pPr>
              <w:pStyle w:val="newncpi"/>
              <w:rPr>
                <w:b/>
                <w:bCs/>
                <w:sz w:val="14"/>
                <w:szCs w:val="14"/>
              </w:rPr>
            </w:pPr>
            <w:r w:rsidRPr="0034130C">
              <w:rPr>
                <w:b/>
                <w:bCs/>
                <w:sz w:val="14"/>
                <w:szCs w:val="14"/>
              </w:rPr>
              <w:t> </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13</w:t>
            </w:r>
          </w:p>
        </w:tc>
        <w:tc>
          <w:tcPr>
            <w:tcW w:w="1701" w:type="dxa"/>
          </w:tcPr>
          <w:p w:rsidR="0034130C" w:rsidRPr="0034130C" w:rsidRDefault="0034130C" w:rsidP="009B0258">
            <w:pPr>
              <w:pStyle w:val="newncpi"/>
              <w:ind w:firstLine="0"/>
              <w:rPr>
                <w:sz w:val="14"/>
                <w:szCs w:val="14"/>
              </w:rPr>
            </w:pPr>
            <w:r w:rsidRPr="0034130C">
              <w:rPr>
                <w:sz w:val="14"/>
                <w:szCs w:val="14"/>
              </w:rPr>
              <w:t>Сварочный участок</w:t>
            </w:r>
          </w:p>
        </w:tc>
        <w:tc>
          <w:tcPr>
            <w:tcW w:w="426" w:type="dxa"/>
            <w:noWrap/>
          </w:tcPr>
          <w:p w:rsidR="0034130C" w:rsidRPr="0034130C" w:rsidRDefault="0034130C" w:rsidP="0034130C">
            <w:pPr>
              <w:pStyle w:val="newncpi"/>
              <w:rPr>
                <w:sz w:val="14"/>
                <w:szCs w:val="14"/>
              </w:rPr>
            </w:pPr>
            <w:r w:rsidRPr="0034130C">
              <w:rPr>
                <w:sz w:val="14"/>
                <w:szCs w:val="14"/>
              </w:rPr>
              <w:t>0337</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0,014</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0,014</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624"/>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(аппарат газовой резки,</w:t>
            </w:r>
          </w:p>
        </w:tc>
        <w:tc>
          <w:tcPr>
            <w:tcW w:w="426" w:type="dxa"/>
            <w:noWrap/>
          </w:tcPr>
          <w:p w:rsidR="0034130C" w:rsidRPr="0034130C" w:rsidRDefault="0034130C" w:rsidP="0034130C">
            <w:pPr>
              <w:pStyle w:val="newncpi"/>
              <w:rPr>
                <w:sz w:val="14"/>
                <w:szCs w:val="14"/>
              </w:rPr>
            </w:pPr>
            <w:r w:rsidRPr="0034130C">
              <w:rPr>
                <w:sz w:val="14"/>
                <w:szCs w:val="14"/>
              </w:rPr>
              <w:t>0342</w:t>
            </w:r>
          </w:p>
        </w:tc>
        <w:tc>
          <w:tcPr>
            <w:tcW w:w="1984" w:type="dxa"/>
          </w:tcPr>
          <w:p w:rsidR="0034130C" w:rsidRPr="0034130C" w:rsidRDefault="0034130C" w:rsidP="009B0258">
            <w:pPr>
              <w:pStyle w:val="newncpi"/>
              <w:ind w:hanging="108"/>
              <w:jc w:val="center"/>
              <w:rPr>
                <w:sz w:val="14"/>
                <w:szCs w:val="14"/>
              </w:rPr>
            </w:pPr>
            <w:r w:rsidRPr="0034130C">
              <w:rPr>
                <w:sz w:val="14"/>
                <w:szCs w:val="14"/>
              </w:rPr>
              <w:t>Фтористые газообразные соединения (в пересчете на фтор): гидрофторид</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сварочный аппарат дуговой сварки)</w:t>
            </w:r>
          </w:p>
        </w:tc>
        <w:tc>
          <w:tcPr>
            <w:tcW w:w="426" w:type="dxa"/>
            <w:noWrap/>
          </w:tcPr>
          <w:p w:rsidR="0034130C" w:rsidRPr="0034130C" w:rsidRDefault="0034130C" w:rsidP="0034130C">
            <w:pPr>
              <w:pStyle w:val="newncpi"/>
              <w:rPr>
                <w:sz w:val="14"/>
                <w:szCs w:val="14"/>
              </w:rPr>
            </w:pPr>
            <w:r w:rsidRPr="0034130C">
              <w:rPr>
                <w:sz w:val="14"/>
                <w:szCs w:val="14"/>
              </w:rPr>
              <w:t>0203</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Хром (VI)</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0,000020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0,000020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624"/>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noWrap/>
          </w:tcPr>
          <w:p w:rsidR="0034130C" w:rsidRPr="0034130C" w:rsidRDefault="0034130C" w:rsidP="0034130C">
            <w:pPr>
              <w:pStyle w:val="newncpi"/>
              <w:rPr>
                <w:sz w:val="14"/>
                <w:szCs w:val="14"/>
              </w:rPr>
            </w:pPr>
            <w:r w:rsidRPr="0034130C">
              <w:rPr>
                <w:sz w:val="14"/>
                <w:szCs w:val="14"/>
              </w:rPr>
              <w:t>2902</w:t>
            </w:r>
          </w:p>
        </w:tc>
        <w:tc>
          <w:tcPr>
            <w:tcW w:w="1984" w:type="dxa"/>
          </w:tcPr>
          <w:p w:rsidR="0034130C" w:rsidRPr="0034130C" w:rsidRDefault="0034130C" w:rsidP="009B0258">
            <w:pPr>
              <w:pStyle w:val="newncpi"/>
              <w:ind w:hanging="108"/>
              <w:jc w:val="center"/>
              <w:rPr>
                <w:sz w:val="14"/>
                <w:szCs w:val="14"/>
              </w:rPr>
            </w:pPr>
            <w:r w:rsidRPr="0034130C">
              <w:rPr>
                <w:sz w:val="14"/>
                <w:szCs w:val="14"/>
              </w:rPr>
              <w:t>Твердые частицы (недифференцированная по составу пыль/аэрозоль)</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0,019</w:t>
            </w:r>
          </w:p>
        </w:tc>
        <w:tc>
          <w:tcPr>
            <w:tcW w:w="850" w:type="dxa"/>
            <w:noWrap/>
          </w:tcPr>
          <w:p w:rsidR="0034130C" w:rsidRPr="0034130C" w:rsidRDefault="0034130C" w:rsidP="004E46F0">
            <w:pPr>
              <w:pStyle w:val="newncpi"/>
              <w:ind w:hanging="53"/>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0,019</w:t>
            </w:r>
          </w:p>
        </w:tc>
        <w:tc>
          <w:tcPr>
            <w:tcW w:w="850" w:type="dxa"/>
            <w:noWrap/>
          </w:tcPr>
          <w:p w:rsidR="0034130C" w:rsidRPr="0034130C" w:rsidRDefault="0034130C" w:rsidP="0034130C">
            <w:pPr>
              <w:pStyle w:val="newncpi"/>
              <w:rPr>
                <w:sz w:val="14"/>
                <w:szCs w:val="14"/>
              </w:rPr>
            </w:pPr>
            <w:r w:rsidRPr="0034130C">
              <w:rPr>
                <w:sz w:val="14"/>
                <w:szCs w:val="14"/>
              </w:rPr>
              <w:t xml:space="preserve"> - </w:t>
            </w:r>
          </w:p>
        </w:tc>
      </w:tr>
      <w:tr w:rsidR="0034130C" w:rsidRPr="0034130C" w:rsidTr="00D02CBF">
        <w:trPr>
          <w:trHeight w:val="137"/>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23</w:t>
            </w:r>
          </w:p>
        </w:tc>
        <w:tc>
          <w:tcPr>
            <w:tcW w:w="1701" w:type="dxa"/>
          </w:tcPr>
          <w:p w:rsidR="0034130C" w:rsidRPr="0034130C" w:rsidRDefault="0034130C" w:rsidP="009B0258">
            <w:pPr>
              <w:pStyle w:val="newncpi"/>
              <w:ind w:firstLine="0"/>
              <w:rPr>
                <w:sz w:val="14"/>
                <w:szCs w:val="14"/>
              </w:rPr>
            </w:pPr>
            <w:r w:rsidRPr="0034130C">
              <w:rPr>
                <w:sz w:val="14"/>
                <w:szCs w:val="14"/>
              </w:rPr>
              <w:t>КНС</w:t>
            </w:r>
          </w:p>
        </w:tc>
        <w:tc>
          <w:tcPr>
            <w:tcW w:w="426" w:type="dxa"/>
            <w:noWrap/>
          </w:tcPr>
          <w:p w:rsidR="0034130C" w:rsidRPr="0034130C" w:rsidRDefault="0034130C" w:rsidP="0034130C">
            <w:pPr>
              <w:pStyle w:val="newncpi"/>
              <w:rPr>
                <w:sz w:val="14"/>
                <w:szCs w:val="14"/>
              </w:rPr>
            </w:pPr>
            <w:r w:rsidRPr="0034130C">
              <w:rPr>
                <w:sz w:val="14"/>
                <w:szCs w:val="14"/>
              </w:rPr>
              <w:t>0303</w:t>
            </w:r>
          </w:p>
        </w:tc>
        <w:tc>
          <w:tcPr>
            <w:tcW w:w="1984" w:type="dxa"/>
          </w:tcPr>
          <w:p w:rsidR="0034130C" w:rsidRPr="0034130C" w:rsidRDefault="0034130C" w:rsidP="009B0258">
            <w:pPr>
              <w:pStyle w:val="newncpi"/>
              <w:ind w:hanging="108"/>
              <w:jc w:val="center"/>
              <w:rPr>
                <w:sz w:val="14"/>
                <w:szCs w:val="14"/>
              </w:rPr>
            </w:pPr>
            <w:r w:rsidRPr="0034130C">
              <w:rPr>
                <w:sz w:val="14"/>
                <w:szCs w:val="14"/>
              </w:rPr>
              <w:t>Аммиак</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i/>
                <w:iCs/>
                <w:sz w:val="14"/>
                <w:szCs w:val="14"/>
              </w:rPr>
            </w:pPr>
            <w:r w:rsidRPr="0034130C">
              <w:rPr>
                <w:i/>
                <w:iCs/>
                <w:sz w:val="14"/>
                <w:szCs w:val="14"/>
              </w:rPr>
              <w:t>5,0</w:t>
            </w:r>
          </w:p>
        </w:tc>
        <w:tc>
          <w:tcPr>
            <w:tcW w:w="851" w:type="dxa"/>
            <w:noWrap/>
          </w:tcPr>
          <w:p w:rsidR="0034130C" w:rsidRPr="0034130C" w:rsidRDefault="0034130C" w:rsidP="004E46F0">
            <w:pPr>
              <w:pStyle w:val="newncpi"/>
              <w:ind w:hanging="108"/>
              <w:rPr>
                <w:sz w:val="14"/>
                <w:szCs w:val="14"/>
              </w:rPr>
            </w:pPr>
            <w:r w:rsidRPr="0034130C">
              <w:rPr>
                <w:sz w:val="14"/>
                <w:szCs w:val="14"/>
              </w:rPr>
              <w:t>0,001</w:t>
            </w:r>
          </w:p>
        </w:tc>
        <w:tc>
          <w:tcPr>
            <w:tcW w:w="850" w:type="dxa"/>
            <w:noWrap/>
          </w:tcPr>
          <w:p w:rsidR="0034130C" w:rsidRPr="0034130C" w:rsidRDefault="0034130C" w:rsidP="004E46F0">
            <w:pPr>
              <w:pStyle w:val="newncpi"/>
              <w:ind w:hanging="53"/>
              <w:rPr>
                <w:i/>
                <w:iCs/>
                <w:sz w:val="14"/>
                <w:szCs w:val="14"/>
              </w:rPr>
            </w:pPr>
            <w:r w:rsidRPr="0034130C">
              <w:rPr>
                <w:i/>
                <w:iCs/>
                <w:sz w:val="14"/>
                <w:szCs w:val="14"/>
              </w:rPr>
              <w:t>5,0</w:t>
            </w:r>
          </w:p>
        </w:tc>
        <w:tc>
          <w:tcPr>
            <w:tcW w:w="851" w:type="dxa"/>
            <w:noWrap/>
          </w:tcPr>
          <w:p w:rsidR="0034130C" w:rsidRPr="0034130C" w:rsidRDefault="0034130C" w:rsidP="004E46F0">
            <w:pPr>
              <w:pStyle w:val="newncpi"/>
              <w:ind w:hanging="108"/>
              <w:rPr>
                <w:sz w:val="14"/>
                <w:szCs w:val="14"/>
              </w:rPr>
            </w:pPr>
            <w:r w:rsidRPr="0034130C">
              <w:rPr>
                <w:sz w:val="14"/>
                <w:szCs w:val="14"/>
              </w:rPr>
              <w:t>0,001</w:t>
            </w:r>
          </w:p>
        </w:tc>
        <w:tc>
          <w:tcPr>
            <w:tcW w:w="850" w:type="dxa"/>
            <w:noWrap/>
          </w:tcPr>
          <w:p w:rsidR="0034130C" w:rsidRPr="0034130C" w:rsidRDefault="0034130C" w:rsidP="0034130C">
            <w:pPr>
              <w:pStyle w:val="newncpi"/>
              <w:rPr>
                <w:i/>
                <w:iCs/>
                <w:sz w:val="14"/>
                <w:szCs w:val="14"/>
              </w:rPr>
            </w:pPr>
            <w:r w:rsidRPr="0034130C">
              <w:rPr>
                <w:i/>
                <w:iCs/>
                <w:sz w:val="14"/>
                <w:szCs w:val="14"/>
              </w:rPr>
              <w:t>-</w:t>
            </w:r>
          </w:p>
        </w:tc>
      </w:tr>
      <w:tr w:rsidR="0034130C" w:rsidRPr="0034130C" w:rsidTr="00D02CBF">
        <w:trPr>
          <w:trHeight w:val="242"/>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(приемная камера)</w:t>
            </w:r>
          </w:p>
        </w:tc>
        <w:tc>
          <w:tcPr>
            <w:tcW w:w="426" w:type="dxa"/>
            <w:noWrap/>
          </w:tcPr>
          <w:p w:rsidR="0034130C" w:rsidRPr="0034130C" w:rsidRDefault="0034130C" w:rsidP="0034130C">
            <w:pPr>
              <w:pStyle w:val="newncpi"/>
              <w:rPr>
                <w:sz w:val="14"/>
                <w:szCs w:val="14"/>
              </w:rPr>
            </w:pPr>
            <w:r w:rsidRPr="0034130C">
              <w:rPr>
                <w:sz w:val="14"/>
                <w:szCs w:val="14"/>
              </w:rPr>
              <w:t>0410</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Метан</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i/>
                <w:iCs/>
                <w:sz w:val="14"/>
                <w:szCs w:val="14"/>
              </w:rPr>
            </w:pPr>
            <w:r w:rsidRPr="0034130C">
              <w:rPr>
                <w:i/>
                <w:iCs/>
                <w:sz w:val="14"/>
                <w:szCs w:val="14"/>
              </w:rPr>
              <w:t>6,5</w:t>
            </w:r>
          </w:p>
        </w:tc>
        <w:tc>
          <w:tcPr>
            <w:tcW w:w="851" w:type="dxa"/>
            <w:noWrap/>
          </w:tcPr>
          <w:p w:rsidR="0034130C" w:rsidRPr="0034130C" w:rsidRDefault="0034130C" w:rsidP="004E46F0">
            <w:pPr>
              <w:pStyle w:val="newncpi"/>
              <w:ind w:hanging="108"/>
              <w:rPr>
                <w:sz w:val="14"/>
                <w:szCs w:val="14"/>
              </w:rPr>
            </w:pPr>
            <w:r w:rsidRPr="0034130C">
              <w:rPr>
                <w:sz w:val="14"/>
                <w:szCs w:val="14"/>
              </w:rPr>
              <w:t>0,001</w:t>
            </w:r>
          </w:p>
        </w:tc>
        <w:tc>
          <w:tcPr>
            <w:tcW w:w="850" w:type="dxa"/>
            <w:noWrap/>
          </w:tcPr>
          <w:p w:rsidR="0034130C" w:rsidRPr="0034130C" w:rsidRDefault="0034130C" w:rsidP="004E46F0">
            <w:pPr>
              <w:pStyle w:val="newncpi"/>
              <w:ind w:hanging="53"/>
              <w:rPr>
                <w:i/>
                <w:iCs/>
                <w:sz w:val="14"/>
                <w:szCs w:val="14"/>
              </w:rPr>
            </w:pPr>
            <w:r w:rsidRPr="0034130C">
              <w:rPr>
                <w:i/>
                <w:iCs/>
                <w:sz w:val="14"/>
                <w:szCs w:val="14"/>
              </w:rPr>
              <w:t>6,5</w:t>
            </w:r>
          </w:p>
        </w:tc>
        <w:tc>
          <w:tcPr>
            <w:tcW w:w="851" w:type="dxa"/>
            <w:noWrap/>
          </w:tcPr>
          <w:p w:rsidR="0034130C" w:rsidRPr="0034130C" w:rsidRDefault="0034130C" w:rsidP="004E46F0">
            <w:pPr>
              <w:pStyle w:val="newncpi"/>
              <w:ind w:hanging="108"/>
              <w:rPr>
                <w:sz w:val="14"/>
                <w:szCs w:val="14"/>
              </w:rPr>
            </w:pPr>
            <w:r w:rsidRPr="0034130C">
              <w:rPr>
                <w:sz w:val="14"/>
                <w:szCs w:val="14"/>
              </w:rPr>
              <w:t>0,001</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89"/>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noWrap/>
          </w:tcPr>
          <w:p w:rsidR="0034130C" w:rsidRPr="0034130C" w:rsidRDefault="0034130C" w:rsidP="0034130C">
            <w:pPr>
              <w:pStyle w:val="newncpi"/>
              <w:rPr>
                <w:sz w:val="14"/>
                <w:szCs w:val="14"/>
              </w:rPr>
            </w:pPr>
            <w:r w:rsidRPr="0034130C">
              <w:rPr>
                <w:sz w:val="14"/>
                <w:szCs w:val="14"/>
              </w:rPr>
              <w:t>0333</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Сероводород</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i/>
                <w:iCs/>
                <w:sz w:val="14"/>
                <w:szCs w:val="14"/>
              </w:rPr>
            </w:pPr>
            <w:r w:rsidRPr="0034130C">
              <w:rPr>
                <w:i/>
                <w:iCs/>
                <w:sz w:val="14"/>
                <w:szCs w:val="14"/>
              </w:rPr>
              <w:t>1,4</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i/>
                <w:iCs/>
                <w:sz w:val="14"/>
                <w:szCs w:val="14"/>
              </w:rPr>
            </w:pPr>
            <w:r w:rsidRPr="0034130C">
              <w:rPr>
                <w:i/>
                <w:iCs/>
                <w:sz w:val="14"/>
                <w:szCs w:val="14"/>
              </w:rPr>
              <w:t>1,4</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37"/>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51</w:t>
            </w:r>
          </w:p>
        </w:tc>
        <w:tc>
          <w:tcPr>
            <w:tcW w:w="1701" w:type="dxa"/>
          </w:tcPr>
          <w:p w:rsidR="0034130C" w:rsidRPr="0034130C" w:rsidRDefault="0034130C" w:rsidP="009B0258">
            <w:pPr>
              <w:pStyle w:val="newncpi"/>
              <w:ind w:firstLine="0"/>
              <w:rPr>
                <w:sz w:val="14"/>
                <w:szCs w:val="14"/>
              </w:rPr>
            </w:pPr>
            <w:r w:rsidRPr="0034130C">
              <w:rPr>
                <w:sz w:val="14"/>
                <w:szCs w:val="14"/>
              </w:rPr>
              <w:t>КНС</w:t>
            </w:r>
          </w:p>
        </w:tc>
        <w:tc>
          <w:tcPr>
            <w:tcW w:w="426" w:type="dxa"/>
            <w:noWrap/>
          </w:tcPr>
          <w:p w:rsidR="0034130C" w:rsidRPr="0034130C" w:rsidRDefault="0034130C" w:rsidP="0034130C">
            <w:pPr>
              <w:pStyle w:val="newncpi"/>
              <w:rPr>
                <w:sz w:val="14"/>
                <w:szCs w:val="14"/>
              </w:rPr>
            </w:pPr>
            <w:r w:rsidRPr="0034130C">
              <w:rPr>
                <w:sz w:val="14"/>
                <w:szCs w:val="14"/>
              </w:rPr>
              <w:t>0303</w:t>
            </w:r>
          </w:p>
        </w:tc>
        <w:tc>
          <w:tcPr>
            <w:tcW w:w="1984" w:type="dxa"/>
          </w:tcPr>
          <w:p w:rsidR="0034130C" w:rsidRPr="0034130C" w:rsidRDefault="0034130C" w:rsidP="009B0258">
            <w:pPr>
              <w:pStyle w:val="newncpi"/>
              <w:ind w:hanging="108"/>
              <w:jc w:val="center"/>
              <w:rPr>
                <w:sz w:val="14"/>
                <w:szCs w:val="14"/>
              </w:rPr>
            </w:pPr>
            <w:r w:rsidRPr="0034130C">
              <w:rPr>
                <w:sz w:val="14"/>
                <w:szCs w:val="14"/>
              </w:rPr>
              <w:t>Аммиак</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i/>
                <w:iCs/>
                <w:sz w:val="14"/>
                <w:szCs w:val="14"/>
              </w:rPr>
            </w:pPr>
            <w:r w:rsidRPr="0034130C">
              <w:rPr>
                <w:i/>
                <w:iCs/>
                <w:sz w:val="14"/>
                <w:szCs w:val="14"/>
              </w:rPr>
              <w:t>5,0</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i/>
                <w:iCs/>
                <w:sz w:val="14"/>
                <w:szCs w:val="14"/>
              </w:rPr>
            </w:pPr>
            <w:r w:rsidRPr="0034130C">
              <w:rPr>
                <w:i/>
                <w:iCs/>
                <w:sz w:val="14"/>
                <w:szCs w:val="14"/>
              </w:rPr>
              <w:t>5,0</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i/>
                <w:iCs/>
                <w:sz w:val="14"/>
                <w:szCs w:val="14"/>
              </w:rPr>
            </w:pPr>
            <w:r w:rsidRPr="0034130C">
              <w:rPr>
                <w:i/>
                <w:iCs/>
                <w:sz w:val="14"/>
                <w:szCs w:val="14"/>
              </w:rPr>
              <w:t>-</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(приемная камера)</w:t>
            </w:r>
          </w:p>
        </w:tc>
        <w:tc>
          <w:tcPr>
            <w:tcW w:w="426" w:type="dxa"/>
            <w:noWrap/>
          </w:tcPr>
          <w:p w:rsidR="0034130C" w:rsidRPr="0034130C" w:rsidRDefault="0034130C" w:rsidP="0034130C">
            <w:pPr>
              <w:pStyle w:val="newncpi"/>
              <w:rPr>
                <w:sz w:val="14"/>
                <w:szCs w:val="14"/>
              </w:rPr>
            </w:pPr>
            <w:r w:rsidRPr="0034130C">
              <w:rPr>
                <w:sz w:val="14"/>
                <w:szCs w:val="14"/>
              </w:rPr>
              <w:t>0410</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Метан</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i/>
                <w:iCs/>
                <w:sz w:val="14"/>
                <w:szCs w:val="14"/>
              </w:rPr>
            </w:pPr>
            <w:r w:rsidRPr="0034130C">
              <w:rPr>
                <w:i/>
                <w:iCs/>
                <w:sz w:val="14"/>
                <w:szCs w:val="14"/>
              </w:rPr>
              <w:t>6,5</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i/>
                <w:iCs/>
                <w:sz w:val="14"/>
                <w:szCs w:val="14"/>
              </w:rPr>
            </w:pPr>
            <w:r w:rsidRPr="0034130C">
              <w:rPr>
                <w:i/>
                <w:iCs/>
                <w:sz w:val="14"/>
                <w:szCs w:val="14"/>
              </w:rPr>
              <w:t>6,5</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75"/>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noWrap/>
          </w:tcPr>
          <w:p w:rsidR="0034130C" w:rsidRPr="0034130C" w:rsidRDefault="0034130C" w:rsidP="0034130C">
            <w:pPr>
              <w:pStyle w:val="newncpi"/>
              <w:rPr>
                <w:sz w:val="14"/>
                <w:szCs w:val="14"/>
              </w:rPr>
            </w:pPr>
            <w:r w:rsidRPr="0034130C">
              <w:rPr>
                <w:sz w:val="14"/>
                <w:szCs w:val="14"/>
              </w:rPr>
              <w:t>0333</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Сероводород</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i/>
                <w:iCs/>
                <w:sz w:val="14"/>
                <w:szCs w:val="14"/>
              </w:rPr>
            </w:pPr>
            <w:r w:rsidRPr="0034130C">
              <w:rPr>
                <w:i/>
                <w:iCs/>
                <w:sz w:val="14"/>
                <w:szCs w:val="14"/>
              </w:rPr>
              <w:t>1,4</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i/>
                <w:iCs/>
                <w:sz w:val="14"/>
                <w:szCs w:val="14"/>
              </w:rPr>
            </w:pPr>
            <w:r w:rsidRPr="0034130C">
              <w:rPr>
                <w:i/>
                <w:iCs/>
                <w:sz w:val="14"/>
                <w:szCs w:val="14"/>
              </w:rPr>
              <w:t>1,4</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52</w:t>
            </w:r>
          </w:p>
        </w:tc>
        <w:tc>
          <w:tcPr>
            <w:tcW w:w="1701" w:type="dxa"/>
          </w:tcPr>
          <w:p w:rsidR="0034130C" w:rsidRPr="0034130C" w:rsidRDefault="0034130C" w:rsidP="009B0258">
            <w:pPr>
              <w:pStyle w:val="newncpi"/>
              <w:ind w:firstLine="0"/>
              <w:rPr>
                <w:sz w:val="14"/>
                <w:szCs w:val="14"/>
              </w:rPr>
            </w:pPr>
            <w:r w:rsidRPr="0034130C">
              <w:rPr>
                <w:sz w:val="14"/>
                <w:szCs w:val="14"/>
              </w:rPr>
              <w:t>КНС</w:t>
            </w:r>
          </w:p>
        </w:tc>
        <w:tc>
          <w:tcPr>
            <w:tcW w:w="426" w:type="dxa"/>
            <w:noWrap/>
          </w:tcPr>
          <w:p w:rsidR="0034130C" w:rsidRPr="0034130C" w:rsidRDefault="0034130C" w:rsidP="0034130C">
            <w:pPr>
              <w:pStyle w:val="newncpi"/>
              <w:rPr>
                <w:sz w:val="14"/>
                <w:szCs w:val="14"/>
              </w:rPr>
            </w:pPr>
            <w:r w:rsidRPr="0034130C">
              <w:rPr>
                <w:sz w:val="14"/>
                <w:szCs w:val="14"/>
              </w:rPr>
              <w:t>0303</w:t>
            </w:r>
          </w:p>
        </w:tc>
        <w:tc>
          <w:tcPr>
            <w:tcW w:w="1984" w:type="dxa"/>
          </w:tcPr>
          <w:p w:rsidR="0034130C" w:rsidRPr="0034130C" w:rsidRDefault="0034130C" w:rsidP="009B0258">
            <w:pPr>
              <w:pStyle w:val="newncpi"/>
              <w:ind w:hanging="108"/>
              <w:jc w:val="center"/>
              <w:rPr>
                <w:sz w:val="14"/>
                <w:szCs w:val="14"/>
              </w:rPr>
            </w:pPr>
            <w:r w:rsidRPr="0034130C">
              <w:rPr>
                <w:sz w:val="14"/>
                <w:szCs w:val="14"/>
              </w:rPr>
              <w:t>Аммиак</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i/>
                <w:iCs/>
                <w:sz w:val="14"/>
                <w:szCs w:val="14"/>
              </w:rPr>
            </w:pPr>
            <w:r w:rsidRPr="0034130C">
              <w:rPr>
                <w:i/>
                <w:iCs/>
                <w:sz w:val="14"/>
                <w:szCs w:val="14"/>
              </w:rPr>
              <w:t>5,0</w:t>
            </w:r>
          </w:p>
        </w:tc>
        <w:tc>
          <w:tcPr>
            <w:tcW w:w="851" w:type="dxa"/>
            <w:noWrap/>
          </w:tcPr>
          <w:p w:rsidR="0034130C" w:rsidRPr="0034130C" w:rsidRDefault="0034130C" w:rsidP="004E46F0">
            <w:pPr>
              <w:pStyle w:val="newncpi"/>
              <w:ind w:hanging="108"/>
              <w:rPr>
                <w:sz w:val="14"/>
                <w:szCs w:val="14"/>
              </w:rPr>
            </w:pPr>
            <w:r w:rsidRPr="0034130C">
              <w:rPr>
                <w:sz w:val="14"/>
                <w:szCs w:val="14"/>
              </w:rPr>
              <w:t>0,001</w:t>
            </w:r>
          </w:p>
        </w:tc>
        <w:tc>
          <w:tcPr>
            <w:tcW w:w="850" w:type="dxa"/>
            <w:noWrap/>
          </w:tcPr>
          <w:p w:rsidR="0034130C" w:rsidRPr="0034130C" w:rsidRDefault="0034130C" w:rsidP="004E46F0">
            <w:pPr>
              <w:pStyle w:val="newncpi"/>
              <w:ind w:hanging="53"/>
              <w:rPr>
                <w:i/>
                <w:iCs/>
                <w:sz w:val="14"/>
                <w:szCs w:val="14"/>
              </w:rPr>
            </w:pPr>
            <w:r w:rsidRPr="0034130C">
              <w:rPr>
                <w:i/>
                <w:iCs/>
                <w:sz w:val="14"/>
                <w:szCs w:val="14"/>
              </w:rPr>
              <w:t>5,0</w:t>
            </w:r>
          </w:p>
        </w:tc>
        <w:tc>
          <w:tcPr>
            <w:tcW w:w="851" w:type="dxa"/>
            <w:noWrap/>
          </w:tcPr>
          <w:p w:rsidR="0034130C" w:rsidRPr="0034130C" w:rsidRDefault="0034130C" w:rsidP="004E46F0">
            <w:pPr>
              <w:pStyle w:val="newncpi"/>
              <w:ind w:hanging="108"/>
              <w:rPr>
                <w:sz w:val="14"/>
                <w:szCs w:val="14"/>
              </w:rPr>
            </w:pPr>
            <w:r w:rsidRPr="0034130C">
              <w:rPr>
                <w:sz w:val="14"/>
                <w:szCs w:val="14"/>
              </w:rPr>
              <w:t>0,001</w:t>
            </w:r>
          </w:p>
        </w:tc>
        <w:tc>
          <w:tcPr>
            <w:tcW w:w="850" w:type="dxa"/>
            <w:noWrap/>
          </w:tcPr>
          <w:p w:rsidR="0034130C" w:rsidRPr="0034130C" w:rsidRDefault="0034130C" w:rsidP="0034130C">
            <w:pPr>
              <w:pStyle w:val="newncpi"/>
              <w:rPr>
                <w:i/>
                <w:iCs/>
                <w:sz w:val="14"/>
                <w:szCs w:val="14"/>
              </w:rPr>
            </w:pPr>
            <w:r w:rsidRPr="0034130C">
              <w:rPr>
                <w:i/>
                <w:iCs/>
                <w:sz w:val="14"/>
                <w:szCs w:val="14"/>
              </w:rPr>
              <w:t>-</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(насосное отделение)</w:t>
            </w:r>
          </w:p>
        </w:tc>
        <w:tc>
          <w:tcPr>
            <w:tcW w:w="426" w:type="dxa"/>
            <w:noWrap/>
          </w:tcPr>
          <w:p w:rsidR="0034130C" w:rsidRPr="0034130C" w:rsidRDefault="0034130C" w:rsidP="0034130C">
            <w:pPr>
              <w:pStyle w:val="newncpi"/>
              <w:rPr>
                <w:sz w:val="14"/>
                <w:szCs w:val="14"/>
              </w:rPr>
            </w:pPr>
            <w:r w:rsidRPr="0034130C">
              <w:rPr>
                <w:sz w:val="14"/>
                <w:szCs w:val="14"/>
              </w:rPr>
              <w:t>0410</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Метан</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i/>
                <w:iCs/>
                <w:sz w:val="14"/>
                <w:szCs w:val="14"/>
              </w:rPr>
            </w:pPr>
            <w:r w:rsidRPr="0034130C">
              <w:rPr>
                <w:i/>
                <w:iCs/>
                <w:sz w:val="14"/>
                <w:szCs w:val="14"/>
              </w:rPr>
              <w:t>3,0</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i/>
                <w:iCs/>
                <w:sz w:val="14"/>
                <w:szCs w:val="14"/>
              </w:rPr>
            </w:pPr>
            <w:r w:rsidRPr="0034130C">
              <w:rPr>
                <w:i/>
                <w:iCs/>
                <w:sz w:val="14"/>
                <w:szCs w:val="14"/>
              </w:rPr>
              <w:t>3,0</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75"/>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noWrap/>
          </w:tcPr>
          <w:p w:rsidR="0034130C" w:rsidRPr="0034130C" w:rsidRDefault="0034130C" w:rsidP="0034130C">
            <w:pPr>
              <w:pStyle w:val="newncpi"/>
              <w:rPr>
                <w:sz w:val="14"/>
                <w:szCs w:val="14"/>
              </w:rPr>
            </w:pPr>
            <w:r w:rsidRPr="0034130C">
              <w:rPr>
                <w:sz w:val="14"/>
                <w:szCs w:val="14"/>
              </w:rPr>
              <w:t>0333</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Сероводород</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i/>
                <w:iCs/>
                <w:sz w:val="14"/>
                <w:szCs w:val="14"/>
              </w:rPr>
            </w:pPr>
            <w:r w:rsidRPr="0034130C">
              <w:rPr>
                <w:i/>
                <w:iCs/>
                <w:sz w:val="14"/>
                <w:szCs w:val="14"/>
              </w:rPr>
              <w:t>1,4</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i/>
                <w:iCs/>
                <w:sz w:val="14"/>
                <w:szCs w:val="14"/>
              </w:rPr>
            </w:pPr>
            <w:r w:rsidRPr="0034130C">
              <w:rPr>
                <w:i/>
                <w:iCs/>
                <w:sz w:val="14"/>
                <w:szCs w:val="14"/>
              </w:rPr>
              <w:t>1,4</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53</w:t>
            </w:r>
          </w:p>
        </w:tc>
        <w:tc>
          <w:tcPr>
            <w:tcW w:w="1701" w:type="dxa"/>
          </w:tcPr>
          <w:p w:rsidR="0034130C" w:rsidRPr="0034130C" w:rsidRDefault="0034130C" w:rsidP="009B0258">
            <w:pPr>
              <w:pStyle w:val="newncpi"/>
              <w:ind w:firstLine="0"/>
              <w:rPr>
                <w:sz w:val="14"/>
                <w:szCs w:val="14"/>
              </w:rPr>
            </w:pPr>
            <w:r w:rsidRPr="0034130C">
              <w:rPr>
                <w:sz w:val="14"/>
                <w:szCs w:val="14"/>
              </w:rPr>
              <w:t>КНС</w:t>
            </w:r>
          </w:p>
        </w:tc>
        <w:tc>
          <w:tcPr>
            <w:tcW w:w="426" w:type="dxa"/>
            <w:noWrap/>
          </w:tcPr>
          <w:p w:rsidR="0034130C" w:rsidRPr="0034130C" w:rsidRDefault="0034130C" w:rsidP="0034130C">
            <w:pPr>
              <w:pStyle w:val="newncpi"/>
              <w:rPr>
                <w:sz w:val="14"/>
                <w:szCs w:val="14"/>
              </w:rPr>
            </w:pPr>
            <w:r w:rsidRPr="0034130C">
              <w:rPr>
                <w:sz w:val="14"/>
                <w:szCs w:val="14"/>
              </w:rPr>
              <w:t>0303</w:t>
            </w:r>
          </w:p>
        </w:tc>
        <w:tc>
          <w:tcPr>
            <w:tcW w:w="1984" w:type="dxa"/>
          </w:tcPr>
          <w:p w:rsidR="0034130C" w:rsidRPr="0034130C" w:rsidRDefault="0034130C" w:rsidP="009B0258">
            <w:pPr>
              <w:pStyle w:val="newncpi"/>
              <w:ind w:hanging="108"/>
              <w:jc w:val="center"/>
              <w:rPr>
                <w:sz w:val="14"/>
                <w:szCs w:val="14"/>
              </w:rPr>
            </w:pPr>
            <w:r w:rsidRPr="0034130C">
              <w:rPr>
                <w:sz w:val="14"/>
                <w:szCs w:val="14"/>
              </w:rPr>
              <w:t>Аммиак</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i/>
                <w:iCs/>
                <w:sz w:val="14"/>
                <w:szCs w:val="14"/>
              </w:rPr>
            </w:pPr>
            <w:r w:rsidRPr="0034130C">
              <w:rPr>
                <w:i/>
                <w:iCs/>
                <w:sz w:val="14"/>
                <w:szCs w:val="14"/>
              </w:rPr>
              <w:t>5,0</w:t>
            </w:r>
          </w:p>
        </w:tc>
        <w:tc>
          <w:tcPr>
            <w:tcW w:w="851" w:type="dxa"/>
            <w:noWrap/>
          </w:tcPr>
          <w:p w:rsidR="0034130C" w:rsidRPr="0034130C" w:rsidRDefault="0034130C" w:rsidP="004E46F0">
            <w:pPr>
              <w:pStyle w:val="newncpi"/>
              <w:ind w:hanging="108"/>
              <w:rPr>
                <w:sz w:val="14"/>
                <w:szCs w:val="14"/>
              </w:rPr>
            </w:pPr>
            <w:r w:rsidRPr="0034130C">
              <w:rPr>
                <w:sz w:val="14"/>
                <w:szCs w:val="14"/>
              </w:rPr>
              <w:t>0,001</w:t>
            </w:r>
          </w:p>
        </w:tc>
        <w:tc>
          <w:tcPr>
            <w:tcW w:w="850" w:type="dxa"/>
            <w:noWrap/>
          </w:tcPr>
          <w:p w:rsidR="0034130C" w:rsidRPr="0034130C" w:rsidRDefault="0034130C" w:rsidP="004E46F0">
            <w:pPr>
              <w:pStyle w:val="newncpi"/>
              <w:ind w:hanging="53"/>
              <w:rPr>
                <w:i/>
                <w:iCs/>
                <w:sz w:val="14"/>
                <w:szCs w:val="14"/>
              </w:rPr>
            </w:pPr>
            <w:r w:rsidRPr="0034130C">
              <w:rPr>
                <w:i/>
                <w:iCs/>
                <w:sz w:val="14"/>
                <w:szCs w:val="14"/>
              </w:rPr>
              <w:t>5,0</w:t>
            </w:r>
          </w:p>
        </w:tc>
        <w:tc>
          <w:tcPr>
            <w:tcW w:w="851" w:type="dxa"/>
            <w:noWrap/>
          </w:tcPr>
          <w:p w:rsidR="0034130C" w:rsidRPr="0034130C" w:rsidRDefault="0034130C" w:rsidP="004E46F0">
            <w:pPr>
              <w:pStyle w:val="newncpi"/>
              <w:ind w:hanging="108"/>
              <w:rPr>
                <w:sz w:val="14"/>
                <w:szCs w:val="14"/>
              </w:rPr>
            </w:pPr>
            <w:r w:rsidRPr="0034130C">
              <w:rPr>
                <w:sz w:val="14"/>
                <w:szCs w:val="14"/>
              </w:rPr>
              <w:t>0,001</w:t>
            </w:r>
          </w:p>
        </w:tc>
        <w:tc>
          <w:tcPr>
            <w:tcW w:w="850" w:type="dxa"/>
            <w:noWrap/>
          </w:tcPr>
          <w:p w:rsidR="0034130C" w:rsidRPr="0034130C" w:rsidRDefault="0034130C" w:rsidP="0034130C">
            <w:pPr>
              <w:pStyle w:val="newncpi"/>
              <w:rPr>
                <w:i/>
                <w:iCs/>
                <w:sz w:val="14"/>
                <w:szCs w:val="14"/>
              </w:rPr>
            </w:pPr>
            <w:r w:rsidRPr="0034130C">
              <w:rPr>
                <w:i/>
                <w:iCs/>
                <w:sz w:val="14"/>
                <w:szCs w:val="14"/>
              </w:rPr>
              <w:t>-</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(насосное отделение)</w:t>
            </w:r>
          </w:p>
        </w:tc>
        <w:tc>
          <w:tcPr>
            <w:tcW w:w="426" w:type="dxa"/>
            <w:noWrap/>
          </w:tcPr>
          <w:p w:rsidR="0034130C" w:rsidRPr="0034130C" w:rsidRDefault="0034130C" w:rsidP="0034130C">
            <w:pPr>
              <w:pStyle w:val="newncpi"/>
              <w:rPr>
                <w:sz w:val="14"/>
                <w:szCs w:val="14"/>
              </w:rPr>
            </w:pPr>
            <w:r w:rsidRPr="0034130C">
              <w:rPr>
                <w:sz w:val="14"/>
                <w:szCs w:val="14"/>
              </w:rPr>
              <w:t>0410</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Метан</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i/>
                <w:iCs/>
                <w:sz w:val="14"/>
                <w:szCs w:val="14"/>
              </w:rPr>
            </w:pPr>
            <w:r w:rsidRPr="0034130C">
              <w:rPr>
                <w:i/>
                <w:iCs/>
                <w:sz w:val="14"/>
                <w:szCs w:val="14"/>
              </w:rPr>
              <w:t>3,0</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i/>
                <w:iCs/>
                <w:sz w:val="14"/>
                <w:szCs w:val="14"/>
              </w:rPr>
            </w:pPr>
            <w:r w:rsidRPr="0034130C">
              <w:rPr>
                <w:i/>
                <w:iCs/>
                <w:sz w:val="14"/>
                <w:szCs w:val="14"/>
              </w:rPr>
              <w:t>3,0</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noWrap/>
          </w:tcPr>
          <w:p w:rsidR="0034130C" w:rsidRPr="0034130C" w:rsidRDefault="0034130C" w:rsidP="0034130C">
            <w:pPr>
              <w:pStyle w:val="newncpi"/>
              <w:rPr>
                <w:sz w:val="14"/>
                <w:szCs w:val="14"/>
              </w:rPr>
            </w:pPr>
            <w:r w:rsidRPr="0034130C">
              <w:rPr>
                <w:sz w:val="14"/>
                <w:szCs w:val="14"/>
              </w:rPr>
              <w:t>0333</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Сероводород</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i/>
                <w:iCs/>
                <w:sz w:val="14"/>
                <w:szCs w:val="14"/>
              </w:rPr>
            </w:pPr>
            <w:r w:rsidRPr="0034130C">
              <w:rPr>
                <w:i/>
                <w:iCs/>
                <w:sz w:val="14"/>
                <w:szCs w:val="14"/>
              </w:rPr>
              <w:t>1,4</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i/>
                <w:iCs/>
                <w:sz w:val="14"/>
                <w:szCs w:val="14"/>
              </w:rPr>
            </w:pPr>
            <w:r w:rsidRPr="0034130C">
              <w:rPr>
                <w:i/>
                <w:iCs/>
                <w:sz w:val="14"/>
                <w:szCs w:val="14"/>
              </w:rPr>
              <w:t>1,4</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11</w:t>
            </w:r>
          </w:p>
        </w:tc>
        <w:tc>
          <w:tcPr>
            <w:tcW w:w="1701" w:type="dxa"/>
          </w:tcPr>
          <w:p w:rsidR="0034130C" w:rsidRPr="0034130C" w:rsidRDefault="0034130C" w:rsidP="009B0258">
            <w:pPr>
              <w:pStyle w:val="newncpi"/>
              <w:ind w:firstLine="0"/>
              <w:rPr>
                <w:sz w:val="14"/>
                <w:szCs w:val="14"/>
              </w:rPr>
            </w:pPr>
            <w:r w:rsidRPr="0034130C">
              <w:rPr>
                <w:sz w:val="14"/>
                <w:szCs w:val="14"/>
              </w:rPr>
              <w:t xml:space="preserve">Котельная </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220,0</w:t>
            </w:r>
          </w:p>
        </w:tc>
        <w:tc>
          <w:tcPr>
            <w:tcW w:w="851" w:type="dxa"/>
          </w:tcPr>
          <w:p w:rsidR="0034130C" w:rsidRPr="0034130C" w:rsidRDefault="0034130C" w:rsidP="004E46F0">
            <w:pPr>
              <w:pStyle w:val="newncpi"/>
              <w:ind w:hanging="108"/>
              <w:rPr>
                <w:sz w:val="14"/>
                <w:szCs w:val="14"/>
              </w:rPr>
            </w:pPr>
            <w:r w:rsidRPr="0034130C">
              <w:rPr>
                <w:sz w:val="14"/>
                <w:szCs w:val="14"/>
              </w:rPr>
              <w:t>0,517</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0,517</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55"/>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xml:space="preserve"> (котел паровой ДКВР 10-13 (резервный))</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33"/>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23"/>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85"/>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624"/>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85"/>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lastRenderedPageBreak/>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150,0</w:t>
            </w:r>
          </w:p>
        </w:tc>
        <w:tc>
          <w:tcPr>
            <w:tcW w:w="851" w:type="dxa"/>
          </w:tcPr>
          <w:p w:rsidR="0034130C" w:rsidRPr="0034130C" w:rsidRDefault="0034130C" w:rsidP="004E46F0">
            <w:pPr>
              <w:pStyle w:val="newncpi"/>
              <w:ind w:hanging="108"/>
              <w:rPr>
                <w:sz w:val="14"/>
                <w:szCs w:val="14"/>
              </w:rPr>
            </w:pPr>
            <w:r w:rsidRPr="0034130C">
              <w:rPr>
                <w:sz w:val="14"/>
                <w:szCs w:val="14"/>
              </w:rPr>
              <w:t>0,353</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0,353</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48/1</w:t>
            </w:r>
          </w:p>
        </w:tc>
        <w:tc>
          <w:tcPr>
            <w:tcW w:w="1701" w:type="dxa"/>
          </w:tcPr>
          <w:p w:rsidR="0034130C" w:rsidRPr="0034130C" w:rsidRDefault="0034130C" w:rsidP="009B0258">
            <w:pPr>
              <w:pStyle w:val="newncpi"/>
              <w:ind w:firstLine="0"/>
              <w:rPr>
                <w:sz w:val="14"/>
                <w:szCs w:val="14"/>
              </w:rPr>
            </w:pPr>
            <w:r w:rsidRPr="0034130C">
              <w:rPr>
                <w:sz w:val="14"/>
                <w:szCs w:val="14"/>
              </w:rPr>
              <w:t xml:space="preserve">Котельная </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81,6</w:t>
            </w:r>
          </w:p>
        </w:tc>
        <w:tc>
          <w:tcPr>
            <w:tcW w:w="851" w:type="dxa"/>
          </w:tcPr>
          <w:p w:rsidR="0034130C" w:rsidRPr="0034130C" w:rsidRDefault="0034130C" w:rsidP="004E46F0">
            <w:pPr>
              <w:pStyle w:val="newncpi"/>
              <w:ind w:hanging="108"/>
              <w:rPr>
                <w:sz w:val="14"/>
                <w:szCs w:val="14"/>
              </w:rPr>
            </w:pPr>
            <w:r w:rsidRPr="0034130C">
              <w:rPr>
                <w:sz w:val="14"/>
                <w:szCs w:val="14"/>
              </w:rPr>
              <w:t>0,132</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0,132</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Viessmann M75B148</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(малое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624"/>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27,4</w:t>
            </w:r>
          </w:p>
        </w:tc>
        <w:tc>
          <w:tcPr>
            <w:tcW w:w="851" w:type="dxa"/>
          </w:tcPr>
          <w:p w:rsidR="0034130C" w:rsidRPr="0034130C" w:rsidRDefault="0034130C" w:rsidP="004E46F0">
            <w:pPr>
              <w:pStyle w:val="newncpi"/>
              <w:ind w:hanging="108"/>
              <w:rPr>
                <w:sz w:val="14"/>
                <w:szCs w:val="14"/>
              </w:rPr>
            </w:pPr>
            <w:r w:rsidRPr="0034130C">
              <w:rPr>
                <w:sz w:val="14"/>
                <w:szCs w:val="14"/>
              </w:rPr>
              <w:t>0,044</w:t>
            </w:r>
          </w:p>
        </w:tc>
        <w:tc>
          <w:tcPr>
            <w:tcW w:w="850" w:type="dxa"/>
          </w:tcPr>
          <w:p w:rsidR="0034130C" w:rsidRPr="0034130C" w:rsidRDefault="0034130C" w:rsidP="004E46F0">
            <w:pPr>
              <w:pStyle w:val="newncpi"/>
              <w:ind w:hanging="53"/>
              <w:rPr>
                <w:sz w:val="14"/>
                <w:szCs w:val="14"/>
              </w:rPr>
            </w:pPr>
            <w:r w:rsidRPr="0034130C">
              <w:rPr>
                <w:sz w:val="14"/>
                <w:szCs w:val="14"/>
              </w:rPr>
              <w:t>27,4</w:t>
            </w:r>
          </w:p>
        </w:tc>
        <w:tc>
          <w:tcPr>
            <w:tcW w:w="851" w:type="dxa"/>
          </w:tcPr>
          <w:p w:rsidR="0034130C" w:rsidRPr="0034130C" w:rsidRDefault="0034130C" w:rsidP="004E46F0">
            <w:pPr>
              <w:pStyle w:val="newncpi"/>
              <w:ind w:hanging="108"/>
              <w:rPr>
                <w:sz w:val="14"/>
                <w:szCs w:val="14"/>
              </w:rPr>
            </w:pPr>
            <w:r w:rsidRPr="0034130C">
              <w:rPr>
                <w:sz w:val="14"/>
                <w:szCs w:val="14"/>
              </w:rPr>
              <w:t>0,044</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48/2</w:t>
            </w:r>
          </w:p>
        </w:tc>
        <w:tc>
          <w:tcPr>
            <w:tcW w:w="1701" w:type="dxa"/>
          </w:tcPr>
          <w:p w:rsidR="0034130C" w:rsidRPr="0034130C" w:rsidRDefault="0034130C" w:rsidP="009B0258">
            <w:pPr>
              <w:pStyle w:val="newncpi"/>
              <w:ind w:firstLine="0"/>
              <w:rPr>
                <w:sz w:val="14"/>
                <w:szCs w:val="14"/>
              </w:rPr>
            </w:pPr>
            <w:r w:rsidRPr="0034130C">
              <w:rPr>
                <w:sz w:val="14"/>
                <w:szCs w:val="14"/>
              </w:rPr>
              <w:t xml:space="preserve">Котельная </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102,1</w:t>
            </w:r>
          </w:p>
        </w:tc>
        <w:tc>
          <w:tcPr>
            <w:tcW w:w="851" w:type="dxa"/>
          </w:tcPr>
          <w:p w:rsidR="0034130C" w:rsidRPr="0034130C" w:rsidRDefault="0034130C" w:rsidP="004E46F0">
            <w:pPr>
              <w:pStyle w:val="newncpi"/>
              <w:ind w:hanging="108"/>
              <w:rPr>
                <w:sz w:val="14"/>
                <w:szCs w:val="14"/>
              </w:rPr>
            </w:pPr>
            <w:r w:rsidRPr="0034130C">
              <w:rPr>
                <w:sz w:val="14"/>
                <w:szCs w:val="14"/>
              </w:rPr>
              <w:t>0,361</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0,361</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Viessmann M75B148</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(среднее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624"/>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55,8</w:t>
            </w:r>
          </w:p>
        </w:tc>
        <w:tc>
          <w:tcPr>
            <w:tcW w:w="851" w:type="dxa"/>
          </w:tcPr>
          <w:p w:rsidR="0034130C" w:rsidRPr="0034130C" w:rsidRDefault="0034130C" w:rsidP="004E46F0">
            <w:pPr>
              <w:pStyle w:val="newncpi"/>
              <w:ind w:hanging="108"/>
              <w:rPr>
                <w:sz w:val="14"/>
                <w:szCs w:val="14"/>
              </w:rPr>
            </w:pPr>
            <w:r w:rsidRPr="0034130C">
              <w:rPr>
                <w:sz w:val="14"/>
                <w:szCs w:val="14"/>
              </w:rPr>
              <w:t>0,197</w:t>
            </w:r>
          </w:p>
        </w:tc>
        <w:tc>
          <w:tcPr>
            <w:tcW w:w="850" w:type="dxa"/>
          </w:tcPr>
          <w:p w:rsidR="0034130C" w:rsidRPr="0034130C" w:rsidRDefault="0034130C" w:rsidP="004E46F0">
            <w:pPr>
              <w:pStyle w:val="newncpi"/>
              <w:ind w:hanging="53"/>
              <w:rPr>
                <w:sz w:val="14"/>
                <w:szCs w:val="14"/>
              </w:rPr>
            </w:pPr>
            <w:r w:rsidRPr="0034130C">
              <w:rPr>
                <w:sz w:val="14"/>
                <w:szCs w:val="14"/>
              </w:rPr>
              <w:t>55,8</w:t>
            </w:r>
          </w:p>
        </w:tc>
        <w:tc>
          <w:tcPr>
            <w:tcW w:w="851" w:type="dxa"/>
          </w:tcPr>
          <w:p w:rsidR="0034130C" w:rsidRPr="0034130C" w:rsidRDefault="0034130C" w:rsidP="004E46F0">
            <w:pPr>
              <w:pStyle w:val="newncpi"/>
              <w:ind w:hanging="108"/>
              <w:rPr>
                <w:sz w:val="14"/>
                <w:szCs w:val="14"/>
              </w:rPr>
            </w:pPr>
            <w:r w:rsidRPr="0034130C">
              <w:rPr>
                <w:sz w:val="14"/>
                <w:szCs w:val="14"/>
              </w:rPr>
              <w:t>0,197</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48/3</w:t>
            </w:r>
          </w:p>
        </w:tc>
        <w:tc>
          <w:tcPr>
            <w:tcW w:w="1701" w:type="dxa"/>
          </w:tcPr>
          <w:p w:rsidR="0034130C" w:rsidRPr="0034130C" w:rsidRDefault="0034130C" w:rsidP="009B0258">
            <w:pPr>
              <w:pStyle w:val="newncpi"/>
              <w:ind w:firstLine="0"/>
              <w:rPr>
                <w:sz w:val="14"/>
                <w:szCs w:val="14"/>
              </w:rPr>
            </w:pPr>
            <w:r w:rsidRPr="0034130C">
              <w:rPr>
                <w:sz w:val="14"/>
                <w:szCs w:val="14"/>
              </w:rPr>
              <w:t xml:space="preserve">Котельная </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100,6</w:t>
            </w:r>
          </w:p>
        </w:tc>
        <w:tc>
          <w:tcPr>
            <w:tcW w:w="851" w:type="dxa"/>
          </w:tcPr>
          <w:p w:rsidR="0034130C" w:rsidRPr="0034130C" w:rsidRDefault="0034130C" w:rsidP="004E46F0">
            <w:pPr>
              <w:pStyle w:val="newncpi"/>
              <w:ind w:hanging="108"/>
              <w:rPr>
                <w:sz w:val="14"/>
                <w:szCs w:val="14"/>
              </w:rPr>
            </w:pPr>
            <w:r w:rsidRPr="0034130C">
              <w:rPr>
                <w:sz w:val="14"/>
                <w:szCs w:val="14"/>
              </w:rPr>
              <w:t>0,402</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0,402</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(котел паровой Viessmann M75B148</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(большое горение))</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624"/>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17,3</w:t>
            </w:r>
          </w:p>
        </w:tc>
        <w:tc>
          <w:tcPr>
            <w:tcW w:w="851" w:type="dxa"/>
          </w:tcPr>
          <w:p w:rsidR="0034130C" w:rsidRPr="0034130C" w:rsidRDefault="0034130C" w:rsidP="004E46F0">
            <w:pPr>
              <w:pStyle w:val="newncpi"/>
              <w:ind w:hanging="108"/>
              <w:rPr>
                <w:sz w:val="14"/>
                <w:szCs w:val="14"/>
              </w:rPr>
            </w:pPr>
            <w:r w:rsidRPr="0034130C">
              <w:rPr>
                <w:sz w:val="14"/>
                <w:szCs w:val="14"/>
              </w:rPr>
              <w:t>0,069</w:t>
            </w:r>
          </w:p>
        </w:tc>
        <w:tc>
          <w:tcPr>
            <w:tcW w:w="850" w:type="dxa"/>
          </w:tcPr>
          <w:p w:rsidR="0034130C" w:rsidRPr="0034130C" w:rsidRDefault="0034130C" w:rsidP="004E46F0">
            <w:pPr>
              <w:pStyle w:val="newncpi"/>
              <w:ind w:hanging="53"/>
              <w:rPr>
                <w:sz w:val="14"/>
                <w:szCs w:val="14"/>
              </w:rPr>
            </w:pPr>
            <w:r w:rsidRPr="0034130C">
              <w:rPr>
                <w:sz w:val="14"/>
                <w:szCs w:val="14"/>
              </w:rPr>
              <w:t>17,3</w:t>
            </w:r>
          </w:p>
        </w:tc>
        <w:tc>
          <w:tcPr>
            <w:tcW w:w="851" w:type="dxa"/>
          </w:tcPr>
          <w:p w:rsidR="0034130C" w:rsidRPr="0034130C" w:rsidRDefault="0034130C" w:rsidP="004E46F0">
            <w:pPr>
              <w:pStyle w:val="newncpi"/>
              <w:ind w:hanging="108"/>
              <w:rPr>
                <w:sz w:val="14"/>
                <w:szCs w:val="14"/>
              </w:rPr>
            </w:pPr>
            <w:r w:rsidRPr="0034130C">
              <w:rPr>
                <w:sz w:val="14"/>
                <w:szCs w:val="14"/>
              </w:rPr>
              <w:t>0,069</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624"/>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29</w:t>
            </w:r>
          </w:p>
        </w:tc>
        <w:tc>
          <w:tcPr>
            <w:tcW w:w="1701" w:type="dxa"/>
          </w:tcPr>
          <w:p w:rsidR="0034130C" w:rsidRPr="0034130C" w:rsidRDefault="0034130C" w:rsidP="009B0258">
            <w:pPr>
              <w:pStyle w:val="newncpi"/>
              <w:ind w:firstLine="0"/>
              <w:rPr>
                <w:sz w:val="14"/>
                <w:szCs w:val="14"/>
              </w:rPr>
            </w:pPr>
            <w:r w:rsidRPr="0034130C">
              <w:rPr>
                <w:sz w:val="14"/>
                <w:szCs w:val="14"/>
              </w:rPr>
              <w:t>Главный производственный корпус. Отделение производства СОМ</w:t>
            </w:r>
          </w:p>
        </w:tc>
        <w:tc>
          <w:tcPr>
            <w:tcW w:w="426" w:type="dxa"/>
            <w:noWrap/>
          </w:tcPr>
          <w:p w:rsidR="0034130C" w:rsidRPr="0034130C" w:rsidRDefault="0034130C" w:rsidP="0034130C">
            <w:pPr>
              <w:pStyle w:val="newncpi"/>
              <w:rPr>
                <w:sz w:val="14"/>
                <w:szCs w:val="14"/>
              </w:rPr>
            </w:pPr>
            <w:r w:rsidRPr="0034130C">
              <w:rPr>
                <w:sz w:val="14"/>
                <w:szCs w:val="14"/>
              </w:rPr>
              <w:t>2902</w:t>
            </w:r>
          </w:p>
        </w:tc>
        <w:tc>
          <w:tcPr>
            <w:tcW w:w="1984" w:type="dxa"/>
          </w:tcPr>
          <w:p w:rsidR="0034130C" w:rsidRPr="0034130C" w:rsidRDefault="0034130C" w:rsidP="009B0258">
            <w:pPr>
              <w:pStyle w:val="newncpi"/>
              <w:ind w:hanging="108"/>
              <w:jc w:val="center"/>
              <w:rPr>
                <w:sz w:val="14"/>
                <w:szCs w:val="14"/>
              </w:rPr>
            </w:pPr>
            <w:r w:rsidRPr="0034130C">
              <w:rPr>
                <w:sz w:val="14"/>
                <w:szCs w:val="14"/>
              </w:rPr>
              <w:t>Твердые частицы (недифференцированная по составу пыль/аэрозоль)</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vMerge w:val="restart"/>
          </w:tcPr>
          <w:p w:rsidR="0034130C" w:rsidRPr="0034130C" w:rsidRDefault="0034130C" w:rsidP="009B0258">
            <w:pPr>
              <w:pStyle w:val="newncpi"/>
              <w:ind w:hanging="108"/>
              <w:rPr>
                <w:sz w:val="14"/>
                <w:szCs w:val="14"/>
              </w:rPr>
            </w:pPr>
            <w:r w:rsidRPr="0034130C">
              <w:rPr>
                <w:sz w:val="14"/>
                <w:szCs w:val="14"/>
              </w:rPr>
              <w:t>группа С,</w:t>
            </w:r>
            <w:r w:rsidRPr="0034130C">
              <w:rPr>
                <w:sz w:val="14"/>
                <w:szCs w:val="14"/>
              </w:rPr>
              <w:br w:type="page"/>
              <w:t xml:space="preserve"> 1 ступень очистки</w:t>
            </w:r>
          </w:p>
        </w:tc>
        <w:tc>
          <w:tcPr>
            <w:tcW w:w="1134" w:type="dxa"/>
            <w:noWrap/>
          </w:tcPr>
          <w:p w:rsidR="0034130C" w:rsidRPr="0034130C" w:rsidRDefault="0034130C" w:rsidP="0034130C">
            <w:pPr>
              <w:pStyle w:val="newncpi"/>
              <w:rPr>
                <w:sz w:val="14"/>
                <w:szCs w:val="14"/>
              </w:rPr>
            </w:pPr>
            <w:r w:rsidRPr="0034130C">
              <w:rPr>
                <w:sz w:val="14"/>
                <w:szCs w:val="14"/>
              </w:rPr>
              <w:t>37,1</w:t>
            </w:r>
          </w:p>
        </w:tc>
        <w:tc>
          <w:tcPr>
            <w:tcW w:w="851" w:type="dxa"/>
            <w:noWrap/>
          </w:tcPr>
          <w:p w:rsidR="0034130C" w:rsidRPr="0034130C" w:rsidRDefault="0034130C" w:rsidP="004E46F0">
            <w:pPr>
              <w:pStyle w:val="newncpi"/>
              <w:ind w:hanging="108"/>
              <w:rPr>
                <w:sz w:val="14"/>
                <w:szCs w:val="14"/>
              </w:rPr>
            </w:pPr>
            <w:r w:rsidRPr="0034130C">
              <w:rPr>
                <w:sz w:val="14"/>
                <w:szCs w:val="14"/>
              </w:rPr>
              <w:t>0,413</w:t>
            </w:r>
          </w:p>
        </w:tc>
        <w:tc>
          <w:tcPr>
            <w:tcW w:w="850" w:type="dxa"/>
            <w:noWrap/>
          </w:tcPr>
          <w:p w:rsidR="0034130C" w:rsidRPr="0034130C" w:rsidRDefault="0034130C" w:rsidP="004E46F0">
            <w:pPr>
              <w:pStyle w:val="newncpi"/>
              <w:ind w:hanging="53"/>
              <w:rPr>
                <w:sz w:val="14"/>
                <w:szCs w:val="14"/>
              </w:rPr>
            </w:pPr>
            <w:r w:rsidRPr="0034130C">
              <w:rPr>
                <w:sz w:val="14"/>
                <w:szCs w:val="14"/>
              </w:rPr>
              <w:t>37,1</w:t>
            </w:r>
          </w:p>
        </w:tc>
        <w:tc>
          <w:tcPr>
            <w:tcW w:w="851" w:type="dxa"/>
            <w:noWrap/>
          </w:tcPr>
          <w:p w:rsidR="0034130C" w:rsidRPr="0034130C" w:rsidRDefault="0034130C" w:rsidP="004E46F0">
            <w:pPr>
              <w:pStyle w:val="newncpi"/>
              <w:ind w:hanging="108"/>
              <w:rPr>
                <w:sz w:val="14"/>
                <w:szCs w:val="14"/>
              </w:rPr>
            </w:pPr>
            <w:r w:rsidRPr="0034130C">
              <w:rPr>
                <w:sz w:val="14"/>
                <w:szCs w:val="14"/>
              </w:rPr>
              <w:t>0,413</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(распылительная сушилка РС-1000)</w:t>
            </w:r>
          </w:p>
        </w:tc>
        <w:tc>
          <w:tcPr>
            <w:tcW w:w="426" w:type="dxa"/>
            <w:noWrap/>
          </w:tcPr>
          <w:p w:rsidR="0034130C" w:rsidRPr="0034130C" w:rsidRDefault="0034130C" w:rsidP="0034130C">
            <w:pPr>
              <w:pStyle w:val="newncpi"/>
              <w:rPr>
                <w:sz w:val="14"/>
                <w:szCs w:val="14"/>
              </w:rPr>
            </w:pPr>
            <w:r w:rsidRPr="0034130C">
              <w:rPr>
                <w:sz w:val="14"/>
                <w:szCs w:val="14"/>
              </w:rPr>
              <w:t> </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vMerge/>
          </w:tcPr>
          <w:p w:rsidR="0034130C" w:rsidRPr="0034130C" w:rsidRDefault="0034130C" w:rsidP="009B0258">
            <w:pPr>
              <w:pStyle w:val="newncpi"/>
              <w:ind w:hanging="108"/>
              <w:jc w:val="center"/>
              <w:rPr>
                <w:sz w:val="14"/>
                <w:szCs w:val="14"/>
              </w:rPr>
            </w:pPr>
          </w:p>
        </w:tc>
        <w:tc>
          <w:tcPr>
            <w:tcW w:w="1134" w:type="dxa"/>
            <w:noWrap/>
          </w:tcPr>
          <w:p w:rsidR="0034130C" w:rsidRPr="0034130C" w:rsidRDefault="0034130C" w:rsidP="0034130C">
            <w:pPr>
              <w:pStyle w:val="newncpi"/>
              <w:rPr>
                <w:sz w:val="14"/>
                <w:szCs w:val="14"/>
              </w:rPr>
            </w:pPr>
            <w:r w:rsidRPr="0034130C">
              <w:rPr>
                <w:sz w:val="14"/>
                <w:szCs w:val="14"/>
              </w:rPr>
              <w:t> </w:t>
            </w:r>
          </w:p>
        </w:tc>
        <w:tc>
          <w:tcPr>
            <w:tcW w:w="851" w:type="dxa"/>
            <w:noWrap/>
          </w:tcPr>
          <w:p w:rsidR="0034130C" w:rsidRPr="0034130C" w:rsidRDefault="0034130C" w:rsidP="004E46F0">
            <w:pPr>
              <w:pStyle w:val="newncpi"/>
              <w:ind w:hanging="108"/>
              <w:rPr>
                <w:sz w:val="14"/>
                <w:szCs w:val="14"/>
              </w:rPr>
            </w:pPr>
            <w:r w:rsidRPr="0034130C">
              <w:rPr>
                <w:sz w:val="14"/>
                <w:szCs w:val="14"/>
              </w:rPr>
              <w:t> </w:t>
            </w:r>
          </w:p>
        </w:tc>
        <w:tc>
          <w:tcPr>
            <w:tcW w:w="850" w:type="dxa"/>
            <w:noWrap/>
          </w:tcPr>
          <w:p w:rsidR="0034130C" w:rsidRPr="0034130C" w:rsidRDefault="0034130C" w:rsidP="004E46F0">
            <w:pPr>
              <w:pStyle w:val="newncpi"/>
              <w:ind w:hanging="53"/>
              <w:rPr>
                <w:sz w:val="14"/>
                <w:szCs w:val="14"/>
              </w:rPr>
            </w:pPr>
            <w:r w:rsidRPr="0034130C">
              <w:rPr>
                <w:sz w:val="14"/>
                <w:szCs w:val="14"/>
              </w:rPr>
              <w:t> </w:t>
            </w:r>
          </w:p>
        </w:tc>
        <w:tc>
          <w:tcPr>
            <w:tcW w:w="851" w:type="dxa"/>
            <w:noWrap/>
          </w:tcPr>
          <w:p w:rsidR="0034130C" w:rsidRPr="0034130C" w:rsidRDefault="0034130C" w:rsidP="004E46F0">
            <w:pPr>
              <w:pStyle w:val="newncpi"/>
              <w:ind w:hanging="108"/>
              <w:rPr>
                <w:sz w:val="14"/>
                <w:szCs w:val="14"/>
              </w:rPr>
            </w:pPr>
            <w:r w:rsidRPr="0034130C">
              <w:rPr>
                <w:sz w:val="14"/>
                <w:szCs w:val="14"/>
              </w:rPr>
              <w:t> </w:t>
            </w:r>
          </w:p>
        </w:tc>
        <w:tc>
          <w:tcPr>
            <w:tcW w:w="850" w:type="dxa"/>
            <w:noWrap/>
          </w:tcPr>
          <w:p w:rsidR="0034130C" w:rsidRPr="0034130C" w:rsidRDefault="0034130C" w:rsidP="0034130C">
            <w:pPr>
              <w:pStyle w:val="newncpi"/>
              <w:rPr>
                <w:sz w:val="14"/>
                <w:szCs w:val="14"/>
              </w:rPr>
            </w:pPr>
            <w:r w:rsidRPr="0034130C">
              <w:rPr>
                <w:sz w:val="14"/>
                <w:szCs w:val="14"/>
              </w:rPr>
              <w:t> </w:t>
            </w:r>
          </w:p>
        </w:tc>
      </w:tr>
      <w:tr w:rsidR="0034130C" w:rsidRPr="0034130C" w:rsidTr="00D02CBF">
        <w:trPr>
          <w:trHeight w:val="624"/>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44</w:t>
            </w:r>
          </w:p>
        </w:tc>
        <w:tc>
          <w:tcPr>
            <w:tcW w:w="1701" w:type="dxa"/>
          </w:tcPr>
          <w:p w:rsidR="0034130C" w:rsidRPr="0034130C" w:rsidRDefault="0034130C" w:rsidP="009B0258">
            <w:pPr>
              <w:pStyle w:val="newncpi"/>
              <w:ind w:firstLine="0"/>
              <w:rPr>
                <w:sz w:val="14"/>
                <w:szCs w:val="14"/>
              </w:rPr>
            </w:pPr>
            <w:r w:rsidRPr="0034130C">
              <w:rPr>
                <w:sz w:val="14"/>
                <w:szCs w:val="14"/>
              </w:rPr>
              <w:t>Главный производственный корпус. Отделение производства СОМ</w:t>
            </w:r>
          </w:p>
        </w:tc>
        <w:tc>
          <w:tcPr>
            <w:tcW w:w="426" w:type="dxa"/>
            <w:noWrap/>
          </w:tcPr>
          <w:p w:rsidR="0034130C" w:rsidRPr="0034130C" w:rsidRDefault="0034130C" w:rsidP="0034130C">
            <w:pPr>
              <w:pStyle w:val="newncpi"/>
              <w:rPr>
                <w:sz w:val="14"/>
                <w:szCs w:val="14"/>
              </w:rPr>
            </w:pPr>
            <w:r w:rsidRPr="0034130C">
              <w:rPr>
                <w:sz w:val="14"/>
                <w:szCs w:val="14"/>
              </w:rPr>
              <w:t>2902</w:t>
            </w:r>
          </w:p>
        </w:tc>
        <w:tc>
          <w:tcPr>
            <w:tcW w:w="1984" w:type="dxa"/>
          </w:tcPr>
          <w:p w:rsidR="0034130C" w:rsidRPr="0034130C" w:rsidRDefault="0034130C" w:rsidP="009B0258">
            <w:pPr>
              <w:pStyle w:val="newncpi"/>
              <w:ind w:hanging="108"/>
              <w:jc w:val="center"/>
              <w:rPr>
                <w:sz w:val="14"/>
                <w:szCs w:val="14"/>
              </w:rPr>
            </w:pPr>
            <w:r w:rsidRPr="0034130C">
              <w:rPr>
                <w:sz w:val="14"/>
                <w:szCs w:val="14"/>
              </w:rPr>
              <w:t>Твердые частицы (недифференцированная по составу пыль/аэрозоль)</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vMerge w:val="restart"/>
          </w:tcPr>
          <w:p w:rsidR="0034130C" w:rsidRPr="0034130C" w:rsidRDefault="009B0258" w:rsidP="009B0258">
            <w:pPr>
              <w:pStyle w:val="newncpi"/>
              <w:ind w:hanging="108"/>
              <w:rPr>
                <w:sz w:val="14"/>
                <w:szCs w:val="14"/>
              </w:rPr>
            </w:pPr>
            <w:r>
              <w:rPr>
                <w:sz w:val="14"/>
                <w:szCs w:val="14"/>
              </w:rPr>
              <w:t>Группа С,</w:t>
            </w:r>
            <w:r w:rsidR="0034130C" w:rsidRPr="0034130C">
              <w:rPr>
                <w:sz w:val="14"/>
                <w:szCs w:val="14"/>
              </w:rPr>
              <w:t xml:space="preserve"> 1 ступень очистки</w:t>
            </w:r>
          </w:p>
        </w:tc>
        <w:tc>
          <w:tcPr>
            <w:tcW w:w="1134" w:type="dxa"/>
            <w:noWrap/>
          </w:tcPr>
          <w:p w:rsidR="0034130C" w:rsidRPr="0034130C" w:rsidRDefault="0034130C" w:rsidP="0034130C">
            <w:pPr>
              <w:pStyle w:val="newncpi"/>
              <w:rPr>
                <w:sz w:val="14"/>
                <w:szCs w:val="14"/>
              </w:rPr>
            </w:pPr>
            <w:r w:rsidRPr="0034130C">
              <w:rPr>
                <w:sz w:val="14"/>
                <w:szCs w:val="14"/>
              </w:rPr>
              <w:t>43,2</w:t>
            </w:r>
          </w:p>
        </w:tc>
        <w:tc>
          <w:tcPr>
            <w:tcW w:w="851" w:type="dxa"/>
            <w:noWrap/>
          </w:tcPr>
          <w:p w:rsidR="0034130C" w:rsidRPr="0034130C" w:rsidRDefault="0034130C" w:rsidP="004E46F0">
            <w:pPr>
              <w:pStyle w:val="newncpi"/>
              <w:ind w:hanging="108"/>
              <w:rPr>
                <w:sz w:val="14"/>
                <w:szCs w:val="14"/>
              </w:rPr>
            </w:pPr>
            <w:r w:rsidRPr="0034130C">
              <w:rPr>
                <w:sz w:val="14"/>
                <w:szCs w:val="14"/>
              </w:rPr>
              <w:t>0,421</w:t>
            </w:r>
          </w:p>
        </w:tc>
        <w:tc>
          <w:tcPr>
            <w:tcW w:w="850" w:type="dxa"/>
            <w:noWrap/>
          </w:tcPr>
          <w:p w:rsidR="0034130C" w:rsidRPr="0034130C" w:rsidRDefault="0034130C" w:rsidP="004E46F0">
            <w:pPr>
              <w:pStyle w:val="newncpi"/>
              <w:ind w:hanging="53"/>
              <w:rPr>
                <w:sz w:val="14"/>
                <w:szCs w:val="14"/>
              </w:rPr>
            </w:pPr>
            <w:r w:rsidRPr="0034130C">
              <w:rPr>
                <w:sz w:val="14"/>
                <w:szCs w:val="14"/>
              </w:rPr>
              <w:t>43,2</w:t>
            </w:r>
          </w:p>
        </w:tc>
        <w:tc>
          <w:tcPr>
            <w:tcW w:w="851" w:type="dxa"/>
            <w:noWrap/>
          </w:tcPr>
          <w:p w:rsidR="0034130C" w:rsidRPr="0034130C" w:rsidRDefault="0034130C" w:rsidP="004E46F0">
            <w:pPr>
              <w:pStyle w:val="newncpi"/>
              <w:ind w:hanging="108"/>
              <w:rPr>
                <w:sz w:val="14"/>
                <w:szCs w:val="14"/>
              </w:rPr>
            </w:pPr>
            <w:r w:rsidRPr="0034130C">
              <w:rPr>
                <w:sz w:val="14"/>
                <w:szCs w:val="14"/>
              </w:rPr>
              <w:t>0,421</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(распылительная сушилка VRC-4)</w:t>
            </w:r>
          </w:p>
        </w:tc>
        <w:tc>
          <w:tcPr>
            <w:tcW w:w="426" w:type="dxa"/>
            <w:noWrap/>
          </w:tcPr>
          <w:p w:rsidR="0034130C" w:rsidRPr="0034130C" w:rsidRDefault="0034130C" w:rsidP="0034130C">
            <w:pPr>
              <w:pStyle w:val="newncpi"/>
              <w:rPr>
                <w:sz w:val="14"/>
                <w:szCs w:val="14"/>
              </w:rPr>
            </w:pPr>
            <w:r w:rsidRPr="0034130C">
              <w:rPr>
                <w:sz w:val="14"/>
                <w:szCs w:val="14"/>
              </w:rPr>
              <w:t> </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vMerge/>
          </w:tcPr>
          <w:p w:rsidR="0034130C" w:rsidRPr="0034130C" w:rsidRDefault="0034130C" w:rsidP="009B0258">
            <w:pPr>
              <w:pStyle w:val="newncpi"/>
              <w:ind w:hanging="108"/>
              <w:jc w:val="center"/>
              <w:rPr>
                <w:sz w:val="14"/>
                <w:szCs w:val="14"/>
              </w:rPr>
            </w:pPr>
          </w:p>
        </w:tc>
        <w:tc>
          <w:tcPr>
            <w:tcW w:w="1134" w:type="dxa"/>
            <w:noWrap/>
          </w:tcPr>
          <w:p w:rsidR="0034130C" w:rsidRPr="0034130C" w:rsidRDefault="0034130C" w:rsidP="0034130C">
            <w:pPr>
              <w:pStyle w:val="newncpi"/>
              <w:rPr>
                <w:sz w:val="14"/>
                <w:szCs w:val="14"/>
              </w:rPr>
            </w:pPr>
            <w:r w:rsidRPr="0034130C">
              <w:rPr>
                <w:sz w:val="14"/>
                <w:szCs w:val="14"/>
              </w:rPr>
              <w:t> </w:t>
            </w:r>
          </w:p>
        </w:tc>
        <w:tc>
          <w:tcPr>
            <w:tcW w:w="851" w:type="dxa"/>
            <w:noWrap/>
          </w:tcPr>
          <w:p w:rsidR="0034130C" w:rsidRPr="0034130C" w:rsidRDefault="0034130C" w:rsidP="004E46F0">
            <w:pPr>
              <w:pStyle w:val="newncpi"/>
              <w:ind w:hanging="108"/>
              <w:rPr>
                <w:sz w:val="14"/>
                <w:szCs w:val="14"/>
              </w:rPr>
            </w:pPr>
            <w:r w:rsidRPr="0034130C">
              <w:rPr>
                <w:sz w:val="14"/>
                <w:szCs w:val="14"/>
              </w:rPr>
              <w:t> </w:t>
            </w:r>
          </w:p>
        </w:tc>
        <w:tc>
          <w:tcPr>
            <w:tcW w:w="850" w:type="dxa"/>
            <w:noWrap/>
          </w:tcPr>
          <w:p w:rsidR="0034130C" w:rsidRPr="0034130C" w:rsidRDefault="0034130C" w:rsidP="004E46F0">
            <w:pPr>
              <w:pStyle w:val="newncpi"/>
              <w:ind w:hanging="53"/>
              <w:rPr>
                <w:sz w:val="14"/>
                <w:szCs w:val="14"/>
              </w:rPr>
            </w:pPr>
            <w:r w:rsidRPr="0034130C">
              <w:rPr>
                <w:sz w:val="14"/>
                <w:szCs w:val="14"/>
              </w:rPr>
              <w:t> </w:t>
            </w:r>
          </w:p>
        </w:tc>
        <w:tc>
          <w:tcPr>
            <w:tcW w:w="851" w:type="dxa"/>
            <w:noWrap/>
          </w:tcPr>
          <w:p w:rsidR="0034130C" w:rsidRPr="0034130C" w:rsidRDefault="0034130C" w:rsidP="004E46F0">
            <w:pPr>
              <w:pStyle w:val="newncpi"/>
              <w:ind w:hanging="108"/>
              <w:rPr>
                <w:sz w:val="14"/>
                <w:szCs w:val="14"/>
              </w:rPr>
            </w:pPr>
            <w:r w:rsidRPr="0034130C">
              <w:rPr>
                <w:sz w:val="14"/>
                <w:szCs w:val="14"/>
              </w:rPr>
              <w:t> </w:t>
            </w:r>
          </w:p>
        </w:tc>
        <w:tc>
          <w:tcPr>
            <w:tcW w:w="850" w:type="dxa"/>
            <w:noWrap/>
          </w:tcPr>
          <w:p w:rsidR="0034130C" w:rsidRPr="0034130C" w:rsidRDefault="0034130C" w:rsidP="0034130C">
            <w:pPr>
              <w:pStyle w:val="newncpi"/>
              <w:rPr>
                <w:sz w:val="14"/>
                <w:szCs w:val="14"/>
              </w:rPr>
            </w:pPr>
            <w:r w:rsidRPr="0034130C">
              <w:rPr>
                <w:sz w:val="14"/>
                <w:szCs w:val="14"/>
              </w:rPr>
              <w:t> </w:t>
            </w:r>
          </w:p>
        </w:tc>
      </w:tr>
      <w:tr w:rsidR="0034130C" w:rsidRPr="0034130C" w:rsidTr="00D02CBF">
        <w:trPr>
          <w:trHeight w:val="624"/>
        </w:trPr>
        <w:tc>
          <w:tcPr>
            <w:tcW w:w="567" w:type="dxa"/>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34</w:t>
            </w:r>
          </w:p>
        </w:tc>
        <w:tc>
          <w:tcPr>
            <w:tcW w:w="1701" w:type="dxa"/>
          </w:tcPr>
          <w:p w:rsidR="0034130C" w:rsidRPr="0034130C" w:rsidRDefault="0034130C" w:rsidP="009B0258">
            <w:pPr>
              <w:pStyle w:val="newncpi"/>
              <w:ind w:firstLine="0"/>
              <w:rPr>
                <w:sz w:val="14"/>
                <w:szCs w:val="14"/>
              </w:rPr>
            </w:pPr>
            <w:r w:rsidRPr="0034130C">
              <w:rPr>
                <w:sz w:val="14"/>
                <w:szCs w:val="14"/>
              </w:rPr>
              <w:t>Главный производственный корпус. Отделение производства СОМ</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164,2</w:t>
            </w:r>
          </w:p>
        </w:tc>
        <w:tc>
          <w:tcPr>
            <w:tcW w:w="851" w:type="dxa"/>
          </w:tcPr>
          <w:p w:rsidR="0034130C" w:rsidRPr="0034130C" w:rsidRDefault="0034130C" w:rsidP="004E46F0">
            <w:pPr>
              <w:pStyle w:val="newncpi"/>
              <w:ind w:hanging="108"/>
              <w:rPr>
                <w:sz w:val="14"/>
                <w:szCs w:val="14"/>
              </w:rPr>
            </w:pPr>
            <w:r w:rsidRPr="0034130C">
              <w:rPr>
                <w:sz w:val="14"/>
                <w:szCs w:val="14"/>
              </w:rPr>
              <w:t>0,126</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0,126</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49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(газовый теплогенератор TVA1800-200)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jc w:val="center"/>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jc w:val="center"/>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187"/>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624"/>
        </w:trPr>
        <w:tc>
          <w:tcPr>
            <w:tcW w:w="567" w:type="dxa"/>
          </w:tcPr>
          <w:p w:rsidR="0034130C" w:rsidRPr="0034130C" w:rsidRDefault="0034130C" w:rsidP="0034130C">
            <w:pPr>
              <w:pStyle w:val="newncpi"/>
              <w:rPr>
                <w:sz w:val="14"/>
                <w:szCs w:val="14"/>
              </w:rPr>
            </w:pPr>
            <w:r w:rsidRPr="0034130C">
              <w:rPr>
                <w:sz w:val="14"/>
                <w:szCs w:val="14"/>
              </w:rPr>
              <w:lastRenderedPageBreak/>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201"/>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32,1</w:t>
            </w:r>
          </w:p>
        </w:tc>
        <w:tc>
          <w:tcPr>
            <w:tcW w:w="851" w:type="dxa"/>
          </w:tcPr>
          <w:p w:rsidR="0034130C" w:rsidRPr="0034130C" w:rsidRDefault="0034130C" w:rsidP="004E46F0">
            <w:pPr>
              <w:pStyle w:val="newncpi"/>
              <w:ind w:hanging="108"/>
              <w:rPr>
                <w:sz w:val="14"/>
                <w:szCs w:val="14"/>
              </w:rPr>
            </w:pPr>
            <w:r w:rsidRPr="0034130C">
              <w:rPr>
                <w:sz w:val="14"/>
                <w:szCs w:val="14"/>
              </w:rPr>
              <w:t>0,025</w:t>
            </w:r>
          </w:p>
        </w:tc>
        <w:tc>
          <w:tcPr>
            <w:tcW w:w="850" w:type="dxa"/>
          </w:tcPr>
          <w:p w:rsidR="0034130C" w:rsidRPr="0034130C" w:rsidRDefault="0034130C" w:rsidP="004E46F0">
            <w:pPr>
              <w:pStyle w:val="newncpi"/>
              <w:ind w:hanging="53"/>
              <w:rPr>
                <w:sz w:val="14"/>
                <w:szCs w:val="14"/>
              </w:rPr>
            </w:pPr>
            <w:r w:rsidRPr="0034130C">
              <w:rPr>
                <w:sz w:val="14"/>
                <w:szCs w:val="14"/>
              </w:rPr>
              <w:t>32,1</w:t>
            </w:r>
          </w:p>
        </w:tc>
        <w:tc>
          <w:tcPr>
            <w:tcW w:w="851" w:type="dxa"/>
          </w:tcPr>
          <w:p w:rsidR="0034130C" w:rsidRPr="0034130C" w:rsidRDefault="0034130C" w:rsidP="004E46F0">
            <w:pPr>
              <w:pStyle w:val="newncpi"/>
              <w:ind w:hanging="108"/>
              <w:rPr>
                <w:sz w:val="14"/>
                <w:szCs w:val="14"/>
              </w:rPr>
            </w:pPr>
            <w:r w:rsidRPr="0034130C">
              <w:rPr>
                <w:sz w:val="14"/>
                <w:szCs w:val="14"/>
              </w:rPr>
              <w:t>0,025</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624"/>
        </w:trPr>
        <w:tc>
          <w:tcPr>
            <w:tcW w:w="567" w:type="dxa"/>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45</w:t>
            </w:r>
          </w:p>
        </w:tc>
        <w:tc>
          <w:tcPr>
            <w:tcW w:w="1701" w:type="dxa"/>
          </w:tcPr>
          <w:p w:rsidR="0034130C" w:rsidRPr="0034130C" w:rsidRDefault="0034130C" w:rsidP="009B0258">
            <w:pPr>
              <w:pStyle w:val="newncpi"/>
              <w:ind w:firstLine="0"/>
              <w:rPr>
                <w:sz w:val="14"/>
                <w:szCs w:val="14"/>
              </w:rPr>
            </w:pPr>
            <w:r w:rsidRPr="0034130C">
              <w:rPr>
                <w:sz w:val="14"/>
                <w:szCs w:val="14"/>
              </w:rPr>
              <w:t>Главный производственный корпус. Отделение производства СОМ</w:t>
            </w:r>
          </w:p>
        </w:tc>
        <w:tc>
          <w:tcPr>
            <w:tcW w:w="426" w:type="dxa"/>
          </w:tcPr>
          <w:p w:rsidR="0034130C" w:rsidRPr="0034130C" w:rsidRDefault="0034130C" w:rsidP="0034130C">
            <w:pPr>
              <w:pStyle w:val="newncpi"/>
              <w:rPr>
                <w:sz w:val="14"/>
                <w:szCs w:val="14"/>
              </w:rPr>
            </w:pPr>
            <w:r w:rsidRPr="0034130C">
              <w:rPr>
                <w:sz w:val="14"/>
                <w:szCs w:val="14"/>
              </w:rPr>
              <w:t>0301</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Азот (IV) оксид (азота диоксид) </w:t>
            </w:r>
          </w:p>
        </w:tc>
        <w:tc>
          <w:tcPr>
            <w:tcW w:w="709" w:type="dxa"/>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tcPr>
          <w:p w:rsidR="0034130C" w:rsidRPr="0034130C" w:rsidRDefault="0034130C" w:rsidP="0034130C">
            <w:pPr>
              <w:pStyle w:val="newncpi"/>
              <w:rPr>
                <w:sz w:val="14"/>
                <w:szCs w:val="14"/>
              </w:rPr>
            </w:pPr>
            <w:r w:rsidRPr="0034130C">
              <w:rPr>
                <w:sz w:val="14"/>
                <w:szCs w:val="14"/>
              </w:rPr>
              <w:t>167,0</w:t>
            </w:r>
          </w:p>
        </w:tc>
        <w:tc>
          <w:tcPr>
            <w:tcW w:w="851" w:type="dxa"/>
          </w:tcPr>
          <w:p w:rsidR="0034130C" w:rsidRPr="0034130C" w:rsidRDefault="0034130C" w:rsidP="004E46F0">
            <w:pPr>
              <w:pStyle w:val="newncpi"/>
              <w:ind w:hanging="108"/>
              <w:rPr>
                <w:sz w:val="14"/>
                <w:szCs w:val="14"/>
              </w:rPr>
            </w:pPr>
            <w:r w:rsidRPr="0034130C">
              <w:rPr>
                <w:sz w:val="14"/>
                <w:szCs w:val="14"/>
              </w:rPr>
              <w:t>0,131</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0,131</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469"/>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(газовый теплогенератор TVA1800-200)</w:t>
            </w:r>
          </w:p>
        </w:tc>
        <w:tc>
          <w:tcPr>
            <w:tcW w:w="426" w:type="dxa"/>
          </w:tcPr>
          <w:p w:rsidR="0034130C" w:rsidRPr="0034130C" w:rsidRDefault="0034130C" w:rsidP="0034130C">
            <w:pPr>
              <w:pStyle w:val="newncpi"/>
              <w:rPr>
                <w:sz w:val="14"/>
                <w:szCs w:val="14"/>
              </w:rPr>
            </w:pPr>
            <w:r w:rsidRPr="0034130C">
              <w:rPr>
                <w:sz w:val="14"/>
                <w:szCs w:val="14"/>
              </w:rPr>
              <w:t>0304</w:t>
            </w:r>
          </w:p>
        </w:tc>
        <w:tc>
          <w:tcPr>
            <w:tcW w:w="1984" w:type="dxa"/>
          </w:tcPr>
          <w:p w:rsidR="0034130C" w:rsidRPr="0034130C" w:rsidRDefault="0034130C" w:rsidP="009B0258">
            <w:pPr>
              <w:pStyle w:val="newncpi"/>
              <w:ind w:hanging="108"/>
              <w:jc w:val="center"/>
              <w:rPr>
                <w:sz w:val="14"/>
                <w:szCs w:val="14"/>
              </w:rPr>
            </w:pPr>
            <w:r w:rsidRPr="0034130C">
              <w:rPr>
                <w:sz w:val="14"/>
                <w:szCs w:val="14"/>
              </w:rPr>
              <w:t>Азот (II) оксид (азота оксид)</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jc w:val="center"/>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0703</w:t>
            </w:r>
          </w:p>
        </w:tc>
        <w:tc>
          <w:tcPr>
            <w:tcW w:w="1984" w:type="dxa"/>
          </w:tcPr>
          <w:p w:rsidR="0034130C" w:rsidRPr="0034130C" w:rsidRDefault="0034130C" w:rsidP="009B0258">
            <w:pPr>
              <w:pStyle w:val="newncpi"/>
              <w:ind w:hanging="108"/>
              <w:jc w:val="center"/>
              <w:rPr>
                <w:sz w:val="14"/>
                <w:szCs w:val="14"/>
              </w:rPr>
            </w:pPr>
            <w:r w:rsidRPr="0034130C">
              <w:rPr>
                <w:sz w:val="14"/>
                <w:szCs w:val="14"/>
              </w:rPr>
              <w:t>Бенз(а)пирен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jc w:val="center"/>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0727</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Бензо(b)флюоратен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0728</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Бензо(к)флюоратен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624"/>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3620</w:t>
            </w:r>
          </w:p>
        </w:tc>
        <w:tc>
          <w:tcPr>
            <w:tcW w:w="1984" w:type="dxa"/>
          </w:tcPr>
          <w:p w:rsidR="0034130C" w:rsidRPr="0034130C" w:rsidRDefault="0034130C" w:rsidP="009B0258">
            <w:pPr>
              <w:pStyle w:val="newncpi"/>
              <w:ind w:hanging="108"/>
              <w:jc w:val="center"/>
              <w:rPr>
                <w:sz w:val="14"/>
                <w:szCs w:val="14"/>
              </w:rPr>
            </w:pPr>
            <w:r w:rsidRPr="0034130C">
              <w:rPr>
                <w:sz w:val="14"/>
                <w:szCs w:val="14"/>
              </w:rPr>
              <w:t>Диоксины (в пересчете на 2,3,7,8, тетрахлордибензо-1,4-диоксин)</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0729</w:t>
            </w:r>
          </w:p>
        </w:tc>
        <w:tc>
          <w:tcPr>
            <w:tcW w:w="1984" w:type="dxa"/>
          </w:tcPr>
          <w:p w:rsidR="0034130C" w:rsidRPr="0034130C" w:rsidRDefault="0034130C" w:rsidP="009B0258">
            <w:pPr>
              <w:pStyle w:val="newncpi"/>
              <w:ind w:hanging="108"/>
              <w:jc w:val="center"/>
              <w:rPr>
                <w:sz w:val="14"/>
                <w:szCs w:val="14"/>
              </w:rPr>
            </w:pPr>
            <w:r w:rsidRPr="0034130C">
              <w:rPr>
                <w:sz w:val="14"/>
                <w:szCs w:val="14"/>
              </w:rPr>
              <w:t xml:space="preserve">Индено(1,2,3-cd)пирен                                           </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0183</w:t>
            </w:r>
          </w:p>
        </w:tc>
        <w:tc>
          <w:tcPr>
            <w:tcW w:w="1984" w:type="dxa"/>
          </w:tcPr>
          <w:p w:rsidR="0034130C" w:rsidRPr="0034130C" w:rsidRDefault="0034130C" w:rsidP="009B0258">
            <w:pPr>
              <w:pStyle w:val="newncpi"/>
              <w:ind w:hanging="108"/>
              <w:jc w:val="center"/>
              <w:rPr>
                <w:sz w:val="14"/>
                <w:szCs w:val="14"/>
              </w:rPr>
            </w:pPr>
            <w:r w:rsidRPr="0034130C">
              <w:rPr>
                <w:sz w:val="14"/>
                <w:szCs w:val="14"/>
              </w:rPr>
              <w:t>Ртуть и ее соединения (в пересчете на ртуть)</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4E46F0">
            <w:pPr>
              <w:pStyle w:val="newncpi"/>
              <w:ind w:hanging="53"/>
              <w:rPr>
                <w:sz w:val="14"/>
                <w:szCs w:val="14"/>
              </w:rPr>
            </w:pPr>
            <w:r w:rsidRPr="0034130C">
              <w:rPr>
                <w:sz w:val="14"/>
                <w:szCs w:val="14"/>
              </w:rPr>
              <w:t>-</w:t>
            </w:r>
          </w:p>
        </w:tc>
        <w:tc>
          <w:tcPr>
            <w:tcW w:w="851" w:type="dxa"/>
          </w:tcPr>
          <w:p w:rsidR="0034130C" w:rsidRPr="0034130C" w:rsidRDefault="0034130C" w:rsidP="004E46F0">
            <w:pPr>
              <w:pStyle w:val="newncpi"/>
              <w:ind w:hanging="108"/>
              <w:rPr>
                <w:sz w:val="14"/>
                <w:szCs w:val="14"/>
              </w:rPr>
            </w:pPr>
            <w:r w:rsidRPr="0034130C">
              <w:rPr>
                <w:sz w:val="14"/>
                <w:szCs w:val="14"/>
              </w:rPr>
              <w:t>0,000000</w:t>
            </w:r>
          </w:p>
        </w:tc>
        <w:tc>
          <w:tcPr>
            <w:tcW w:w="850" w:type="dxa"/>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 </w:t>
            </w:r>
          </w:p>
        </w:tc>
        <w:tc>
          <w:tcPr>
            <w:tcW w:w="426" w:type="dxa"/>
          </w:tcPr>
          <w:p w:rsidR="0034130C" w:rsidRPr="0034130C" w:rsidRDefault="0034130C" w:rsidP="0034130C">
            <w:pPr>
              <w:pStyle w:val="newncpi"/>
              <w:rPr>
                <w:sz w:val="14"/>
                <w:szCs w:val="14"/>
              </w:rPr>
            </w:pPr>
            <w:r w:rsidRPr="0034130C">
              <w:rPr>
                <w:sz w:val="14"/>
                <w:szCs w:val="14"/>
              </w:rPr>
              <w:t>0337</w:t>
            </w:r>
          </w:p>
        </w:tc>
        <w:tc>
          <w:tcPr>
            <w:tcW w:w="1984" w:type="dxa"/>
          </w:tcPr>
          <w:p w:rsidR="0034130C" w:rsidRPr="0034130C" w:rsidRDefault="0034130C" w:rsidP="009B0258">
            <w:pPr>
              <w:pStyle w:val="newncpi"/>
              <w:ind w:hanging="108"/>
              <w:jc w:val="center"/>
              <w:rPr>
                <w:sz w:val="14"/>
                <w:szCs w:val="14"/>
              </w:rPr>
            </w:pPr>
            <w:r w:rsidRPr="0034130C">
              <w:rPr>
                <w:sz w:val="14"/>
                <w:szCs w:val="14"/>
              </w:rPr>
              <w:t>Углерод оксид (окись углерода, угарный газ)</w:t>
            </w:r>
          </w:p>
        </w:tc>
        <w:tc>
          <w:tcPr>
            <w:tcW w:w="709" w:type="dxa"/>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tcPr>
          <w:p w:rsidR="0034130C" w:rsidRPr="0034130C" w:rsidRDefault="0034130C" w:rsidP="0034130C">
            <w:pPr>
              <w:pStyle w:val="newncpi"/>
              <w:rPr>
                <w:sz w:val="14"/>
                <w:szCs w:val="14"/>
              </w:rPr>
            </w:pPr>
            <w:r w:rsidRPr="0034130C">
              <w:rPr>
                <w:sz w:val="14"/>
                <w:szCs w:val="14"/>
              </w:rPr>
              <w:t>35,2</w:t>
            </w:r>
          </w:p>
        </w:tc>
        <w:tc>
          <w:tcPr>
            <w:tcW w:w="851" w:type="dxa"/>
          </w:tcPr>
          <w:p w:rsidR="0034130C" w:rsidRPr="0034130C" w:rsidRDefault="0034130C" w:rsidP="004E46F0">
            <w:pPr>
              <w:pStyle w:val="newncpi"/>
              <w:ind w:hanging="108"/>
              <w:rPr>
                <w:sz w:val="14"/>
                <w:szCs w:val="14"/>
              </w:rPr>
            </w:pPr>
            <w:r w:rsidRPr="0034130C">
              <w:rPr>
                <w:sz w:val="14"/>
                <w:szCs w:val="14"/>
              </w:rPr>
              <w:t>0,028</w:t>
            </w:r>
          </w:p>
        </w:tc>
        <w:tc>
          <w:tcPr>
            <w:tcW w:w="850" w:type="dxa"/>
          </w:tcPr>
          <w:p w:rsidR="0034130C" w:rsidRPr="0034130C" w:rsidRDefault="0034130C" w:rsidP="004E46F0">
            <w:pPr>
              <w:pStyle w:val="newncpi"/>
              <w:ind w:hanging="53"/>
              <w:rPr>
                <w:sz w:val="14"/>
                <w:szCs w:val="14"/>
              </w:rPr>
            </w:pPr>
            <w:r w:rsidRPr="0034130C">
              <w:rPr>
                <w:sz w:val="14"/>
                <w:szCs w:val="14"/>
              </w:rPr>
              <w:t>35,2</w:t>
            </w:r>
          </w:p>
        </w:tc>
        <w:tc>
          <w:tcPr>
            <w:tcW w:w="851" w:type="dxa"/>
          </w:tcPr>
          <w:p w:rsidR="0034130C" w:rsidRPr="0034130C" w:rsidRDefault="0034130C" w:rsidP="004E46F0">
            <w:pPr>
              <w:pStyle w:val="newncpi"/>
              <w:ind w:hanging="108"/>
              <w:rPr>
                <w:sz w:val="14"/>
                <w:szCs w:val="14"/>
              </w:rPr>
            </w:pPr>
            <w:r w:rsidRPr="0034130C">
              <w:rPr>
                <w:sz w:val="14"/>
                <w:szCs w:val="14"/>
              </w:rPr>
              <w:t>0,028</w:t>
            </w:r>
          </w:p>
        </w:tc>
        <w:tc>
          <w:tcPr>
            <w:tcW w:w="850" w:type="dxa"/>
          </w:tcPr>
          <w:p w:rsidR="0034130C" w:rsidRPr="0034130C" w:rsidRDefault="0034130C" w:rsidP="0034130C">
            <w:pPr>
              <w:pStyle w:val="newncpi"/>
              <w:rPr>
                <w:sz w:val="14"/>
                <w:szCs w:val="14"/>
              </w:rPr>
            </w:pPr>
            <w:r w:rsidRPr="0034130C">
              <w:rPr>
                <w:sz w:val="14"/>
                <w:szCs w:val="14"/>
              </w:rPr>
              <w:t>6</w:t>
            </w:r>
          </w:p>
        </w:tc>
      </w:tr>
      <w:tr w:rsidR="0034130C" w:rsidRPr="0034130C" w:rsidTr="00D02CBF">
        <w:trPr>
          <w:trHeight w:val="624"/>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54</w:t>
            </w:r>
          </w:p>
        </w:tc>
        <w:tc>
          <w:tcPr>
            <w:tcW w:w="1701" w:type="dxa"/>
          </w:tcPr>
          <w:p w:rsidR="0034130C" w:rsidRPr="0034130C" w:rsidRDefault="0034130C" w:rsidP="009B0258">
            <w:pPr>
              <w:pStyle w:val="newncpi"/>
              <w:ind w:firstLine="0"/>
              <w:rPr>
                <w:sz w:val="14"/>
                <w:szCs w:val="14"/>
              </w:rPr>
            </w:pPr>
            <w:r w:rsidRPr="0034130C">
              <w:rPr>
                <w:sz w:val="14"/>
                <w:szCs w:val="14"/>
              </w:rPr>
              <w:t>Цех по производству сыров, участок по уходу за сыром</w:t>
            </w:r>
          </w:p>
        </w:tc>
        <w:tc>
          <w:tcPr>
            <w:tcW w:w="426" w:type="dxa"/>
            <w:noWrap/>
          </w:tcPr>
          <w:p w:rsidR="0034130C" w:rsidRPr="0034130C" w:rsidRDefault="0034130C" w:rsidP="0034130C">
            <w:pPr>
              <w:pStyle w:val="newncpi"/>
              <w:rPr>
                <w:sz w:val="14"/>
                <w:szCs w:val="14"/>
              </w:rPr>
            </w:pPr>
            <w:r w:rsidRPr="0034130C">
              <w:rPr>
                <w:sz w:val="14"/>
                <w:szCs w:val="14"/>
              </w:rPr>
              <w:t>2902</w:t>
            </w:r>
          </w:p>
        </w:tc>
        <w:tc>
          <w:tcPr>
            <w:tcW w:w="1984" w:type="dxa"/>
          </w:tcPr>
          <w:p w:rsidR="0034130C" w:rsidRPr="0034130C" w:rsidRDefault="0034130C" w:rsidP="009B0258">
            <w:pPr>
              <w:pStyle w:val="newncpi"/>
              <w:ind w:hanging="108"/>
              <w:jc w:val="center"/>
              <w:rPr>
                <w:sz w:val="14"/>
                <w:szCs w:val="14"/>
              </w:rPr>
            </w:pPr>
            <w:r w:rsidRPr="0034130C">
              <w:rPr>
                <w:sz w:val="14"/>
                <w:szCs w:val="14"/>
              </w:rPr>
              <w:t>Твердые частицы (недифференцированная по составу пыль/аэрозоль)</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tcPr>
          <w:p w:rsidR="0034130C" w:rsidRPr="0034130C" w:rsidRDefault="0034130C" w:rsidP="009B0258">
            <w:pPr>
              <w:pStyle w:val="newncpi"/>
              <w:ind w:hanging="108"/>
              <w:rPr>
                <w:sz w:val="14"/>
                <w:szCs w:val="14"/>
              </w:rPr>
            </w:pPr>
            <w:r w:rsidRPr="0034130C">
              <w:rPr>
                <w:sz w:val="14"/>
                <w:szCs w:val="14"/>
              </w:rPr>
              <w:t xml:space="preserve"> - </w:t>
            </w:r>
          </w:p>
        </w:tc>
        <w:tc>
          <w:tcPr>
            <w:tcW w:w="1134" w:type="dxa"/>
            <w:noWrap/>
          </w:tcPr>
          <w:p w:rsidR="0034130C" w:rsidRPr="0034130C" w:rsidRDefault="0034130C" w:rsidP="0034130C">
            <w:pPr>
              <w:pStyle w:val="newncpi"/>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 xml:space="preserve"> - </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 xml:space="preserve"> - </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tcPr>
          <w:p w:rsidR="0034130C" w:rsidRPr="0034130C" w:rsidRDefault="0034130C" w:rsidP="009B0258">
            <w:pPr>
              <w:pStyle w:val="newncpi"/>
              <w:ind w:firstLine="0"/>
              <w:rPr>
                <w:sz w:val="14"/>
                <w:szCs w:val="14"/>
              </w:rPr>
            </w:pPr>
            <w:r w:rsidRPr="0034130C">
              <w:rPr>
                <w:sz w:val="14"/>
                <w:szCs w:val="14"/>
              </w:rPr>
              <w:t>(установка для мойки поддонов)</w:t>
            </w:r>
          </w:p>
        </w:tc>
        <w:tc>
          <w:tcPr>
            <w:tcW w:w="426" w:type="dxa"/>
            <w:noWrap/>
          </w:tcPr>
          <w:p w:rsidR="0034130C" w:rsidRPr="0034130C" w:rsidRDefault="0034130C" w:rsidP="0034130C">
            <w:pPr>
              <w:pStyle w:val="newncpi"/>
              <w:rPr>
                <w:b/>
                <w:bCs/>
                <w:sz w:val="14"/>
                <w:szCs w:val="14"/>
              </w:rPr>
            </w:pPr>
            <w:r w:rsidRPr="0034130C">
              <w:rPr>
                <w:b/>
                <w:bCs/>
                <w:sz w:val="14"/>
                <w:szCs w:val="14"/>
              </w:rPr>
              <w:t> </w:t>
            </w:r>
          </w:p>
        </w:tc>
        <w:tc>
          <w:tcPr>
            <w:tcW w:w="1984" w:type="dxa"/>
          </w:tcPr>
          <w:p w:rsidR="0034130C" w:rsidRPr="0034130C" w:rsidRDefault="0034130C" w:rsidP="009B0258">
            <w:pPr>
              <w:pStyle w:val="newncpi"/>
              <w:ind w:hanging="108"/>
              <w:jc w:val="center"/>
              <w:rPr>
                <w:b/>
                <w:bCs/>
                <w:sz w:val="14"/>
                <w:szCs w:val="14"/>
              </w:rPr>
            </w:pPr>
            <w:r w:rsidRPr="0034130C">
              <w:rPr>
                <w:b/>
                <w:bCs/>
                <w:sz w:val="14"/>
                <w:szCs w:val="14"/>
              </w:rPr>
              <w:t>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b/>
                <w:bCs/>
                <w:sz w:val="14"/>
                <w:szCs w:val="14"/>
              </w:rPr>
            </w:pPr>
            <w:r w:rsidRPr="0034130C">
              <w:rPr>
                <w:b/>
                <w:bCs/>
                <w:sz w:val="14"/>
                <w:szCs w:val="14"/>
              </w:rPr>
              <w:t> </w:t>
            </w:r>
          </w:p>
        </w:tc>
        <w:tc>
          <w:tcPr>
            <w:tcW w:w="851" w:type="dxa"/>
            <w:noWrap/>
          </w:tcPr>
          <w:p w:rsidR="0034130C" w:rsidRPr="0034130C" w:rsidRDefault="0034130C" w:rsidP="004E46F0">
            <w:pPr>
              <w:pStyle w:val="newncpi"/>
              <w:ind w:hanging="108"/>
              <w:rPr>
                <w:b/>
                <w:bCs/>
                <w:sz w:val="14"/>
                <w:szCs w:val="14"/>
              </w:rPr>
            </w:pPr>
            <w:r w:rsidRPr="0034130C">
              <w:rPr>
                <w:b/>
                <w:bCs/>
                <w:sz w:val="14"/>
                <w:szCs w:val="14"/>
              </w:rPr>
              <w:t> </w:t>
            </w:r>
          </w:p>
        </w:tc>
        <w:tc>
          <w:tcPr>
            <w:tcW w:w="850" w:type="dxa"/>
            <w:noWrap/>
          </w:tcPr>
          <w:p w:rsidR="0034130C" w:rsidRPr="0034130C" w:rsidRDefault="0034130C" w:rsidP="004E46F0">
            <w:pPr>
              <w:pStyle w:val="newncpi"/>
              <w:ind w:hanging="53"/>
              <w:rPr>
                <w:b/>
                <w:bCs/>
                <w:sz w:val="14"/>
                <w:szCs w:val="14"/>
              </w:rPr>
            </w:pPr>
            <w:r w:rsidRPr="0034130C">
              <w:rPr>
                <w:b/>
                <w:bCs/>
                <w:sz w:val="14"/>
                <w:szCs w:val="14"/>
              </w:rPr>
              <w:t> </w:t>
            </w:r>
          </w:p>
        </w:tc>
        <w:tc>
          <w:tcPr>
            <w:tcW w:w="851" w:type="dxa"/>
            <w:noWrap/>
          </w:tcPr>
          <w:p w:rsidR="0034130C" w:rsidRPr="0034130C" w:rsidRDefault="0034130C" w:rsidP="004E46F0">
            <w:pPr>
              <w:pStyle w:val="newncpi"/>
              <w:ind w:hanging="108"/>
              <w:rPr>
                <w:b/>
                <w:bCs/>
                <w:sz w:val="14"/>
                <w:szCs w:val="14"/>
              </w:rPr>
            </w:pPr>
            <w:r w:rsidRPr="0034130C">
              <w:rPr>
                <w:b/>
                <w:bCs/>
                <w:sz w:val="14"/>
                <w:szCs w:val="14"/>
              </w:rPr>
              <w:t> </w:t>
            </w:r>
          </w:p>
        </w:tc>
        <w:tc>
          <w:tcPr>
            <w:tcW w:w="850" w:type="dxa"/>
            <w:noWrap/>
          </w:tcPr>
          <w:p w:rsidR="0034130C" w:rsidRPr="0034130C" w:rsidRDefault="0034130C" w:rsidP="0034130C">
            <w:pPr>
              <w:pStyle w:val="newncpi"/>
              <w:rPr>
                <w:sz w:val="14"/>
                <w:szCs w:val="14"/>
              </w:rPr>
            </w:pPr>
            <w:r w:rsidRPr="0034130C">
              <w:rPr>
                <w:sz w:val="14"/>
                <w:szCs w:val="14"/>
              </w:rPr>
              <w:t> </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55</w:t>
            </w:r>
          </w:p>
        </w:tc>
        <w:tc>
          <w:tcPr>
            <w:tcW w:w="1701" w:type="dxa"/>
          </w:tcPr>
          <w:p w:rsidR="0034130C" w:rsidRPr="0034130C" w:rsidRDefault="0034130C" w:rsidP="009B0258">
            <w:pPr>
              <w:pStyle w:val="newncpi"/>
              <w:ind w:firstLine="0"/>
              <w:rPr>
                <w:sz w:val="14"/>
                <w:szCs w:val="14"/>
              </w:rPr>
            </w:pPr>
            <w:r w:rsidRPr="0034130C">
              <w:rPr>
                <w:sz w:val="14"/>
                <w:szCs w:val="14"/>
              </w:rPr>
              <w:t>ГРП</w:t>
            </w:r>
          </w:p>
        </w:tc>
        <w:tc>
          <w:tcPr>
            <w:tcW w:w="426" w:type="dxa"/>
            <w:noWrap/>
          </w:tcPr>
          <w:p w:rsidR="0034130C" w:rsidRPr="0034130C" w:rsidRDefault="0034130C" w:rsidP="0034130C">
            <w:pPr>
              <w:pStyle w:val="newncpi"/>
              <w:rPr>
                <w:sz w:val="14"/>
                <w:szCs w:val="14"/>
              </w:rPr>
            </w:pPr>
            <w:r w:rsidRPr="0034130C">
              <w:rPr>
                <w:sz w:val="14"/>
                <w:szCs w:val="14"/>
              </w:rPr>
              <w:t>0410</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Метан</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noWrap/>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7,090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7,090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 </w:t>
            </w:r>
          </w:p>
        </w:tc>
        <w:tc>
          <w:tcPr>
            <w:tcW w:w="426" w:type="dxa"/>
            <w:noWrap/>
          </w:tcPr>
          <w:p w:rsidR="0034130C" w:rsidRPr="0034130C" w:rsidRDefault="0034130C" w:rsidP="0034130C">
            <w:pPr>
              <w:pStyle w:val="newncpi"/>
              <w:rPr>
                <w:sz w:val="14"/>
                <w:szCs w:val="14"/>
              </w:rPr>
            </w:pPr>
            <w:r w:rsidRPr="0034130C">
              <w:rPr>
                <w:sz w:val="14"/>
                <w:szCs w:val="14"/>
              </w:rPr>
              <w:t>1728</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xml:space="preserve">Этантиол (этилмеркаптан)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noWrap/>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00</w:t>
            </w:r>
            <w:r w:rsidR="009B0258">
              <w:rPr>
                <w:sz w:val="14"/>
                <w:szCs w:val="14"/>
              </w:rPr>
              <w:t>0</w:t>
            </w:r>
            <w:r w:rsidRPr="0034130C">
              <w:rPr>
                <w:sz w:val="14"/>
                <w:szCs w:val="14"/>
              </w:rPr>
              <w:t>56</w:t>
            </w:r>
          </w:p>
        </w:tc>
        <w:tc>
          <w:tcPr>
            <w:tcW w:w="1701" w:type="dxa"/>
          </w:tcPr>
          <w:p w:rsidR="0034130C" w:rsidRPr="0034130C" w:rsidRDefault="0034130C" w:rsidP="009B0258">
            <w:pPr>
              <w:pStyle w:val="newncpi"/>
              <w:ind w:firstLine="0"/>
              <w:rPr>
                <w:sz w:val="14"/>
                <w:szCs w:val="14"/>
              </w:rPr>
            </w:pPr>
            <w:r w:rsidRPr="0034130C">
              <w:rPr>
                <w:sz w:val="14"/>
                <w:szCs w:val="14"/>
              </w:rPr>
              <w:t>Котельная</w:t>
            </w:r>
          </w:p>
        </w:tc>
        <w:tc>
          <w:tcPr>
            <w:tcW w:w="426" w:type="dxa"/>
            <w:noWrap/>
          </w:tcPr>
          <w:p w:rsidR="0034130C" w:rsidRPr="0034130C" w:rsidRDefault="0034130C" w:rsidP="0034130C">
            <w:pPr>
              <w:pStyle w:val="newncpi"/>
              <w:rPr>
                <w:sz w:val="14"/>
                <w:szCs w:val="14"/>
              </w:rPr>
            </w:pPr>
            <w:r w:rsidRPr="0034130C">
              <w:rPr>
                <w:sz w:val="14"/>
                <w:szCs w:val="14"/>
              </w:rPr>
              <w:t>0410</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Метан</w:t>
            </w:r>
          </w:p>
        </w:tc>
        <w:tc>
          <w:tcPr>
            <w:tcW w:w="709" w:type="dxa"/>
            <w:noWrap/>
          </w:tcPr>
          <w:p w:rsidR="0034130C" w:rsidRPr="0034130C" w:rsidRDefault="0034130C" w:rsidP="0034130C">
            <w:pPr>
              <w:pStyle w:val="newncpi"/>
              <w:rPr>
                <w:sz w:val="14"/>
                <w:szCs w:val="14"/>
              </w:rPr>
            </w:pPr>
            <w:r w:rsidRPr="0034130C">
              <w:rPr>
                <w:sz w:val="14"/>
                <w:szCs w:val="14"/>
              </w:rPr>
              <w:t xml:space="preserve"> - </w:t>
            </w:r>
          </w:p>
        </w:tc>
        <w:tc>
          <w:tcPr>
            <w:tcW w:w="850" w:type="dxa"/>
            <w:noWrap/>
          </w:tcPr>
          <w:p w:rsidR="0034130C" w:rsidRPr="0034130C" w:rsidRDefault="0034130C" w:rsidP="009B0258">
            <w:pPr>
              <w:pStyle w:val="newncpi"/>
              <w:ind w:hanging="108"/>
              <w:rPr>
                <w:sz w:val="14"/>
                <w:szCs w:val="14"/>
              </w:rPr>
            </w:pPr>
            <w:r w:rsidRPr="0034130C">
              <w:rPr>
                <w:sz w:val="14"/>
                <w:szCs w:val="14"/>
              </w:rPr>
              <w:t>-</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34,618</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34,618</w:t>
            </w:r>
          </w:p>
        </w:tc>
        <w:tc>
          <w:tcPr>
            <w:tcW w:w="850" w:type="dxa"/>
            <w:noWrap/>
          </w:tcPr>
          <w:p w:rsidR="0034130C" w:rsidRPr="0034130C" w:rsidRDefault="0034130C" w:rsidP="0034130C">
            <w:pPr>
              <w:pStyle w:val="newncpi"/>
              <w:rPr>
                <w:sz w:val="14"/>
                <w:szCs w:val="14"/>
              </w:rPr>
            </w:pPr>
            <w:r w:rsidRPr="0034130C">
              <w:rPr>
                <w:sz w:val="14"/>
                <w:szCs w:val="14"/>
              </w:rPr>
              <w:t>-</w:t>
            </w:r>
          </w:p>
        </w:tc>
      </w:tr>
      <w:tr w:rsidR="0034130C" w:rsidRPr="0034130C" w:rsidTr="00D02CBF">
        <w:trPr>
          <w:trHeight w:val="312"/>
        </w:trPr>
        <w:tc>
          <w:tcPr>
            <w:tcW w:w="567" w:type="dxa"/>
            <w:noWrap/>
          </w:tcPr>
          <w:p w:rsidR="0034130C" w:rsidRPr="0034130C" w:rsidRDefault="0034130C" w:rsidP="0034130C">
            <w:pPr>
              <w:pStyle w:val="newncpi"/>
              <w:rPr>
                <w:sz w:val="14"/>
                <w:szCs w:val="14"/>
              </w:rPr>
            </w:pPr>
            <w:r w:rsidRPr="0034130C">
              <w:rPr>
                <w:sz w:val="14"/>
                <w:szCs w:val="14"/>
              </w:rPr>
              <w:t> </w:t>
            </w:r>
          </w:p>
        </w:tc>
        <w:tc>
          <w:tcPr>
            <w:tcW w:w="1701" w:type="dxa"/>
            <w:noWrap/>
          </w:tcPr>
          <w:p w:rsidR="0034130C" w:rsidRPr="0034130C" w:rsidRDefault="0034130C" w:rsidP="009B0258">
            <w:pPr>
              <w:pStyle w:val="newncpi"/>
              <w:ind w:firstLine="0"/>
              <w:rPr>
                <w:sz w:val="14"/>
                <w:szCs w:val="14"/>
              </w:rPr>
            </w:pPr>
            <w:r w:rsidRPr="0034130C">
              <w:rPr>
                <w:sz w:val="14"/>
                <w:szCs w:val="14"/>
              </w:rPr>
              <w:t>(ГРУ)</w:t>
            </w:r>
          </w:p>
        </w:tc>
        <w:tc>
          <w:tcPr>
            <w:tcW w:w="426" w:type="dxa"/>
            <w:noWrap/>
          </w:tcPr>
          <w:p w:rsidR="0034130C" w:rsidRPr="0034130C" w:rsidRDefault="0034130C" w:rsidP="0034130C">
            <w:pPr>
              <w:pStyle w:val="newncpi"/>
              <w:rPr>
                <w:sz w:val="14"/>
                <w:szCs w:val="14"/>
              </w:rPr>
            </w:pPr>
            <w:r w:rsidRPr="0034130C">
              <w:rPr>
                <w:sz w:val="14"/>
                <w:szCs w:val="14"/>
              </w:rPr>
              <w:t>1728</w:t>
            </w:r>
          </w:p>
        </w:tc>
        <w:tc>
          <w:tcPr>
            <w:tcW w:w="1984" w:type="dxa"/>
            <w:noWrap/>
          </w:tcPr>
          <w:p w:rsidR="0034130C" w:rsidRPr="0034130C" w:rsidRDefault="0034130C" w:rsidP="009B0258">
            <w:pPr>
              <w:pStyle w:val="newncpi"/>
              <w:ind w:hanging="108"/>
              <w:jc w:val="center"/>
              <w:rPr>
                <w:sz w:val="14"/>
                <w:szCs w:val="14"/>
              </w:rPr>
            </w:pPr>
            <w:r w:rsidRPr="0034130C">
              <w:rPr>
                <w:sz w:val="14"/>
                <w:szCs w:val="14"/>
              </w:rPr>
              <w:t xml:space="preserve">Этантиол (этилмеркаптан) </w:t>
            </w:r>
          </w:p>
        </w:tc>
        <w:tc>
          <w:tcPr>
            <w:tcW w:w="709" w:type="dxa"/>
            <w:noWrap/>
          </w:tcPr>
          <w:p w:rsidR="0034130C" w:rsidRPr="0034130C" w:rsidRDefault="0034130C" w:rsidP="0034130C">
            <w:pPr>
              <w:pStyle w:val="newncpi"/>
              <w:rPr>
                <w:sz w:val="14"/>
                <w:szCs w:val="14"/>
              </w:rPr>
            </w:pPr>
            <w:r w:rsidRPr="0034130C">
              <w:rPr>
                <w:sz w:val="14"/>
                <w:szCs w:val="14"/>
              </w:rPr>
              <w:t> </w:t>
            </w:r>
          </w:p>
        </w:tc>
        <w:tc>
          <w:tcPr>
            <w:tcW w:w="850" w:type="dxa"/>
            <w:noWrap/>
          </w:tcPr>
          <w:p w:rsidR="0034130C" w:rsidRPr="0034130C" w:rsidRDefault="0034130C" w:rsidP="009B0258">
            <w:pPr>
              <w:pStyle w:val="newncpi"/>
              <w:ind w:hanging="108"/>
              <w:rPr>
                <w:sz w:val="14"/>
                <w:szCs w:val="14"/>
              </w:rPr>
            </w:pPr>
            <w:r w:rsidRPr="0034130C">
              <w:rPr>
                <w:sz w:val="14"/>
                <w:szCs w:val="14"/>
              </w:rPr>
              <w:t> </w:t>
            </w:r>
          </w:p>
        </w:tc>
        <w:tc>
          <w:tcPr>
            <w:tcW w:w="1134" w:type="dxa"/>
            <w:noWrap/>
          </w:tcPr>
          <w:p w:rsidR="0034130C" w:rsidRPr="0034130C" w:rsidRDefault="0034130C" w:rsidP="0034130C">
            <w:pPr>
              <w:pStyle w:val="newncpi"/>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4E46F0">
            <w:pPr>
              <w:pStyle w:val="newncpi"/>
              <w:ind w:hanging="53"/>
              <w:rPr>
                <w:sz w:val="14"/>
                <w:szCs w:val="14"/>
              </w:rPr>
            </w:pPr>
            <w:r w:rsidRPr="0034130C">
              <w:rPr>
                <w:sz w:val="14"/>
                <w:szCs w:val="14"/>
              </w:rPr>
              <w:t>-</w:t>
            </w:r>
          </w:p>
        </w:tc>
        <w:tc>
          <w:tcPr>
            <w:tcW w:w="851" w:type="dxa"/>
            <w:noWrap/>
          </w:tcPr>
          <w:p w:rsidR="0034130C" w:rsidRPr="0034130C" w:rsidRDefault="0034130C" w:rsidP="004E46F0">
            <w:pPr>
              <w:pStyle w:val="newncpi"/>
              <w:ind w:hanging="108"/>
              <w:rPr>
                <w:sz w:val="14"/>
                <w:szCs w:val="14"/>
              </w:rPr>
            </w:pPr>
            <w:r w:rsidRPr="0034130C">
              <w:rPr>
                <w:sz w:val="14"/>
                <w:szCs w:val="14"/>
              </w:rPr>
              <w:t>0,000</w:t>
            </w:r>
          </w:p>
        </w:tc>
        <w:tc>
          <w:tcPr>
            <w:tcW w:w="850" w:type="dxa"/>
            <w:noWrap/>
          </w:tcPr>
          <w:p w:rsidR="0034130C" w:rsidRPr="0034130C" w:rsidRDefault="0034130C" w:rsidP="0034130C">
            <w:pPr>
              <w:pStyle w:val="newncpi"/>
              <w:rPr>
                <w:sz w:val="14"/>
                <w:szCs w:val="14"/>
              </w:rPr>
            </w:pPr>
            <w:r w:rsidRPr="0034130C">
              <w:rPr>
                <w:sz w:val="14"/>
                <w:szCs w:val="14"/>
              </w:rPr>
              <w:t>-</w:t>
            </w:r>
          </w:p>
        </w:tc>
      </w:tr>
    </w:tbl>
    <w:p w:rsidR="00CE77EE" w:rsidRDefault="00CE77EE" w:rsidP="001239ED">
      <w:pPr>
        <w:pStyle w:val="newncpi"/>
        <w:ind w:firstLine="0"/>
        <w:jc w:val="center"/>
      </w:pPr>
    </w:p>
    <w:p w:rsidR="008A3D4A" w:rsidRDefault="00BF0F25" w:rsidP="001239ED">
      <w:pPr>
        <w:pStyle w:val="newncpi"/>
        <w:ind w:firstLine="0"/>
        <w:jc w:val="center"/>
      </w:pPr>
      <w:r>
        <w:t>Перечень источников выбросов, оснащенных (планируемых к оснащению) АСК</w:t>
      </w:r>
    </w:p>
    <w:p w:rsidR="008A3D4A" w:rsidRDefault="008A3D4A" w:rsidP="001239ED">
      <w:pPr>
        <w:pStyle w:val="newncpi"/>
        <w:ind w:firstLine="0"/>
        <w:jc w:val="center"/>
      </w:pPr>
    </w:p>
    <w:p w:rsidR="008A3D4A" w:rsidRDefault="00BF0F25" w:rsidP="00BF0F25">
      <w:pPr>
        <w:pStyle w:val="newncpi"/>
        <w:ind w:firstLine="0"/>
        <w:jc w:val="right"/>
      </w:pPr>
      <w:r>
        <w:t>Таблица 15</w:t>
      </w:r>
    </w:p>
    <w:p w:rsidR="008A3D4A" w:rsidRDefault="008A3D4A" w:rsidP="001239ED">
      <w:pPr>
        <w:pStyle w:val="newncpi"/>
        <w:ind w:firstLine="0"/>
        <w:jc w:val="center"/>
      </w:pPr>
    </w:p>
    <w:tbl>
      <w:tblPr>
        <w:tblW w:w="10637" w:type="dxa"/>
        <w:tblLayout w:type="fixed"/>
        <w:tblCellMar>
          <w:left w:w="0" w:type="dxa"/>
          <w:right w:w="0" w:type="dxa"/>
        </w:tblCellMar>
        <w:tblLook w:val="01E0" w:firstRow="1" w:lastRow="1" w:firstColumn="1" w:lastColumn="1" w:noHBand="0" w:noVBand="0"/>
      </w:tblPr>
      <w:tblGrid>
        <w:gridCol w:w="1164"/>
        <w:gridCol w:w="3094"/>
        <w:gridCol w:w="850"/>
        <w:gridCol w:w="1985"/>
        <w:gridCol w:w="1843"/>
        <w:gridCol w:w="1701"/>
      </w:tblGrid>
      <w:tr w:rsidR="00AB2FE8" w:rsidRPr="00A240A6" w:rsidTr="00A240A6">
        <w:trPr>
          <w:trHeight w:val="560"/>
        </w:trPr>
        <w:tc>
          <w:tcPr>
            <w:tcW w:w="1164" w:type="dxa"/>
            <w:vMerge w:val="restart"/>
            <w:tcBorders>
              <w:top w:val="single" w:sz="4" w:space="0" w:color="auto"/>
              <w:left w:val="single" w:sz="4" w:space="0" w:color="auto"/>
              <w:bottom w:val="nil"/>
              <w:right w:val="single" w:sz="4" w:space="0" w:color="auto"/>
            </w:tcBorders>
            <w:vAlign w:val="center"/>
          </w:tcPr>
          <w:p w:rsidR="00AB2FE8" w:rsidRPr="00A240A6" w:rsidRDefault="00AB2FE8" w:rsidP="00A240A6">
            <w:pPr>
              <w:pStyle w:val="table10"/>
              <w:jc w:val="center"/>
              <w:rPr>
                <w:b/>
                <w:sz w:val="18"/>
                <w:szCs w:val="18"/>
              </w:rPr>
            </w:pPr>
            <w:r w:rsidRPr="00A240A6">
              <w:rPr>
                <w:b/>
                <w:sz w:val="18"/>
                <w:szCs w:val="18"/>
              </w:rPr>
              <w:t>Номер источника выброса</w:t>
            </w:r>
          </w:p>
        </w:tc>
        <w:tc>
          <w:tcPr>
            <w:tcW w:w="3094" w:type="dxa"/>
            <w:vMerge w:val="restart"/>
            <w:tcBorders>
              <w:top w:val="single" w:sz="4" w:space="0" w:color="auto"/>
              <w:left w:val="single" w:sz="4" w:space="0" w:color="auto"/>
              <w:bottom w:val="nil"/>
              <w:right w:val="single" w:sz="4" w:space="0" w:color="auto"/>
            </w:tcBorders>
            <w:vAlign w:val="center"/>
          </w:tcPr>
          <w:p w:rsidR="00AB2FE8" w:rsidRPr="00A240A6" w:rsidRDefault="00AB2FE8" w:rsidP="00A240A6">
            <w:pPr>
              <w:pStyle w:val="table10"/>
              <w:jc w:val="center"/>
              <w:rPr>
                <w:b/>
                <w:sz w:val="18"/>
                <w:szCs w:val="18"/>
              </w:rPr>
            </w:pPr>
            <w:r w:rsidRPr="00A240A6">
              <w:rPr>
                <w:b/>
                <w:sz w:val="18"/>
                <w:szCs w:val="18"/>
              </w:rPr>
              <w:t>Источник выделения (цех, участок, наименование технологического оборудования)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B2FE8" w:rsidRPr="00A240A6" w:rsidRDefault="00AB2FE8" w:rsidP="00A240A6">
            <w:pPr>
              <w:pStyle w:val="table10"/>
              <w:jc w:val="center"/>
              <w:rPr>
                <w:b/>
                <w:sz w:val="18"/>
                <w:szCs w:val="18"/>
              </w:rPr>
            </w:pPr>
            <w:r w:rsidRPr="00A240A6">
              <w:rPr>
                <w:b/>
                <w:sz w:val="18"/>
                <w:szCs w:val="18"/>
              </w:rPr>
              <w:t>Контролируемое загрязняющее вещество</w:t>
            </w:r>
          </w:p>
        </w:tc>
        <w:tc>
          <w:tcPr>
            <w:tcW w:w="1843" w:type="dxa"/>
            <w:vMerge w:val="restart"/>
            <w:tcBorders>
              <w:top w:val="single" w:sz="4" w:space="0" w:color="auto"/>
              <w:left w:val="single" w:sz="4" w:space="0" w:color="auto"/>
              <w:bottom w:val="nil"/>
              <w:right w:val="single" w:sz="4" w:space="0" w:color="auto"/>
            </w:tcBorders>
            <w:vAlign w:val="center"/>
          </w:tcPr>
          <w:p w:rsidR="00AB2FE8" w:rsidRPr="00A240A6" w:rsidRDefault="00AB2FE8" w:rsidP="00A240A6">
            <w:pPr>
              <w:pStyle w:val="table10"/>
              <w:jc w:val="center"/>
              <w:rPr>
                <w:b/>
                <w:sz w:val="18"/>
                <w:szCs w:val="18"/>
              </w:rPr>
            </w:pPr>
            <w:r w:rsidRPr="00A240A6">
              <w:rPr>
                <w:b/>
                <w:sz w:val="18"/>
                <w:szCs w:val="18"/>
              </w:rPr>
              <w:t>Наименование и тип приборов АСК</w:t>
            </w:r>
          </w:p>
        </w:tc>
        <w:tc>
          <w:tcPr>
            <w:tcW w:w="1701" w:type="dxa"/>
            <w:vMerge w:val="restart"/>
            <w:tcBorders>
              <w:top w:val="single" w:sz="4" w:space="0" w:color="auto"/>
              <w:left w:val="single" w:sz="4" w:space="0" w:color="auto"/>
              <w:right w:val="single" w:sz="4" w:space="0" w:color="auto"/>
            </w:tcBorders>
            <w:vAlign w:val="center"/>
          </w:tcPr>
          <w:p w:rsidR="00AB2FE8" w:rsidRPr="00A240A6" w:rsidRDefault="00AB2FE8" w:rsidP="00A240A6">
            <w:pPr>
              <w:pStyle w:val="table10"/>
              <w:jc w:val="center"/>
              <w:rPr>
                <w:b/>
                <w:sz w:val="18"/>
                <w:szCs w:val="18"/>
              </w:rPr>
            </w:pPr>
            <w:r w:rsidRPr="00A240A6">
              <w:rPr>
                <w:b/>
                <w:sz w:val="18"/>
                <w:szCs w:val="18"/>
              </w:rPr>
              <w:t xml:space="preserve">Год </w:t>
            </w:r>
            <w:r w:rsidR="00733152" w:rsidRPr="00A240A6">
              <w:rPr>
                <w:b/>
                <w:sz w:val="18"/>
                <w:szCs w:val="18"/>
              </w:rPr>
              <w:t>приемки</w:t>
            </w:r>
            <w:r w:rsidRPr="00A240A6">
              <w:rPr>
                <w:b/>
                <w:sz w:val="18"/>
                <w:szCs w:val="18"/>
              </w:rPr>
              <w:t xml:space="preserve"> АСК в эксплуатацию, планируемый или фактический</w:t>
            </w:r>
          </w:p>
        </w:tc>
      </w:tr>
      <w:tr w:rsidR="00AB2FE8" w:rsidRPr="00A240A6" w:rsidTr="00A240A6">
        <w:trPr>
          <w:trHeight w:val="412"/>
        </w:trPr>
        <w:tc>
          <w:tcPr>
            <w:tcW w:w="1164" w:type="dxa"/>
            <w:vMerge/>
            <w:tcBorders>
              <w:left w:val="single" w:sz="4" w:space="0" w:color="auto"/>
              <w:bottom w:val="nil"/>
              <w:right w:val="single" w:sz="4" w:space="0" w:color="auto"/>
            </w:tcBorders>
            <w:vAlign w:val="center"/>
          </w:tcPr>
          <w:p w:rsidR="00AB2FE8" w:rsidRPr="00A240A6" w:rsidRDefault="00AB2FE8" w:rsidP="00A240A6">
            <w:pPr>
              <w:pStyle w:val="table10"/>
              <w:jc w:val="center"/>
              <w:rPr>
                <w:b/>
                <w:sz w:val="18"/>
                <w:szCs w:val="18"/>
              </w:rPr>
            </w:pPr>
          </w:p>
        </w:tc>
        <w:tc>
          <w:tcPr>
            <w:tcW w:w="3094" w:type="dxa"/>
            <w:vMerge/>
            <w:tcBorders>
              <w:left w:val="single" w:sz="4" w:space="0" w:color="auto"/>
              <w:bottom w:val="nil"/>
              <w:right w:val="single" w:sz="4" w:space="0" w:color="auto"/>
            </w:tcBorders>
            <w:vAlign w:val="center"/>
          </w:tcPr>
          <w:p w:rsidR="00AB2FE8" w:rsidRPr="00A240A6" w:rsidRDefault="00AB2FE8" w:rsidP="00A240A6">
            <w:pPr>
              <w:pStyle w:val="table10"/>
              <w:jc w:val="center"/>
              <w:rPr>
                <w:b/>
                <w:sz w:val="18"/>
                <w:szCs w:val="18"/>
              </w:rPr>
            </w:pPr>
          </w:p>
        </w:tc>
        <w:tc>
          <w:tcPr>
            <w:tcW w:w="850" w:type="dxa"/>
            <w:tcBorders>
              <w:top w:val="single" w:sz="4" w:space="0" w:color="auto"/>
              <w:left w:val="single" w:sz="4" w:space="0" w:color="auto"/>
              <w:bottom w:val="nil"/>
              <w:right w:val="single" w:sz="4" w:space="0" w:color="auto"/>
            </w:tcBorders>
            <w:vAlign w:val="center"/>
          </w:tcPr>
          <w:p w:rsidR="00AB2FE8" w:rsidRPr="00A240A6" w:rsidRDefault="00AB2FE8" w:rsidP="00A240A6">
            <w:pPr>
              <w:pStyle w:val="table10"/>
              <w:jc w:val="center"/>
              <w:rPr>
                <w:b/>
                <w:sz w:val="18"/>
                <w:szCs w:val="18"/>
              </w:rPr>
            </w:pPr>
            <w:r w:rsidRPr="00A240A6">
              <w:rPr>
                <w:b/>
                <w:sz w:val="18"/>
                <w:szCs w:val="18"/>
              </w:rPr>
              <w:t>код</w:t>
            </w:r>
          </w:p>
        </w:tc>
        <w:tc>
          <w:tcPr>
            <w:tcW w:w="1985" w:type="dxa"/>
            <w:tcBorders>
              <w:top w:val="single" w:sz="4" w:space="0" w:color="auto"/>
              <w:left w:val="single" w:sz="4" w:space="0" w:color="auto"/>
              <w:bottom w:val="nil"/>
              <w:right w:val="single" w:sz="4" w:space="0" w:color="auto"/>
            </w:tcBorders>
            <w:vAlign w:val="center"/>
          </w:tcPr>
          <w:p w:rsidR="00AB2FE8" w:rsidRPr="00A240A6" w:rsidRDefault="00AB2FE8" w:rsidP="00A240A6">
            <w:pPr>
              <w:pStyle w:val="table10"/>
              <w:jc w:val="center"/>
              <w:rPr>
                <w:b/>
                <w:sz w:val="18"/>
                <w:szCs w:val="18"/>
              </w:rPr>
            </w:pPr>
            <w:r w:rsidRPr="00A240A6">
              <w:rPr>
                <w:b/>
                <w:sz w:val="18"/>
                <w:szCs w:val="18"/>
              </w:rPr>
              <w:t>наименование</w:t>
            </w:r>
          </w:p>
        </w:tc>
        <w:tc>
          <w:tcPr>
            <w:tcW w:w="1843" w:type="dxa"/>
            <w:vMerge/>
            <w:tcBorders>
              <w:left w:val="single" w:sz="4" w:space="0" w:color="auto"/>
              <w:bottom w:val="nil"/>
              <w:right w:val="single" w:sz="4" w:space="0" w:color="auto"/>
            </w:tcBorders>
            <w:vAlign w:val="center"/>
          </w:tcPr>
          <w:p w:rsidR="00AB2FE8" w:rsidRPr="00A240A6" w:rsidRDefault="00AB2FE8" w:rsidP="00A240A6">
            <w:pPr>
              <w:pStyle w:val="table10"/>
              <w:jc w:val="center"/>
              <w:rPr>
                <w:b/>
                <w:sz w:val="18"/>
                <w:szCs w:val="18"/>
              </w:rPr>
            </w:pPr>
          </w:p>
        </w:tc>
        <w:tc>
          <w:tcPr>
            <w:tcW w:w="1701" w:type="dxa"/>
            <w:vMerge/>
            <w:tcBorders>
              <w:left w:val="single" w:sz="4" w:space="0" w:color="auto"/>
              <w:bottom w:val="nil"/>
              <w:right w:val="single" w:sz="4" w:space="0" w:color="auto"/>
            </w:tcBorders>
            <w:vAlign w:val="center"/>
          </w:tcPr>
          <w:p w:rsidR="00AB2FE8" w:rsidRPr="00A240A6" w:rsidRDefault="00AB2FE8" w:rsidP="00A240A6">
            <w:pPr>
              <w:pStyle w:val="table10"/>
              <w:jc w:val="center"/>
              <w:rPr>
                <w:b/>
                <w:sz w:val="18"/>
                <w:szCs w:val="18"/>
              </w:rPr>
            </w:pPr>
          </w:p>
        </w:tc>
      </w:tr>
      <w:tr w:rsidR="004A5876" w:rsidRPr="00A240A6" w:rsidTr="00A240A6">
        <w:tc>
          <w:tcPr>
            <w:tcW w:w="1164" w:type="dxa"/>
            <w:tcBorders>
              <w:top w:val="single" w:sz="4" w:space="0" w:color="auto"/>
              <w:left w:val="single" w:sz="4" w:space="0" w:color="auto"/>
              <w:bottom w:val="single" w:sz="4" w:space="0" w:color="auto"/>
              <w:right w:val="single" w:sz="4" w:space="0" w:color="auto"/>
            </w:tcBorders>
          </w:tcPr>
          <w:p w:rsidR="004A5876" w:rsidRPr="00A240A6" w:rsidRDefault="004A5876" w:rsidP="00A240A6">
            <w:pPr>
              <w:pStyle w:val="table10"/>
              <w:jc w:val="center"/>
              <w:rPr>
                <w:b/>
                <w:sz w:val="18"/>
                <w:szCs w:val="18"/>
              </w:rPr>
            </w:pPr>
            <w:r w:rsidRPr="00A240A6">
              <w:rPr>
                <w:b/>
                <w:sz w:val="18"/>
                <w:szCs w:val="18"/>
              </w:rPr>
              <w:t>1</w:t>
            </w:r>
          </w:p>
        </w:tc>
        <w:tc>
          <w:tcPr>
            <w:tcW w:w="3094" w:type="dxa"/>
            <w:tcBorders>
              <w:top w:val="single" w:sz="4" w:space="0" w:color="auto"/>
              <w:left w:val="single" w:sz="4" w:space="0" w:color="auto"/>
              <w:bottom w:val="single" w:sz="4" w:space="0" w:color="auto"/>
              <w:right w:val="single" w:sz="4" w:space="0" w:color="auto"/>
            </w:tcBorders>
          </w:tcPr>
          <w:p w:rsidR="004A5876" w:rsidRPr="00A240A6" w:rsidRDefault="004A5876" w:rsidP="00A240A6">
            <w:pPr>
              <w:pStyle w:val="table10"/>
              <w:jc w:val="center"/>
              <w:rPr>
                <w:b/>
                <w:sz w:val="18"/>
                <w:szCs w:val="18"/>
              </w:rPr>
            </w:pPr>
            <w:r w:rsidRPr="00A240A6">
              <w:rPr>
                <w:b/>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4A5876" w:rsidRPr="00A240A6" w:rsidRDefault="004A5876" w:rsidP="00A240A6">
            <w:pPr>
              <w:pStyle w:val="table10"/>
              <w:jc w:val="center"/>
              <w:rPr>
                <w:b/>
                <w:sz w:val="18"/>
                <w:szCs w:val="18"/>
              </w:rPr>
            </w:pPr>
            <w:r w:rsidRPr="00A240A6">
              <w:rPr>
                <w:b/>
                <w:sz w:val="18"/>
                <w:szCs w:val="18"/>
              </w:rPr>
              <w:t>3</w:t>
            </w:r>
          </w:p>
        </w:tc>
        <w:tc>
          <w:tcPr>
            <w:tcW w:w="1985" w:type="dxa"/>
            <w:tcBorders>
              <w:top w:val="single" w:sz="4" w:space="0" w:color="auto"/>
              <w:left w:val="single" w:sz="4" w:space="0" w:color="auto"/>
              <w:bottom w:val="single" w:sz="4" w:space="0" w:color="auto"/>
              <w:right w:val="single" w:sz="4" w:space="0" w:color="auto"/>
            </w:tcBorders>
          </w:tcPr>
          <w:p w:rsidR="004A5876" w:rsidRPr="00A240A6" w:rsidRDefault="004A5876" w:rsidP="00A240A6">
            <w:pPr>
              <w:pStyle w:val="table10"/>
              <w:jc w:val="center"/>
              <w:rPr>
                <w:b/>
                <w:sz w:val="18"/>
                <w:szCs w:val="18"/>
              </w:rPr>
            </w:pPr>
            <w:r w:rsidRPr="00A240A6">
              <w:rPr>
                <w:b/>
                <w:sz w:val="18"/>
                <w:szCs w:val="18"/>
              </w:rPr>
              <w:t>4</w:t>
            </w:r>
          </w:p>
        </w:tc>
        <w:tc>
          <w:tcPr>
            <w:tcW w:w="1843" w:type="dxa"/>
            <w:tcBorders>
              <w:top w:val="single" w:sz="4" w:space="0" w:color="auto"/>
              <w:left w:val="single" w:sz="4" w:space="0" w:color="auto"/>
              <w:bottom w:val="single" w:sz="4" w:space="0" w:color="auto"/>
              <w:right w:val="single" w:sz="4" w:space="0" w:color="auto"/>
            </w:tcBorders>
          </w:tcPr>
          <w:p w:rsidR="004A5876" w:rsidRPr="00A240A6" w:rsidRDefault="004A5876" w:rsidP="00A240A6">
            <w:pPr>
              <w:pStyle w:val="table10"/>
              <w:jc w:val="center"/>
              <w:rPr>
                <w:b/>
                <w:sz w:val="18"/>
                <w:szCs w:val="18"/>
              </w:rPr>
            </w:pPr>
            <w:r w:rsidRPr="00A240A6">
              <w:rPr>
                <w:b/>
                <w:sz w:val="18"/>
                <w:szCs w:val="18"/>
              </w:rPr>
              <w:t>5</w:t>
            </w:r>
          </w:p>
        </w:tc>
        <w:tc>
          <w:tcPr>
            <w:tcW w:w="1701" w:type="dxa"/>
            <w:tcBorders>
              <w:top w:val="single" w:sz="4" w:space="0" w:color="auto"/>
              <w:left w:val="single" w:sz="4" w:space="0" w:color="auto"/>
              <w:bottom w:val="single" w:sz="4" w:space="0" w:color="auto"/>
              <w:right w:val="single" w:sz="4" w:space="0" w:color="auto"/>
            </w:tcBorders>
          </w:tcPr>
          <w:p w:rsidR="004A5876" w:rsidRPr="00A240A6" w:rsidRDefault="004A5876" w:rsidP="00A240A6">
            <w:pPr>
              <w:pStyle w:val="table10"/>
              <w:jc w:val="center"/>
              <w:rPr>
                <w:b/>
                <w:sz w:val="18"/>
                <w:szCs w:val="18"/>
              </w:rPr>
            </w:pPr>
            <w:r w:rsidRPr="00A240A6">
              <w:rPr>
                <w:b/>
                <w:sz w:val="18"/>
                <w:szCs w:val="18"/>
              </w:rPr>
              <w:t>6</w:t>
            </w:r>
          </w:p>
        </w:tc>
      </w:tr>
      <w:tr w:rsidR="00A71BB9" w:rsidRPr="00A240A6" w:rsidTr="00A71BB9">
        <w:tc>
          <w:tcPr>
            <w:tcW w:w="10637" w:type="dxa"/>
            <w:gridSpan w:val="6"/>
            <w:tcBorders>
              <w:top w:val="single" w:sz="4" w:space="0" w:color="auto"/>
              <w:left w:val="single" w:sz="4" w:space="0" w:color="auto"/>
              <w:bottom w:val="single" w:sz="4" w:space="0" w:color="auto"/>
              <w:right w:val="single" w:sz="4" w:space="0" w:color="auto"/>
            </w:tcBorders>
          </w:tcPr>
          <w:p w:rsidR="00A71BB9" w:rsidRPr="004E34AF" w:rsidRDefault="00A71BB9" w:rsidP="00A240A6">
            <w:pPr>
              <w:pStyle w:val="table10"/>
              <w:jc w:val="center"/>
              <w:rPr>
                <w:sz w:val="22"/>
                <w:szCs w:val="22"/>
              </w:rPr>
            </w:pPr>
            <w:r w:rsidRPr="004E34AF">
              <w:t>источники выбросов, оснащенные или планируемые к оснащению АСК отсутствуют</w:t>
            </w:r>
          </w:p>
        </w:tc>
      </w:tr>
    </w:tbl>
    <w:p w:rsidR="00BF0F25" w:rsidRDefault="00BF0F25" w:rsidP="001239ED">
      <w:pPr>
        <w:pStyle w:val="newncpi"/>
        <w:ind w:firstLine="0"/>
        <w:jc w:val="center"/>
      </w:pPr>
    </w:p>
    <w:p w:rsidR="008A3D4A" w:rsidRDefault="00AB2FE8" w:rsidP="00AB2FE8">
      <w:pPr>
        <w:pStyle w:val="nonumheader"/>
        <w:spacing w:before="0" w:after="0"/>
      </w:pPr>
      <w:r>
        <w:t>VIII. Предложения по нормативам допустимых выбросов загрязняющих веществ в атмосферный воздух</w:t>
      </w:r>
    </w:p>
    <w:p w:rsidR="00900863" w:rsidRDefault="00900863" w:rsidP="00AB2FE8">
      <w:pPr>
        <w:pStyle w:val="nonumheader"/>
        <w:spacing w:before="0" w:after="0"/>
      </w:pPr>
    </w:p>
    <w:p w:rsidR="00900863" w:rsidRDefault="00900863" w:rsidP="00AB2FE8">
      <w:pPr>
        <w:pStyle w:val="nonumheader"/>
        <w:spacing w:before="0" w:after="0"/>
      </w:pPr>
    </w:p>
    <w:p w:rsidR="00900863" w:rsidRDefault="00900863" w:rsidP="00AB2FE8">
      <w:pPr>
        <w:pStyle w:val="nonumheader"/>
        <w:spacing w:before="0" w:after="0"/>
      </w:pPr>
    </w:p>
    <w:p w:rsidR="00900863" w:rsidRDefault="00900863" w:rsidP="00AB2FE8">
      <w:pPr>
        <w:pStyle w:val="nonumheader"/>
        <w:spacing w:before="0" w:after="0"/>
      </w:pPr>
    </w:p>
    <w:p w:rsidR="00900863" w:rsidRDefault="00900863" w:rsidP="00AB2FE8">
      <w:pPr>
        <w:pStyle w:val="nonumheader"/>
        <w:spacing w:before="0" w:after="0"/>
      </w:pPr>
    </w:p>
    <w:p w:rsidR="00900863" w:rsidRDefault="00900863" w:rsidP="00AB2FE8">
      <w:pPr>
        <w:pStyle w:val="nonumheader"/>
        <w:spacing w:before="0" w:after="0"/>
      </w:pPr>
    </w:p>
    <w:p w:rsidR="00900863" w:rsidRDefault="00900863" w:rsidP="00AB2FE8">
      <w:pPr>
        <w:pStyle w:val="nonumheader"/>
        <w:spacing w:before="0" w:after="0"/>
      </w:pPr>
    </w:p>
    <w:p w:rsidR="00900863" w:rsidRDefault="00900863" w:rsidP="00AB2FE8">
      <w:pPr>
        <w:pStyle w:val="nonumheader"/>
        <w:spacing w:before="0" w:after="0"/>
      </w:pPr>
    </w:p>
    <w:p w:rsidR="00900863" w:rsidRDefault="00900863" w:rsidP="00AB2FE8">
      <w:pPr>
        <w:pStyle w:val="nonumheader"/>
        <w:spacing w:before="0" w:after="0"/>
      </w:pPr>
    </w:p>
    <w:p w:rsidR="00900863" w:rsidRDefault="00900863" w:rsidP="00AB2FE8">
      <w:pPr>
        <w:pStyle w:val="nonumheader"/>
        <w:spacing w:before="0" w:after="0"/>
      </w:pPr>
    </w:p>
    <w:p w:rsidR="00900863" w:rsidRDefault="00900863" w:rsidP="00AB2FE8">
      <w:pPr>
        <w:pStyle w:val="nonumheader"/>
        <w:spacing w:before="0" w:after="0"/>
      </w:pPr>
    </w:p>
    <w:p w:rsidR="00900863" w:rsidRDefault="00900863" w:rsidP="00AB2FE8">
      <w:pPr>
        <w:pStyle w:val="nonumheader"/>
        <w:spacing w:before="0" w:after="0"/>
      </w:pPr>
    </w:p>
    <w:p w:rsidR="00900863" w:rsidRDefault="00900863" w:rsidP="00AB2FE8">
      <w:pPr>
        <w:pStyle w:val="nonumheader"/>
        <w:spacing w:before="0" w:after="0"/>
      </w:pPr>
    </w:p>
    <w:p w:rsidR="00AB2FE8" w:rsidRDefault="00AB2FE8" w:rsidP="00AB2FE8">
      <w:pPr>
        <w:pStyle w:val="newncpi"/>
        <w:ind w:firstLine="0"/>
        <w:jc w:val="right"/>
      </w:pPr>
      <w:r w:rsidRPr="002A0134">
        <w:lastRenderedPageBreak/>
        <w:t>Таблица 1</w:t>
      </w:r>
      <w:r w:rsidR="002A0134">
        <w:t>6</w:t>
      </w:r>
    </w:p>
    <w:p w:rsidR="00CD6998" w:rsidRDefault="00C9119B" w:rsidP="001239ED">
      <w:pPr>
        <w:pStyle w:val="newncpi"/>
        <w:ind w:firstLine="0"/>
        <w:jc w:val="center"/>
        <w:rPr>
          <w:sz w:val="20"/>
          <w:szCs w:val="20"/>
        </w:rPr>
      </w:pPr>
      <w:r>
        <w:fldChar w:fldCharType="begin"/>
      </w:r>
      <w:r>
        <w:instrText>LINK Excel.Sheet.12 "D:\\Эколог 1\\2022\\Разработанные документы\\Акт инвентаризации выбросов Могилев 2025\\Нормирование Бабушкина крынка Могилев\\КПР крынка.xlsx" "Таблица 16!R3C1:R89C9" \a \h</w:instrText>
      </w:r>
      <w:r>
        <w:fldChar w:fldCharType="separate"/>
      </w:r>
    </w:p>
    <w:tbl>
      <w:tblPr>
        <w:tblW w:w="10222" w:type="dxa"/>
        <w:tblInd w:w="93" w:type="dxa"/>
        <w:tblLayout w:type="fixed"/>
        <w:tblLook w:val="00A0" w:firstRow="1" w:lastRow="0" w:firstColumn="1" w:lastColumn="0" w:noHBand="0" w:noVBand="0"/>
      </w:tblPr>
      <w:tblGrid>
        <w:gridCol w:w="737"/>
        <w:gridCol w:w="2113"/>
        <w:gridCol w:w="851"/>
        <w:gridCol w:w="740"/>
        <w:gridCol w:w="2804"/>
        <w:gridCol w:w="709"/>
        <w:gridCol w:w="851"/>
        <w:gridCol w:w="708"/>
        <w:gridCol w:w="709"/>
      </w:tblGrid>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jc w:val="center"/>
              <w:rPr>
                <w:sz w:val="20"/>
                <w:szCs w:val="20"/>
              </w:rPr>
            </w:pPr>
            <w:r>
              <w:rPr>
                <w:sz w:val="20"/>
                <w:szCs w:val="20"/>
              </w:rPr>
              <w:t>Загрязняющее вещество</w:t>
            </w:r>
          </w:p>
        </w:tc>
        <w:tc>
          <w:tcPr>
            <w:tcW w:w="2804" w:type="dxa"/>
            <w:vMerge w:val="restart"/>
            <w:tcBorders>
              <w:top w:val="single" w:sz="8" w:space="0" w:color="auto"/>
              <w:left w:val="single" w:sz="8" w:space="0" w:color="auto"/>
              <w:bottom w:val="single" w:sz="8" w:space="0" w:color="000000"/>
              <w:right w:val="single" w:sz="8" w:space="0" w:color="auto"/>
            </w:tcBorders>
            <w:vAlign w:val="center"/>
          </w:tcPr>
          <w:p w:rsidR="00CD6998" w:rsidRDefault="00CD6998" w:rsidP="00CD6998">
            <w:pPr>
              <w:jc w:val="center"/>
              <w:rPr>
                <w:sz w:val="20"/>
                <w:szCs w:val="20"/>
              </w:rPr>
            </w:pPr>
            <w:r>
              <w:rPr>
                <w:sz w:val="20"/>
                <w:szCs w:val="20"/>
              </w:rPr>
              <w:t>Номера источников выбросов</w:t>
            </w:r>
          </w:p>
        </w:tc>
        <w:tc>
          <w:tcPr>
            <w:tcW w:w="2977" w:type="dxa"/>
            <w:gridSpan w:val="4"/>
            <w:tcBorders>
              <w:top w:val="single" w:sz="8" w:space="0" w:color="auto"/>
              <w:left w:val="nil"/>
              <w:bottom w:val="single" w:sz="8" w:space="0" w:color="auto"/>
              <w:right w:val="single" w:sz="8" w:space="0" w:color="000000"/>
            </w:tcBorders>
            <w:vAlign w:val="center"/>
          </w:tcPr>
          <w:p w:rsidR="00CD6998" w:rsidRDefault="00CD6998" w:rsidP="00CD6998">
            <w:pPr>
              <w:jc w:val="center"/>
              <w:rPr>
                <w:sz w:val="20"/>
                <w:szCs w:val="20"/>
              </w:rPr>
            </w:pPr>
            <w:r>
              <w:rPr>
                <w:sz w:val="20"/>
                <w:szCs w:val="20"/>
              </w:rPr>
              <w:t>Нормативы допустимых выбросов</w:t>
            </w:r>
          </w:p>
        </w:tc>
      </w:tr>
      <w:tr w:rsidR="00CD6998" w:rsidTr="00CD6998">
        <w:trPr>
          <w:divId w:val="1244872847"/>
          <w:trHeight w:val="264"/>
        </w:trPr>
        <w:tc>
          <w:tcPr>
            <w:tcW w:w="737" w:type="dxa"/>
            <w:tcBorders>
              <w:top w:val="nil"/>
              <w:left w:val="single" w:sz="8" w:space="0" w:color="auto"/>
              <w:bottom w:val="nil"/>
              <w:right w:val="single" w:sz="8" w:space="0" w:color="auto"/>
            </w:tcBorders>
            <w:vAlign w:val="center"/>
          </w:tcPr>
          <w:p w:rsidR="00CD6998" w:rsidRDefault="00CD6998" w:rsidP="00CD6998">
            <w:pPr>
              <w:jc w:val="center"/>
              <w:rPr>
                <w:sz w:val="20"/>
                <w:szCs w:val="20"/>
              </w:rPr>
            </w:pPr>
            <w:r>
              <w:rPr>
                <w:sz w:val="20"/>
                <w:szCs w:val="20"/>
              </w:rPr>
              <w:t>№</w:t>
            </w:r>
          </w:p>
        </w:tc>
        <w:tc>
          <w:tcPr>
            <w:tcW w:w="2113" w:type="dxa"/>
            <w:vMerge w:val="restart"/>
            <w:tcBorders>
              <w:top w:val="nil"/>
              <w:left w:val="single" w:sz="8" w:space="0" w:color="auto"/>
              <w:bottom w:val="single" w:sz="8" w:space="0" w:color="000000"/>
              <w:right w:val="single" w:sz="8" w:space="0" w:color="auto"/>
            </w:tcBorders>
            <w:vAlign w:val="center"/>
          </w:tcPr>
          <w:p w:rsidR="00CD6998" w:rsidRDefault="00CD6998" w:rsidP="00CD6998">
            <w:pPr>
              <w:jc w:val="center"/>
              <w:rPr>
                <w:sz w:val="20"/>
                <w:szCs w:val="20"/>
              </w:rPr>
            </w:pPr>
            <w:r>
              <w:rPr>
                <w:sz w:val="20"/>
                <w:szCs w:val="20"/>
              </w:rPr>
              <w:t>Наименование</w:t>
            </w:r>
          </w:p>
        </w:tc>
        <w:tc>
          <w:tcPr>
            <w:tcW w:w="851" w:type="dxa"/>
            <w:vMerge w:val="restart"/>
            <w:tcBorders>
              <w:top w:val="nil"/>
              <w:left w:val="single" w:sz="8" w:space="0" w:color="auto"/>
              <w:bottom w:val="single" w:sz="8" w:space="0" w:color="000000"/>
              <w:right w:val="single" w:sz="8" w:space="0" w:color="auto"/>
            </w:tcBorders>
            <w:vAlign w:val="center"/>
          </w:tcPr>
          <w:p w:rsidR="00CD6998" w:rsidRDefault="00CD6998" w:rsidP="00CD6998">
            <w:pPr>
              <w:jc w:val="center"/>
              <w:rPr>
                <w:sz w:val="20"/>
                <w:szCs w:val="20"/>
              </w:rPr>
            </w:pPr>
            <w:r>
              <w:rPr>
                <w:sz w:val="20"/>
                <w:szCs w:val="20"/>
              </w:rPr>
              <w:t>Код вещества</w:t>
            </w:r>
          </w:p>
        </w:tc>
        <w:tc>
          <w:tcPr>
            <w:tcW w:w="740" w:type="dxa"/>
            <w:vMerge w:val="restart"/>
            <w:tcBorders>
              <w:top w:val="nil"/>
              <w:left w:val="single" w:sz="8" w:space="0" w:color="auto"/>
              <w:bottom w:val="single" w:sz="8" w:space="0" w:color="000000"/>
              <w:right w:val="single" w:sz="8" w:space="0" w:color="auto"/>
            </w:tcBorders>
            <w:vAlign w:val="center"/>
          </w:tcPr>
          <w:p w:rsidR="00CD6998" w:rsidRDefault="00CD6998" w:rsidP="00CD6998">
            <w:pPr>
              <w:jc w:val="center"/>
              <w:rPr>
                <w:sz w:val="20"/>
                <w:szCs w:val="20"/>
              </w:rPr>
            </w:pPr>
            <w:r>
              <w:rPr>
                <w:sz w:val="20"/>
                <w:szCs w:val="20"/>
              </w:rPr>
              <w:t>Класс опасности</w:t>
            </w:r>
          </w:p>
        </w:tc>
        <w:tc>
          <w:tcPr>
            <w:tcW w:w="2804" w:type="dxa"/>
            <w:vMerge/>
            <w:tcBorders>
              <w:top w:val="single" w:sz="8" w:space="0" w:color="auto"/>
              <w:left w:val="single" w:sz="8" w:space="0" w:color="auto"/>
              <w:bottom w:val="single" w:sz="8" w:space="0" w:color="000000"/>
              <w:right w:val="single" w:sz="8" w:space="0" w:color="auto"/>
            </w:tcBorders>
            <w:vAlign w:val="center"/>
          </w:tcPr>
          <w:p w:rsidR="00CD6998" w:rsidRDefault="00CD6998" w:rsidP="00CD6998">
            <w:pPr>
              <w:rPr>
                <w:sz w:val="20"/>
                <w:szCs w:val="20"/>
              </w:rPr>
            </w:pPr>
          </w:p>
        </w:tc>
        <w:tc>
          <w:tcPr>
            <w:tcW w:w="1560" w:type="dxa"/>
            <w:gridSpan w:val="2"/>
            <w:tcBorders>
              <w:top w:val="single" w:sz="8" w:space="0" w:color="auto"/>
              <w:left w:val="nil"/>
              <w:bottom w:val="nil"/>
              <w:right w:val="single" w:sz="8" w:space="0" w:color="000000"/>
            </w:tcBorders>
            <w:vAlign w:val="center"/>
          </w:tcPr>
          <w:p w:rsidR="00CD6998" w:rsidRDefault="00CD6998" w:rsidP="00CD6998">
            <w:pPr>
              <w:jc w:val="center"/>
              <w:rPr>
                <w:sz w:val="20"/>
                <w:szCs w:val="20"/>
              </w:rPr>
            </w:pPr>
            <w:r>
              <w:rPr>
                <w:sz w:val="20"/>
                <w:szCs w:val="20"/>
              </w:rPr>
              <w:t>на 2025 г.</w:t>
            </w:r>
          </w:p>
        </w:tc>
        <w:tc>
          <w:tcPr>
            <w:tcW w:w="1417" w:type="dxa"/>
            <w:gridSpan w:val="2"/>
            <w:tcBorders>
              <w:top w:val="single" w:sz="8" w:space="0" w:color="auto"/>
              <w:left w:val="nil"/>
              <w:bottom w:val="nil"/>
              <w:right w:val="single" w:sz="8" w:space="0" w:color="000000"/>
            </w:tcBorders>
            <w:vAlign w:val="center"/>
          </w:tcPr>
          <w:p w:rsidR="00CD6998" w:rsidRDefault="00CD6998" w:rsidP="00CD6998">
            <w:pPr>
              <w:jc w:val="center"/>
              <w:rPr>
                <w:sz w:val="20"/>
                <w:szCs w:val="20"/>
              </w:rPr>
            </w:pPr>
            <w:r>
              <w:rPr>
                <w:sz w:val="20"/>
                <w:szCs w:val="20"/>
              </w:rPr>
              <w:t>на 2026 г.</w:t>
            </w:r>
          </w:p>
        </w:tc>
      </w:tr>
      <w:tr w:rsidR="00CD6998" w:rsidTr="00CD6998">
        <w:trPr>
          <w:divId w:val="1244872847"/>
          <w:trHeight w:val="276"/>
        </w:trPr>
        <w:tc>
          <w:tcPr>
            <w:tcW w:w="737" w:type="dxa"/>
            <w:tcBorders>
              <w:top w:val="nil"/>
              <w:left w:val="single" w:sz="8" w:space="0" w:color="auto"/>
              <w:bottom w:val="nil"/>
              <w:right w:val="single" w:sz="8" w:space="0" w:color="auto"/>
            </w:tcBorders>
            <w:vAlign w:val="center"/>
          </w:tcPr>
          <w:p w:rsidR="00CD6998" w:rsidRDefault="00CD6998" w:rsidP="00CD6998">
            <w:pPr>
              <w:jc w:val="center"/>
              <w:rPr>
                <w:sz w:val="20"/>
                <w:szCs w:val="20"/>
              </w:rPr>
            </w:pPr>
            <w:r>
              <w:rPr>
                <w:sz w:val="20"/>
                <w:szCs w:val="20"/>
              </w:rPr>
              <w:t>п/п</w:t>
            </w:r>
          </w:p>
        </w:tc>
        <w:tc>
          <w:tcPr>
            <w:tcW w:w="2113" w:type="dxa"/>
            <w:vMerge/>
            <w:tcBorders>
              <w:top w:val="nil"/>
              <w:left w:val="single" w:sz="8" w:space="0" w:color="auto"/>
              <w:bottom w:val="single" w:sz="8" w:space="0" w:color="000000"/>
              <w:right w:val="single" w:sz="8" w:space="0" w:color="auto"/>
            </w:tcBorders>
            <w:vAlign w:val="center"/>
          </w:tcPr>
          <w:p w:rsidR="00CD6998" w:rsidRDefault="00CD6998" w:rsidP="00CD6998">
            <w:pPr>
              <w:rPr>
                <w:sz w:val="20"/>
                <w:szCs w:val="20"/>
              </w:rPr>
            </w:pPr>
          </w:p>
        </w:tc>
        <w:tc>
          <w:tcPr>
            <w:tcW w:w="851" w:type="dxa"/>
            <w:vMerge/>
            <w:tcBorders>
              <w:top w:val="nil"/>
              <w:left w:val="single" w:sz="8" w:space="0" w:color="auto"/>
              <w:bottom w:val="single" w:sz="8" w:space="0" w:color="000000"/>
              <w:right w:val="single" w:sz="8" w:space="0" w:color="auto"/>
            </w:tcBorders>
            <w:vAlign w:val="center"/>
          </w:tcPr>
          <w:p w:rsidR="00CD6998" w:rsidRDefault="00CD6998" w:rsidP="00CD6998">
            <w:pPr>
              <w:rPr>
                <w:sz w:val="20"/>
                <w:szCs w:val="20"/>
              </w:rPr>
            </w:pPr>
          </w:p>
        </w:tc>
        <w:tc>
          <w:tcPr>
            <w:tcW w:w="740" w:type="dxa"/>
            <w:vMerge/>
            <w:tcBorders>
              <w:top w:val="nil"/>
              <w:left w:val="single" w:sz="8" w:space="0" w:color="auto"/>
              <w:bottom w:val="single" w:sz="8" w:space="0" w:color="000000"/>
              <w:right w:val="single" w:sz="8" w:space="0" w:color="auto"/>
            </w:tcBorders>
            <w:vAlign w:val="center"/>
          </w:tcPr>
          <w:p w:rsidR="00CD6998" w:rsidRDefault="00CD6998" w:rsidP="00CD6998">
            <w:pPr>
              <w:rPr>
                <w:sz w:val="20"/>
                <w:szCs w:val="20"/>
              </w:rPr>
            </w:pPr>
          </w:p>
        </w:tc>
        <w:tc>
          <w:tcPr>
            <w:tcW w:w="2804" w:type="dxa"/>
            <w:vMerge/>
            <w:tcBorders>
              <w:top w:val="single" w:sz="8" w:space="0" w:color="auto"/>
              <w:left w:val="single" w:sz="8" w:space="0" w:color="auto"/>
              <w:bottom w:val="single" w:sz="8" w:space="0" w:color="000000"/>
              <w:right w:val="single" w:sz="8" w:space="0" w:color="auto"/>
            </w:tcBorders>
            <w:vAlign w:val="center"/>
          </w:tcPr>
          <w:p w:rsidR="00CD6998" w:rsidRDefault="00CD6998" w:rsidP="00CD6998">
            <w:pPr>
              <w:rPr>
                <w:sz w:val="20"/>
                <w:szCs w:val="20"/>
              </w:rPr>
            </w:pPr>
          </w:p>
        </w:tc>
        <w:tc>
          <w:tcPr>
            <w:tcW w:w="1560" w:type="dxa"/>
            <w:gridSpan w:val="2"/>
            <w:tcBorders>
              <w:top w:val="nil"/>
              <w:left w:val="nil"/>
              <w:bottom w:val="single" w:sz="8" w:space="0" w:color="auto"/>
              <w:right w:val="single" w:sz="8" w:space="0" w:color="000000"/>
            </w:tcBorders>
            <w:vAlign w:val="center"/>
          </w:tcPr>
          <w:p w:rsidR="00CD6998" w:rsidRDefault="00CD6998" w:rsidP="00CD6998">
            <w:pPr>
              <w:jc w:val="center"/>
              <w:rPr>
                <w:sz w:val="20"/>
                <w:szCs w:val="20"/>
              </w:rPr>
            </w:pPr>
            <w:r>
              <w:rPr>
                <w:sz w:val="20"/>
                <w:szCs w:val="20"/>
              </w:rPr>
              <w:t> </w:t>
            </w:r>
          </w:p>
        </w:tc>
        <w:tc>
          <w:tcPr>
            <w:tcW w:w="1417" w:type="dxa"/>
            <w:gridSpan w:val="2"/>
            <w:tcBorders>
              <w:top w:val="nil"/>
              <w:left w:val="nil"/>
              <w:bottom w:val="single" w:sz="8" w:space="0" w:color="auto"/>
              <w:right w:val="single" w:sz="8" w:space="0" w:color="000000"/>
            </w:tcBorders>
            <w:vAlign w:val="center"/>
          </w:tcPr>
          <w:p w:rsidR="00CD6998" w:rsidRDefault="00CD6998" w:rsidP="00CD6998">
            <w:pPr>
              <w:jc w:val="center"/>
              <w:rPr>
                <w:sz w:val="20"/>
                <w:szCs w:val="20"/>
              </w:rPr>
            </w:pPr>
            <w:r>
              <w:rPr>
                <w:sz w:val="20"/>
                <w:szCs w:val="20"/>
              </w:rPr>
              <w:t>(2027–2035 гг.)</w:t>
            </w:r>
          </w:p>
        </w:tc>
      </w:tr>
      <w:tr w:rsidR="00CD6998" w:rsidTr="00CD6998">
        <w:trPr>
          <w:divId w:val="1244872847"/>
          <w:trHeight w:val="276"/>
        </w:trPr>
        <w:tc>
          <w:tcPr>
            <w:tcW w:w="737" w:type="dxa"/>
            <w:tcBorders>
              <w:top w:val="nil"/>
              <w:left w:val="single" w:sz="8" w:space="0" w:color="auto"/>
              <w:bottom w:val="single" w:sz="8" w:space="0" w:color="auto"/>
              <w:right w:val="single" w:sz="8" w:space="0" w:color="auto"/>
            </w:tcBorders>
          </w:tcPr>
          <w:p w:rsidR="00CD6998" w:rsidRDefault="00CD6998" w:rsidP="00CD6998">
            <w:pPr>
              <w:rPr>
                <w:rFonts w:ascii="Arial" w:hAnsi="Arial"/>
                <w:sz w:val="20"/>
                <w:szCs w:val="20"/>
              </w:rPr>
            </w:pPr>
            <w:r>
              <w:rPr>
                <w:rFonts w:ascii="Arial" w:hAnsi="Arial"/>
                <w:sz w:val="20"/>
                <w:szCs w:val="20"/>
              </w:rPr>
              <w:t> </w:t>
            </w:r>
          </w:p>
        </w:tc>
        <w:tc>
          <w:tcPr>
            <w:tcW w:w="2113" w:type="dxa"/>
            <w:vMerge/>
            <w:tcBorders>
              <w:top w:val="nil"/>
              <w:left w:val="single" w:sz="8" w:space="0" w:color="auto"/>
              <w:bottom w:val="single" w:sz="8" w:space="0" w:color="000000"/>
              <w:right w:val="single" w:sz="8" w:space="0" w:color="auto"/>
            </w:tcBorders>
            <w:vAlign w:val="center"/>
          </w:tcPr>
          <w:p w:rsidR="00CD6998" w:rsidRDefault="00CD6998" w:rsidP="00CD6998">
            <w:pPr>
              <w:rPr>
                <w:sz w:val="20"/>
                <w:szCs w:val="20"/>
              </w:rPr>
            </w:pPr>
          </w:p>
        </w:tc>
        <w:tc>
          <w:tcPr>
            <w:tcW w:w="851" w:type="dxa"/>
            <w:vMerge/>
            <w:tcBorders>
              <w:top w:val="nil"/>
              <w:left w:val="single" w:sz="8" w:space="0" w:color="auto"/>
              <w:bottom w:val="single" w:sz="8" w:space="0" w:color="000000"/>
              <w:right w:val="single" w:sz="8" w:space="0" w:color="auto"/>
            </w:tcBorders>
            <w:vAlign w:val="center"/>
          </w:tcPr>
          <w:p w:rsidR="00CD6998" w:rsidRDefault="00CD6998" w:rsidP="00CD6998">
            <w:pPr>
              <w:rPr>
                <w:sz w:val="20"/>
                <w:szCs w:val="20"/>
              </w:rPr>
            </w:pPr>
          </w:p>
        </w:tc>
        <w:tc>
          <w:tcPr>
            <w:tcW w:w="740" w:type="dxa"/>
            <w:vMerge/>
            <w:tcBorders>
              <w:top w:val="nil"/>
              <w:left w:val="single" w:sz="8" w:space="0" w:color="auto"/>
              <w:bottom w:val="single" w:sz="8" w:space="0" w:color="000000"/>
              <w:right w:val="single" w:sz="8" w:space="0" w:color="auto"/>
            </w:tcBorders>
            <w:vAlign w:val="center"/>
          </w:tcPr>
          <w:p w:rsidR="00CD6998" w:rsidRDefault="00CD6998" w:rsidP="00CD6998">
            <w:pPr>
              <w:rPr>
                <w:sz w:val="20"/>
                <w:szCs w:val="20"/>
              </w:rPr>
            </w:pPr>
          </w:p>
        </w:tc>
        <w:tc>
          <w:tcPr>
            <w:tcW w:w="2804" w:type="dxa"/>
            <w:vMerge/>
            <w:tcBorders>
              <w:top w:val="single" w:sz="8" w:space="0" w:color="auto"/>
              <w:left w:val="single" w:sz="8" w:space="0" w:color="auto"/>
              <w:bottom w:val="single" w:sz="8" w:space="0" w:color="000000"/>
              <w:right w:val="single" w:sz="8" w:space="0" w:color="auto"/>
            </w:tcBorders>
            <w:vAlign w:val="center"/>
          </w:tcPr>
          <w:p w:rsidR="00CD6998" w:rsidRDefault="00CD6998" w:rsidP="00CD6998">
            <w:pPr>
              <w:rPr>
                <w:sz w:val="20"/>
                <w:szCs w:val="20"/>
              </w:rPr>
            </w:pP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г/с</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т/год</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г/с</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т/год</w:t>
            </w:r>
          </w:p>
        </w:tc>
      </w:tr>
      <w:tr w:rsidR="00CD6998" w:rsidTr="00CD6998">
        <w:trPr>
          <w:divId w:val="1244872847"/>
          <w:trHeight w:val="276"/>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113"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6</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7</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8</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9</w:t>
            </w:r>
          </w:p>
        </w:tc>
      </w:tr>
      <w:tr w:rsidR="00CD6998" w:rsidTr="00CD6998">
        <w:trPr>
          <w:divId w:val="1244872847"/>
          <w:trHeight w:val="264"/>
        </w:trPr>
        <w:tc>
          <w:tcPr>
            <w:tcW w:w="10222" w:type="dxa"/>
            <w:gridSpan w:val="9"/>
            <w:tcBorders>
              <w:top w:val="single" w:sz="8" w:space="0" w:color="auto"/>
              <w:left w:val="single" w:sz="8" w:space="0" w:color="auto"/>
              <w:bottom w:val="nil"/>
              <w:right w:val="single" w:sz="8" w:space="0" w:color="000000"/>
            </w:tcBorders>
            <w:vAlign w:val="center"/>
          </w:tcPr>
          <w:p w:rsidR="00CD6998" w:rsidRDefault="00CD6998" w:rsidP="00CD6998">
            <w:pPr>
              <w:jc w:val="center"/>
              <w:rPr>
                <w:sz w:val="20"/>
                <w:szCs w:val="20"/>
              </w:rPr>
            </w:pPr>
            <w:r>
              <w:rPr>
                <w:sz w:val="20"/>
                <w:szCs w:val="20"/>
              </w:rPr>
              <w:t>Для объекта воздействия на атмосферный воздух:</w:t>
            </w:r>
          </w:p>
        </w:tc>
      </w:tr>
      <w:tr w:rsidR="00CD6998" w:rsidTr="00CD6998">
        <w:trPr>
          <w:divId w:val="1244872847"/>
          <w:trHeight w:val="528"/>
        </w:trPr>
        <w:tc>
          <w:tcPr>
            <w:tcW w:w="10222" w:type="dxa"/>
            <w:gridSpan w:val="9"/>
            <w:tcBorders>
              <w:top w:val="nil"/>
              <w:left w:val="single" w:sz="8" w:space="0" w:color="auto"/>
              <w:bottom w:val="nil"/>
              <w:right w:val="single" w:sz="8" w:space="0" w:color="000000"/>
            </w:tcBorders>
            <w:vAlign w:val="center"/>
          </w:tcPr>
          <w:p w:rsidR="00CD6998" w:rsidRDefault="00CD6998" w:rsidP="00CD6998">
            <w:pPr>
              <w:jc w:val="center"/>
              <w:rPr>
                <w:sz w:val="20"/>
                <w:szCs w:val="20"/>
              </w:rPr>
            </w:pPr>
            <w:r>
              <w:rPr>
                <w:sz w:val="20"/>
                <w:szCs w:val="20"/>
              </w:rPr>
              <w:t>ОАО «Бабушкина крынка» - управляющая компания холдинга «Могилевская молочная компания «Бабушкина крынка»,</w:t>
            </w:r>
            <w:r>
              <w:rPr>
                <w:sz w:val="20"/>
                <w:szCs w:val="20"/>
              </w:rPr>
              <w:br/>
              <w:t>г. Могилев, ул.Академика Павлова, 3</w:t>
            </w:r>
          </w:p>
        </w:tc>
      </w:tr>
      <w:tr w:rsidR="00CD6998" w:rsidTr="00CD6998">
        <w:trPr>
          <w:divId w:val="1244872847"/>
          <w:trHeight w:val="276"/>
        </w:trPr>
        <w:tc>
          <w:tcPr>
            <w:tcW w:w="10222" w:type="dxa"/>
            <w:gridSpan w:val="9"/>
            <w:tcBorders>
              <w:top w:val="nil"/>
              <w:left w:val="single" w:sz="8" w:space="0" w:color="auto"/>
              <w:bottom w:val="single" w:sz="8" w:space="0" w:color="auto"/>
              <w:right w:val="single" w:sz="8" w:space="0" w:color="000000"/>
            </w:tcBorders>
            <w:vAlign w:val="center"/>
          </w:tcPr>
          <w:p w:rsidR="00CD6998" w:rsidRDefault="00CD6998" w:rsidP="00CD6998">
            <w:pPr>
              <w:jc w:val="center"/>
              <w:rPr>
                <w:sz w:val="20"/>
                <w:szCs w:val="20"/>
              </w:rPr>
            </w:pPr>
            <w:r>
              <w:rPr>
                <w:sz w:val="20"/>
                <w:szCs w:val="20"/>
              </w:rPr>
              <w:t>(наименование и местонахождение объекта воздействия)</w:t>
            </w:r>
          </w:p>
        </w:tc>
      </w:tr>
      <w:tr w:rsidR="00CD6998" w:rsidTr="00CD6998">
        <w:trPr>
          <w:divId w:val="1244872847"/>
          <w:trHeight w:val="1068"/>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Азот (II) оксид (азота оксид)</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0304</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0054/1, 0054/2, 0054/3, 0055/1, 0055/2, 0055/3, 0056/1, 0056/2, 0056/3, 0057/1, 0057/2, 0057/3, 0058/1, 0058/2, 0058/3, 0059/1, 0059/2, 0059/3, 0049, 0037, 0052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3,373</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3,373</w:t>
            </w:r>
          </w:p>
        </w:tc>
      </w:tr>
      <w:tr w:rsidR="00CD6998" w:rsidTr="00CD6998">
        <w:trPr>
          <w:divId w:val="1244872847"/>
          <w:trHeight w:val="1332"/>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2</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Азот (IV) оксид (азота диоксид)</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0301</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0054/1, 0054/2, 0054/3, 0055/1, 0055/2, 0055/3, 0056/1, 0056/2, 0056/3, 0057/1, 0057/2, 0057/3, 0058/1, 0058/2, 0058/3, 0059/1, 0059/2, 0059/3, 0049, 0025, 0047, 0037, 0052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0,929</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20,782</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0,929</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20,782</w:t>
            </w:r>
          </w:p>
        </w:tc>
      </w:tr>
      <w:tr w:rsidR="00CD6998" w:rsidTr="00CD6998">
        <w:trPr>
          <w:divId w:val="1244872847"/>
          <w:trHeight w:val="276"/>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3</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Аммиак</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0303</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0053</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0,005</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0,123</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0,123</w:t>
            </w:r>
          </w:p>
        </w:tc>
      </w:tr>
      <w:tr w:rsidR="00CD6998" w:rsidTr="00CD6998">
        <w:trPr>
          <w:divId w:val="1244872847"/>
          <w:trHeight w:val="1068"/>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4</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Бенз/а/пирен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0703</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0054/1, 0054/2, 0054/3, 0055/1, 0055/2, 0055/3, 0056/1, 0056/2, 0056/3, 0057/1, 0057/2, 0057/3, 0058/1, 0058/2, 0058/3, 0059/1, 0059/2, 0059/3, 0049, 0037, 0052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r>
      <w:tr w:rsidR="00CD6998" w:rsidTr="00CD6998">
        <w:trPr>
          <w:divId w:val="1244872847"/>
          <w:trHeight w:val="1068"/>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5</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Бензо(в)флюоратен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0727</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б/к</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0054/1, 0054/2, 0054/3, 0055/1, 0055/2, 0055/3, 0056/1, 0056/2, 0056/3, 0057/1, 0057/2, 0057/3, 0058/1, 0058/2, 0058/3, 0059/1, 0059/2, 0059/3, 0049, 0037, 0052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1068"/>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6</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Бензо(к)флюоратен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0728</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б/к</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0054/1, 0054/2, 0054/3, 0055/1, 0055/2, 0055/3, 0056/1, 0056/2, 0056/3, 0057/1, 0057/2, 0057/3, 0058/1, 0058/2, 0058/3, 0059/1, 0059/2, 0059/3, 0049, 0037, 0052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540"/>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7</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Гидрохлорид (водород хлорид, соляная кислота)</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0316</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0050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0,001</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0,001</w:t>
            </w:r>
          </w:p>
        </w:tc>
      </w:tr>
      <w:tr w:rsidR="00CD6998" w:rsidTr="00CD6998">
        <w:trPr>
          <w:divId w:val="1244872847"/>
          <w:trHeight w:val="1068"/>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8</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Диоксины (в пересчете на 2,3,7,8, тетрахлордибензо-1,4-диоксин)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3620</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0054/1, 0054/2, 0054/3, 0055/1, 0055/2, 0055/3, 0056/1, 0056/2, 0056/3, 0057/1, 0057/2, 0057/3, 0058/1, 0058/2, 0058/3, 0059/1, 0059/2, 0059/3, 0049, 0037, 0052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r>
      <w:tr w:rsidR="00CD6998" w:rsidTr="00CD6998">
        <w:trPr>
          <w:divId w:val="1244872847"/>
          <w:trHeight w:val="1068"/>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9</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Индено(1,2,3-cd)пирен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0729</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б/к</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0054/1, 0054/2, 0054/3, 0055/1, 0055/2, 0055/3, 0056/1, 0056/2, 0056/3, 0057/1, 0057/2, 0057/3, 0058/1, 0058/2, 0058/3, 0059/1, 0059/2, 0059/3, 0049, 0037, 0052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540"/>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10</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Метан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0410</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0060, 0072, 0073, 0074, 0075, 0076, 0077, 0078, 0079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15,191</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0,171</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15,191</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0,171</w:t>
            </w:r>
          </w:p>
        </w:tc>
      </w:tr>
      <w:tr w:rsidR="00CD6998" w:rsidTr="00CD6998">
        <w:trPr>
          <w:divId w:val="1244872847"/>
          <w:trHeight w:val="276"/>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lastRenderedPageBreak/>
              <w:t>11</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Озон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0326</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0025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0,000220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0,000020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0,000220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0,000020</w:t>
            </w:r>
          </w:p>
        </w:tc>
      </w:tr>
      <w:tr w:rsidR="00CD6998" w:rsidTr="00CD6998">
        <w:trPr>
          <w:divId w:val="1244872847"/>
          <w:trHeight w:val="1068"/>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12</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Ртуть и ее соединения (в пересчете на ртуть)</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0183</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0054/1, 0054/2, 0054/3, 0055/1, 0055/2, 0055/3, 0056/1, 0056/2, 0056/3, 0057/1, 0057/2, 0057/3, 0058/1, 0058/2, 0058/3, 0059/1, 0059/2, 0059/3, 0049, 0037, 0052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0,000019</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0,000019</w:t>
            </w:r>
          </w:p>
        </w:tc>
      </w:tr>
      <w:tr w:rsidR="00CD6998" w:rsidTr="00CD6998">
        <w:trPr>
          <w:divId w:val="1244872847"/>
          <w:trHeight w:val="276"/>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13</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Серная кислота</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0322</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0050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540"/>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14</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Твердые частицы (недифференцированная по составу пыль/аэрозоль)</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2902</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0022, 0026, 0050, 0025, 0047, 0036, 0039, 0040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1,064</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30,081</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1,064</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30,081</w:t>
            </w:r>
          </w:p>
        </w:tc>
      </w:tr>
      <w:tr w:rsidR="00CD6998" w:rsidTr="00CD6998">
        <w:trPr>
          <w:divId w:val="1244872847"/>
          <w:trHeight w:val="1332"/>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15</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Углерод оксид (окись углерода, угарный газ)</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0337</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0054/1, 0054/2, 0054/3, 0055/1, 0055/2, 0055/3, 0056/1, 0056/2, 0056/3, 0057/1, 0057/2, 0057/3, 0058/1, 0058/2, 0058/3, 0059/1, 0059/2, 0059/3, 0049, 0025, 0047, 0037, 0052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0,415</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11,390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0,415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11,390</w:t>
            </w:r>
          </w:p>
        </w:tc>
      </w:tr>
      <w:tr w:rsidR="00CD6998" w:rsidTr="00CD6998">
        <w:trPr>
          <w:divId w:val="1244872847"/>
          <w:trHeight w:val="540"/>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16</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Фтористые газообразные соединения (в персчете на фтор: гидрофторид)</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0342</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0025, 0047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276"/>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17</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Хром (VI)</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0203</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0025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0,000045</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0,000029</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0,000029</w:t>
            </w:r>
          </w:p>
        </w:tc>
      </w:tr>
      <w:tr w:rsidR="00CD6998" w:rsidTr="00CD6998">
        <w:trPr>
          <w:divId w:val="1244872847"/>
          <w:trHeight w:val="540"/>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18</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Этантиол (этилмеркаптан)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1728</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0060, 0072, 0073, 0074, 0075, 0076, 0077, 0078, 0079</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Итого веществ I класса опасности</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0,000068</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0,000068</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Итого веществ II класса опасности</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20,783</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20,783</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Итого веществ III класса опасности</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33,454</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33,454</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Итого веществ IV класса опасности</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11,684</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11,684</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Итого веществ без класса опасности</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ВСЕГО для объекта воздействия</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65,921068</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65,921068</w:t>
            </w:r>
          </w:p>
        </w:tc>
      </w:tr>
      <w:tr w:rsidR="00CD6998" w:rsidTr="00CD6998">
        <w:trPr>
          <w:divId w:val="1244872847"/>
          <w:trHeight w:val="264"/>
        </w:trPr>
        <w:tc>
          <w:tcPr>
            <w:tcW w:w="10222" w:type="dxa"/>
            <w:gridSpan w:val="9"/>
            <w:tcBorders>
              <w:top w:val="single" w:sz="8" w:space="0" w:color="auto"/>
              <w:left w:val="single" w:sz="8" w:space="0" w:color="auto"/>
              <w:bottom w:val="nil"/>
              <w:right w:val="single" w:sz="8" w:space="0" w:color="000000"/>
            </w:tcBorders>
            <w:vAlign w:val="center"/>
          </w:tcPr>
          <w:p w:rsidR="00CD6998" w:rsidRDefault="00CD6998" w:rsidP="00CD6998">
            <w:pPr>
              <w:jc w:val="center"/>
              <w:rPr>
                <w:sz w:val="20"/>
                <w:szCs w:val="20"/>
              </w:rPr>
            </w:pPr>
            <w:r>
              <w:rPr>
                <w:sz w:val="20"/>
                <w:szCs w:val="20"/>
              </w:rPr>
              <w:t>Для объекта воздействия на атмосферный воздух:</w:t>
            </w:r>
          </w:p>
        </w:tc>
      </w:tr>
      <w:tr w:rsidR="00CD6998" w:rsidTr="00CD6998">
        <w:trPr>
          <w:divId w:val="1244872847"/>
          <w:trHeight w:val="696"/>
        </w:trPr>
        <w:tc>
          <w:tcPr>
            <w:tcW w:w="10222" w:type="dxa"/>
            <w:gridSpan w:val="9"/>
            <w:tcBorders>
              <w:top w:val="nil"/>
              <w:left w:val="single" w:sz="8" w:space="0" w:color="auto"/>
              <w:bottom w:val="nil"/>
              <w:right w:val="single" w:sz="8" w:space="0" w:color="000000"/>
            </w:tcBorders>
            <w:vAlign w:val="center"/>
          </w:tcPr>
          <w:p w:rsidR="00CD6998" w:rsidRDefault="00CD6998" w:rsidP="00CD6998">
            <w:pPr>
              <w:jc w:val="center"/>
              <w:rPr>
                <w:sz w:val="20"/>
                <w:szCs w:val="20"/>
              </w:rPr>
            </w:pPr>
            <w:r>
              <w:rPr>
                <w:sz w:val="20"/>
                <w:szCs w:val="20"/>
              </w:rPr>
              <w:t>Филиал «Осиповичский» ОАО «Бабушкина крынка» - управляющая компания холдинга «Могилевская молочная компания «Бабушкина крынка»,</w:t>
            </w:r>
            <w:r>
              <w:rPr>
                <w:sz w:val="20"/>
                <w:szCs w:val="20"/>
              </w:rPr>
              <w:br/>
              <w:t>Могилевская обл., г. Осиповичи, ул. Юбилейная, 53А</w:t>
            </w:r>
          </w:p>
        </w:tc>
      </w:tr>
      <w:tr w:rsidR="00CD6998" w:rsidTr="00CD6998">
        <w:trPr>
          <w:divId w:val="1244872847"/>
          <w:trHeight w:val="276"/>
        </w:trPr>
        <w:tc>
          <w:tcPr>
            <w:tcW w:w="10222" w:type="dxa"/>
            <w:gridSpan w:val="9"/>
            <w:tcBorders>
              <w:top w:val="nil"/>
              <w:left w:val="single" w:sz="8" w:space="0" w:color="auto"/>
              <w:bottom w:val="single" w:sz="8" w:space="0" w:color="auto"/>
              <w:right w:val="single" w:sz="8" w:space="0" w:color="000000"/>
            </w:tcBorders>
            <w:vAlign w:val="center"/>
          </w:tcPr>
          <w:p w:rsidR="00CD6998" w:rsidRDefault="00CD6998" w:rsidP="00CD6998">
            <w:pPr>
              <w:jc w:val="center"/>
              <w:rPr>
                <w:sz w:val="20"/>
                <w:szCs w:val="20"/>
              </w:rPr>
            </w:pPr>
            <w:r>
              <w:rPr>
                <w:sz w:val="20"/>
                <w:szCs w:val="20"/>
              </w:rPr>
              <w:t>(наименование и местонахождение объекта воздействия)</w:t>
            </w:r>
          </w:p>
        </w:tc>
      </w:tr>
      <w:tr w:rsidR="00CD6998" w:rsidTr="00CD6998">
        <w:trPr>
          <w:divId w:val="1244872847"/>
          <w:trHeight w:val="3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Азот (II) оксид (азота оксид)</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0304</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2,021</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2,021</w:t>
            </w:r>
          </w:p>
        </w:tc>
      </w:tr>
      <w:tr w:rsidR="00CD6998" w:rsidTr="00CD6998">
        <w:trPr>
          <w:divId w:val="1244872847"/>
          <w:trHeight w:val="3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2</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Азот (IV) оксид (азота диоксид)</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0301</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6031, 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1,680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12,438</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1,680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12,438</w:t>
            </w:r>
          </w:p>
        </w:tc>
      </w:tr>
      <w:tr w:rsidR="00CD6998" w:rsidTr="00CD6998">
        <w:trPr>
          <w:divId w:val="1244872847"/>
          <w:trHeight w:val="3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3</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Аммиак</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0303</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0023, 0051, 0052, 0053</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0,003</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0,071</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0,003</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0,071</w:t>
            </w:r>
          </w:p>
        </w:tc>
      </w:tr>
      <w:tr w:rsidR="00CD6998" w:rsidTr="00CD6998">
        <w:trPr>
          <w:divId w:val="1244872847"/>
          <w:trHeight w:val="3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4</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Бенз/а/пирен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0703</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r>
      <w:tr w:rsidR="00CD6998" w:rsidTr="00CD6998">
        <w:trPr>
          <w:divId w:val="1244872847"/>
          <w:trHeight w:val="3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5</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Бензо(в)флюоратен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0727</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б/к</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3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6</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Бензо(к)флюоратен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0728</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б/к</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6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7</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Диоксины (в пересчете на 2,3,7,8, тетрахлордибензо-1,4-диоксин)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3620</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r>
      <w:tr w:rsidR="00CD6998" w:rsidTr="00CD6998">
        <w:trPr>
          <w:divId w:val="1244872847"/>
          <w:trHeight w:val="3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8</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Индено(1,2,3-cd)пирен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0729</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б/к</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3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lastRenderedPageBreak/>
              <w:t>9</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Метан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0410</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0023, 0051, 0052, 0053, 0055, 0056</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41,709</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0,121</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41,709</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0,121</w:t>
            </w:r>
          </w:p>
        </w:tc>
      </w:tr>
      <w:tr w:rsidR="00CD6998" w:rsidTr="00CD6998">
        <w:trPr>
          <w:divId w:val="1244872847"/>
          <w:trHeight w:val="3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10</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Ртуть и ее соединения (в пересчете на ртуть)</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0183</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0,000011</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0,000011</w:t>
            </w:r>
          </w:p>
        </w:tc>
      </w:tr>
      <w:tr w:rsidR="00CD6998" w:rsidTr="00CD6998">
        <w:trPr>
          <w:divId w:val="1244872847"/>
          <w:trHeight w:val="3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11</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Сероводород</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0333</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0023, 0051, 0052, 0053</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0,019</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0,019</w:t>
            </w:r>
          </w:p>
        </w:tc>
      </w:tr>
      <w:tr w:rsidR="00CD6998" w:rsidTr="00CD6998">
        <w:trPr>
          <w:divId w:val="1244872847"/>
          <w:trHeight w:val="540"/>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12</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Твердые частицы (недифференцированная по составу пыль/аэрозоль)</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2902</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6031, 0033, 0013, 0029, 0044, 0054</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0,882</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22,571</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0,882</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22,571</w:t>
            </w:r>
          </w:p>
        </w:tc>
      </w:tr>
      <w:tr w:rsidR="00CD6998" w:rsidTr="00CD6998">
        <w:trPr>
          <w:divId w:val="1244872847"/>
          <w:trHeight w:val="540"/>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13</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Углерод оксид (окись углерода, угарный газ)</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0337</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6031, 0013, 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0,744</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5,760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0,744</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5,760</w:t>
            </w:r>
          </w:p>
        </w:tc>
      </w:tr>
      <w:tr w:rsidR="00CD6998" w:rsidTr="00CD6998">
        <w:trPr>
          <w:divId w:val="1244872847"/>
          <w:trHeight w:val="6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14</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Углеводороды предельные алифатического ряда С1-С10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0401</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0017</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6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15</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Углеводороды предельные алифатического ряда С11-С19</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2754</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0017</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6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16</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Фтористые газообразные соединения (в персчете на фтор: гидрофторид)</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0342</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0033, 0013</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3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17</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Хром (VI)</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0203</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0013</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0,000020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0,000010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0,000020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0,000010</w:t>
            </w:r>
          </w:p>
        </w:tc>
      </w:tr>
      <w:tr w:rsidR="00CD6998" w:rsidTr="00CD6998">
        <w:trPr>
          <w:divId w:val="1244872847"/>
          <w:trHeight w:val="3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18</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Этантиол (этилмеркаптан)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1728</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0055, 0056</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Итого веществ I класса опасности</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0,000021</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0,000021</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Итого веществ II класса опасности</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12,457</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12,457</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Итого веществ III класса опасности</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24,592</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24,592</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Итого веществ IV класса опасности</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5,952</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5,952</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Итого веществ без класса опасности</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ВСЕГО для объекта воздействия</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43,001021</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43,001021</w:t>
            </w:r>
          </w:p>
        </w:tc>
      </w:tr>
      <w:tr w:rsidR="00CD6998" w:rsidTr="00CD6998">
        <w:trPr>
          <w:divId w:val="1244872847"/>
          <w:trHeight w:val="276"/>
        </w:trPr>
        <w:tc>
          <w:tcPr>
            <w:tcW w:w="10222" w:type="dxa"/>
            <w:gridSpan w:val="9"/>
            <w:tcBorders>
              <w:top w:val="single" w:sz="8" w:space="0" w:color="auto"/>
              <w:left w:val="single" w:sz="8" w:space="0" w:color="auto"/>
              <w:bottom w:val="single" w:sz="8" w:space="0" w:color="auto"/>
              <w:right w:val="single" w:sz="8" w:space="0" w:color="000000"/>
            </w:tcBorders>
            <w:vAlign w:val="center"/>
          </w:tcPr>
          <w:p w:rsidR="00CD6998" w:rsidRDefault="00CD6998" w:rsidP="00CD6998">
            <w:pPr>
              <w:jc w:val="center"/>
              <w:rPr>
                <w:sz w:val="20"/>
                <w:szCs w:val="20"/>
              </w:rPr>
            </w:pPr>
            <w:r>
              <w:rPr>
                <w:sz w:val="20"/>
                <w:szCs w:val="20"/>
              </w:rPr>
              <w:t>Суммарно по объектам воздействия природопользователя</w:t>
            </w:r>
          </w:p>
        </w:tc>
      </w:tr>
      <w:tr w:rsidR="00CD6998" w:rsidTr="00CD6998">
        <w:trPr>
          <w:divId w:val="1244872847"/>
          <w:trHeight w:val="1332"/>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Азот (II) оксид (азота оксид)</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0304</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0054/1, 0054/2, 0054/3, 0055/1, 0055/2, 0055/3, 0056/1, 0056/2, 0056/3, 0057/1, 0057/2, 0057/3, 0058/1, 0058/2, 0058/3, 0059/1, 0059/2, 0059/3, 0049, 0037, 0052;</w:t>
            </w:r>
            <w:r>
              <w:rPr>
                <w:sz w:val="20"/>
                <w:szCs w:val="20"/>
              </w:rPr>
              <w:br/>
              <w:t>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5,394</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5,394</w:t>
            </w:r>
          </w:p>
        </w:tc>
      </w:tr>
      <w:tr w:rsidR="00CD6998" w:rsidTr="00CD6998">
        <w:trPr>
          <w:divId w:val="1244872847"/>
          <w:trHeight w:val="1596"/>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2</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Азот (IV) оксид (азота диоксид)</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0301</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0054/1, 0054/2, 0054/3, 0055/1, 0055/2, 0055/3, 0056/1, 0056/2, 0056/3, 0057/1, 0057/2, 0057/3, 0058/1, 0058/2, 0058/3, 0059/1, 0059/2, 0059/3, 0049, 0025, 0047, 0037, 0052 ;</w:t>
            </w:r>
            <w:r>
              <w:rPr>
                <w:sz w:val="20"/>
                <w:szCs w:val="20"/>
              </w:rPr>
              <w:br/>
              <w:t>6031, 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2,609</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33,220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2,609</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33,220</w:t>
            </w:r>
          </w:p>
        </w:tc>
      </w:tr>
      <w:tr w:rsidR="00CD6998" w:rsidTr="00CD6998">
        <w:trPr>
          <w:divId w:val="1244872847"/>
          <w:trHeight w:val="540"/>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3</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Аммиак</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0303</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0053;</w:t>
            </w:r>
            <w:r>
              <w:rPr>
                <w:sz w:val="20"/>
                <w:szCs w:val="20"/>
              </w:rPr>
              <w:br/>
              <w:t>0023, 0051, 0052, 0053</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0,008</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0,194</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0,008</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0,194</w:t>
            </w:r>
          </w:p>
        </w:tc>
      </w:tr>
      <w:tr w:rsidR="00CD6998" w:rsidTr="00CD6998">
        <w:trPr>
          <w:divId w:val="1244872847"/>
          <w:trHeight w:val="1332"/>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lastRenderedPageBreak/>
              <w:t>4</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Бенз/а/пирен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0703</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0054/1, 0054/2, 0054/3, 0055/1, 0055/2, 0055/3, 0056/1, 0056/2, 0056/3, 0057/1, 0057/2, 0057/3, 0058/1, 0058/2, 0058/3, 0059/1, 0059/2, 0059/3, 0049, 0037, 0052</w:t>
            </w:r>
            <w:r>
              <w:rPr>
                <w:sz w:val="20"/>
                <w:szCs w:val="20"/>
                <w:u w:val="single"/>
              </w:rPr>
              <w:t>;</w:t>
            </w:r>
            <w:r>
              <w:rPr>
                <w:sz w:val="20"/>
                <w:szCs w:val="20"/>
                <w:u w:val="single"/>
              </w:rPr>
              <w:br/>
            </w:r>
            <w:r>
              <w:rPr>
                <w:sz w:val="20"/>
                <w:szCs w:val="20"/>
              </w:rPr>
              <w:t>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r>
      <w:tr w:rsidR="00CD6998" w:rsidTr="00CD6998">
        <w:trPr>
          <w:divId w:val="1244872847"/>
          <w:trHeight w:val="1332"/>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5</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Бензо(в)флюоратен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0727</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б/к</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0054/1, 0054/2, 0054/3, 0055/1, 0055/2, 0055/3, 0056/1, 0056/2, 0056/3, 0057/1, 0057/2, 0057/3, 0058/1, 0058/2, 0058/3, 0059/1, 0059/2, 0059/3, 0049, 0037, 0052</w:t>
            </w:r>
            <w:r>
              <w:rPr>
                <w:sz w:val="20"/>
                <w:szCs w:val="20"/>
                <w:u w:val="single"/>
              </w:rPr>
              <w:t>;</w:t>
            </w:r>
            <w:r>
              <w:rPr>
                <w:sz w:val="20"/>
                <w:szCs w:val="20"/>
                <w:u w:val="single"/>
              </w:rPr>
              <w:br/>
            </w:r>
            <w:r>
              <w:rPr>
                <w:sz w:val="20"/>
                <w:szCs w:val="20"/>
              </w:rPr>
              <w:t>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1332"/>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6</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Бензо(к)флюоратен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0728</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б/к</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0054/1, 0054/2, 0054/3, 0055/1, 0055/2, 0055/3, 0056/1, 0056/2, 0056/3, 0057/1, 0057/2, 0057/3, 0058/1, 0058/2, 0058/3, 0059/1, 0059/2, 0059/3, 0049, 0037, 0052</w:t>
            </w:r>
            <w:r>
              <w:rPr>
                <w:sz w:val="20"/>
                <w:szCs w:val="20"/>
                <w:u w:val="single"/>
              </w:rPr>
              <w:t>;</w:t>
            </w:r>
            <w:r>
              <w:rPr>
                <w:sz w:val="20"/>
                <w:szCs w:val="20"/>
                <w:u w:val="single"/>
              </w:rPr>
              <w:br/>
            </w:r>
            <w:r>
              <w:rPr>
                <w:sz w:val="20"/>
                <w:szCs w:val="20"/>
              </w:rPr>
              <w:t>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540"/>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7</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Гидрохлорид (водород хлорид, соляная кислота)</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0316</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0050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0,001</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0,001</w:t>
            </w:r>
          </w:p>
        </w:tc>
      </w:tr>
      <w:tr w:rsidR="00CD6998" w:rsidTr="00CD6998">
        <w:trPr>
          <w:divId w:val="1244872847"/>
          <w:trHeight w:val="1332"/>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8</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Диоксины (в пересчете на 2,3,7,8, тетрахлордибензо-1,4-диоксин)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3620</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0054/1, 0054/2, 0054/3, 0055/1, 0055/2, 0055/3, 0056/1, 0056/2, 0056/3, 0057/1, 0057/2, 0057/3, 0058/1, 0058/2, 0058/3, 0059/1, 0059/2, 0059/3, 0049, 0037, 0052</w:t>
            </w:r>
            <w:r>
              <w:rPr>
                <w:sz w:val="20"/>
                <w:szCs w:val="20"/>
                <w:u w:val="single"/>
              </w:rPr>
              <w:t>;</w:t>
            </w:r>
            <w:r>
              <w:rPr>
                <w:sz w:val="20"/>
                <w:szCs w:val="20"/>
                <w:u w:val="single"/>
              </w:rPr>
              <w:br/>
            </w:r>
            <w:r>
              <w:rPr>
                <w:sz w:val="20"/>
                <w:szCs w:val="20"/>
              </w:rPr>
              <w:t>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r>
      <w:tr w:rsidR="00CD6998" w:rsidTr="00CD6998">
        <w:trPr>
          <w:divId w:val="1244872847"/>
          <w:trHeight w:val="1332"/>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9</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Индено(1,2,3-cd)пирен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0729</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б/к</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0054/1, 0054/2, 0054/3, 0055/1, 0055/2, 0055/3, 0056/1, 0056/2, 0056/3, 0057/1, 0057/2, 0057/3, 0058/1, 0058/2, 0058/3, 0059/1, 0059/2, 0059/3, 0049, 0037, 0052</w:t>
            </w:r>
            <w:r>
              <w:rPr>
                <w:sz w:val="20"/>
                <w:szCs w:val="20"/>
                <w:u w:val="single"/>
              </w:rPr>
              <w:t>;</w:t>
            </w:r>
            <w:r>
              <w:rPr>
                <w:sz w:val="20"/>
                <w:szCs w:val="20"/>
                <w:u w:val="single"/>
              </w:rPr>
              <w:br/>
            </w:r>
            <w:r>
              <w:rPr>
                <w:sz w:val="20"/>
                <w:szCs w:val="20"/>
              </w:rPr>
              <w:t>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 xml:space="preserve"> - </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804"/>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10</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Метан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0410</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0060, 0072, 0073, 0074, 0075, 0076, 0077, 0078, 0079;</w:t>
            </w:r>
            <w:r>
              <w:rPr>
                <w:sz w:val="20"/>
                <w:szCs w:val="20"/>
              </w:rPr>
              <w:br/>
              <w:t>0023, 0051, 0052, 0053, 0055, 0056</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56,900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0,292</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56,900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0,292</w:t>
            </w:r>
          </w:p>
        </w:tc>
      </w:tr>
      <w:tr w:rsidR="00CD6998" w:rsidTr="00CD6998">
        <w:trPr>
          <w:divId w:val="1244872847"/>
          <w:trHeight w:val="276"/>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11</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Озон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0326</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0025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0,000220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0,000020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0,000220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0,000020</w:t>
            </w:r>
          </w:p>
        </w:tc>
      </w:tr>
      <w:tr w:rsidR="00CD6998" w:rsidTr="00CD6998">
        <w:trPr>
          <w:divId w:val="1244872847"/>
          <w:trHeight w:val="1332"/>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12</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Ртуть и ее соединения (в пересчете на ртуть)</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0183</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0054/1, 0054/2, 0054/3, 0055/1, 0055/2, 0055/3, 0056/1, 0056/2, 0056/3, 0057/1, 0057/2, 0057/3, 0058/1, 0058/2, 0058/3, 0059/1, 0059/2, 0059/3, 0049, 0037, 0052</w:t>
            </w:r>
            <w:r>
              <w:rPr>
                <w:sz w:val="20"/>
                <w:szCs w:val="20"/>
                <w:u w:val="single"/>
              </w:rPr>
              <w:t>;</w:t>
            </w:r>
            <w:r>
              <w:rPr>
                <w:sz w:val="20"/>
                <w:szCs w:val="20"/>
                <w:u w:val="single"/>
              </w:rPr>
              <w:br/>
            </w:r>
            <w:r>
              <w:rPr>
                <w:sz w:val="20"/>
                <w:szCs w:val="20"/>
              </w:rPr>
              <w:t>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0,000030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0,000030</w:t>
            </w:r>
          </w:p>
        </w:tc>
      </w:tr>
      <w:tr w:rsidR="00CD6998" w:rsidTr="00CD6998">
        <w:trPr>
          <w:divId w:val="1244872847"/>
          <w:trHeight w:val="276"/>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13</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Серная кислота</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0322</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0050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3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14</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Сероводород</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0333</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0023, 0051, 0052, 0053</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0,019</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0,019</w:t>
            </w:r>
          </w:p>
        </w:tc>
      </w:tr>
      <w:tr w:rsidR="00CD6998" w:rsidTr="00CD6998">
        <w:trPr>
          <w:divId w:val="1244872847"/>
          <w:trHeight w:val="804"/>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15</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Твердые частицы (недифференцированная по составу пыль/аэрозоль)</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2902</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0022, 0026, 0050, 0025, 0047, 0036, 0039, 0040;</w:t>
            </w:r>
            <w:r>
              <w:rPr>
                <w:sz w:val="20"/>
                <w:szCs w:val="20"/>
              </w:rPr>
              <w:br/>
              <w:t>6031, 0033, 0013, 0029, 0044, 0054</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1,946</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52,652</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1,946</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52,652</w:t>
            </w:r>
          </w:p>
        </w:tc>
      </w:tr>
      <w:tr w:rsidR="00CD6998" w:rsidTr="00CD6998">
        <w:trPr>
          <w:divId w:val="1244872847"/>
          <w:trHeight w:val="2028"/>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lastRenderedPageBreak/>
              <w:t>16</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Углерод оксид (окись углерода, угарный газ)</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0337</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0054/1, 0054/2, 0054/3, 0055/1, 0055/2, 0055/3, 0056/1, 0056/2, 0056/3, 0057/1, 0057/2, 0057/3, 0058/1, 0058/2, 0058/3, 0059/1, 0059/2, 0059/3, 0049, 0025, 0047, 0037, 0052;</w:t>
            </w:r>
            <w:r>
              <w:rPr>
                <w:sz w:val="20"/>
                <w:szCs w:val="20"/>
              </w:rPr>
              <w:br/>
              <w:t>6031, 0013, 0011, 0048/1, 0048/2, 0048/3, 0034, 0045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1,159</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17,150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1,159</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17,150</w:t>
            </w:r>
          </w:p>
        </w:tc>
      </w:tr>
      <w:tr w:rsidR="00CD6998" w:rsidTr="00CD6998">
        <w:trPr>
          <w:divId w:val="1244872847"/>
          <w:trHeight w:val="6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17</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Углеводороды предельные алифатического ряда С1-С10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0401</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0017</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699"/>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18</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Углеводороды предельные алифатического ряда С11-С19</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2754</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4</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0017</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540"/>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19</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Фтористые газообразные соединения (в персчете на фтор: гидрофторид)</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0342</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2</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0025, 0047;</w:t>
            </w:r>
            <w:r>
              <w:rPr>
                <w:sz w:val="20"/>
                <w:szCs w:val="20"/>
              </w:rPr>
              <w:br/>
              <w:t>0033, 0013</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540"/>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20</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Хром (VI)</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0203</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0025;</w:t>
            </w:r>
            <w:r>
              <w:rPr>
                <w:sz w:val="20"/>
                <w:szCs w:val="20"/>
              </w:rPr>
              <w:br/>
              <w:t>0033, 0013</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0,000065</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0,000039</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0,000065</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0,000039</w:t>
            </w:r>
          </w:p>
        </w:tc>
      </w:tr>
      <w:tr w:rsidR="00CD6998" w:rsidTr="00CD6998">
        <w:trPr>
          <w:divId w:val="1244872847"/>
          <w:trHeight w:val="804"/>
        </w:trPr>
        <w:tc>
          <w:tcPr>
            <w:tcW w:w="737" w:type="dxa"/>
            <w:tcBorders>
              <w:top w:val="nil"/>
              <w:left w:val="single" w:sz="8" w:space="0" w:color="auto"/>
              <w:bottom w:val="single" w:sz="8" w:space="0" w:color="auto"/>
              <w:right w:val="single" w:sz="8" w:space="0" w:color="auto"/>
            </w:tcBorders>
            <w:vAlign w:val="center"/>
          </w:tcPr>
          <w:p w:rsidR="00CD6998" w:rsidRDefault="00CD6998" w:rsidP="00CD6998">
            <w:pPr>
              <w:jc w:val="center"/>
              <w:rPr>
                <w:sz w:val="20"/>
                <w:szCs w:val="20"/>
              </w:rPr>
            </w:pPr>
            <w:r>
              <w:rPr>
                <w:sz w:val="20"/>
                <w:szCs w:val="20"/>
              </w:rPr>
              <w:t>21</w:t>
            </w:r>
          </w:p>
        </w:tc>
        <w:tc>
          <w:tcPr>
            <w:tcW w:w="2113" w:type="dxa"/>
            <w:tcBorders>
              <w:top w:val="nil"/>
              <w:left w:val="nil"/>
              <w:bottom w:val="single" w:sz="8" w:space="0" w:color="auto"/>
              <w:right w:val="single" w:sz="8" w:space="0" w:color="auto"/>
            </w:tcBorders>
            <w:vAlign w:val="center"/>
          </w:tcPr>
          <w:p w:rsidR="00CD6998" w:rsidRDefault="00CD6998" w:rsidP="00CD6998">
            <w:pPr>
              <w:rPr>
                <w:sz w:val="20"/>
                <w:szCs w:val="20"/>
              </w:rPr>
            </w:pPr>
            <w:r>
              <w:rPr>
                <w:sz w:val="20"/>
                <w:szCs w:val="20"/>
              </w:rPr>
              <w:t>Этантиол (этилмеркаптан)</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1728</w:t>
            </w:r>
          </w:p>
        </w:tc>
        <w:tc>
          <w:tcPr>
            <w:tcW w:w="740"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0060, 0072, 0073, 0074, 0075, 0076, 0077, 0078, 0079;</w:t>
            </w:r>
            <w:r>
              <w:rPr>
                <w:sz w:val="20"/>
                <w:szCs w:val="20"/>
              </w:rPr>
              <w:br/>
              <w:t>0055, 0056</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Итого веществ I класса опасности</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0,000089</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0,000089</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Итого веществ II класса опасности</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33,240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33,240</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Итого веществ III класса опасности</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58,046</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58,046</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Итого веществ IV класса опасности</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17,636</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17,636</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Итого веществ без класса опасности</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0,000</w:t>
            </w:r>
          </w:p>
        </w:tc>
      </w:tr>
      <w:tr w:rsidR="00CD6998" w:rsidTr="00CD6998">
        <w:trPr>
          <w:divId w:val="1244872847"/>
          <w:trHeight w:val="276"/>
        </w:trPr>
        <w:tc>
          <w:tcPr>
            <w:tcW w:w="4441" w:type="dxa"/>
            <w:gridSpan w:val="4"/>
            <w:tcBorders>
              <w:top w:val="single" w:sz="8" w:space="0" w:color="auto"/>
              <w:left w:val="single" w:sz="8" w:space="0" w:color="auto"/>
              <w:bottom w:val="single" w:sz="8" w:space="0" w:color="auto"/>
              <w:right w:val="single" w:sz="8" w:space="0" w:color="000000"/>
            </w:tcBorders>
            <w:vAlign w:val="center"/>
          </w:tcPr>
          <w:p w:rsidR="00CD6998" w:rsidRDefault="00CD6998" w:rsidP="00CD6998">
            <w:pPr>
              <w:rPr>
                <w:sz w:val="20"/>
                <w:szCs w:val="20"/>
              </w:rPr>
            </w:pPr>
            <w:r>
              <w:rPr>
                <w:sz w:val="20"/>
                <w:szCs w:val="20"/>
              </w:rPr>
              <w:t>ИТОГО</w:t>
            </w:r>
          </w:p>
        </w:tc>
        <w:tc>
          <w:tcPr>
            <w:tcW w:w="2804"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851"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108,922089</w:t>
            </w:r>
          </w:p>
        </w:tc>
        <w:tc>
          <w:tcPr>
            <w:tcW w:w="708"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х</w:t>
            </w:r>
          </w:p>
        </w:tc>
        <w:tc>
          <w:tcPr>
            <w:tcW w:w="709" w:type="dxa"/>
            <w:tcBorders>
              <w:top w:val="nil"/>
              <w:left w:val="nil"/>
              <w:bottom w:val="single" w:sz="8" w:space="0" w:color="auto"/>
              <w:right w:val="single" w:sz="8" w:space="0" w:color="auto"/>
            </w:tcBorders>
            <w:vAlign w:val="center"/>
          </w:tcPr>
          <w:p w:rsidR="00CD6998" w:rsidRDefault="00CD6998" w:rsidP="00CD6998">
            <w:pPr>
              <w:jc w:val="center"/>
              <w:rPr>
                <w:sz w:val="20"/>
                <w:szCs w:val="20"/>
              </w:rPr>
            </w:pPr>
            <w:r>
              <w:rPr>
                <w:sz w:val="20"/>
                <w:szCs w:val="20"/>
              </w:rPr>
              <w:t>108,922089</w:t>
            </w:r>
          </w:p>
        </w:tc>
      </w:tr>
    </w:tbl>
    <w:p w:rsidR="00CD6998" w:rsidRDefault="00C9119B" w:rsidP="00A71BB9">
      <w:pPr>
        <w:pStyle w:val="newncpi"/>
        <w:ind w:firstLine="0"/>
        <w:jc w:val="center"/>
        <w:rPr>
          <w:sz w:val="10"/>
          <w:szCs w:val="10"/>
        </w:rPr>
      </w:pPr>
      <w:r>
        <w:fldChar w:fldCharType="end"/>
      </w:r>
    </w:p>
    <w:p w:rsidR="00CD6998" w:rsidRDefault="00CD6998" w:rsidP="00A71BB9">
      <w:pPr>
        <w:pStyle w:val="newncpi"/>
        <w:ind w:firstLine="0"/>
        <w:rPr>
          <w:sz w:val="10"/>
          <w:szCs w:val="10"/>
        </w:rPr>
      </w:pPr>
    </w:p>
    <w:p w:rsidR="00BA7AD7" w:rsidRDefault="00BA7AD7" w:rsidP="00A71BB9">
      <w:pPr>
        <w:pStyle w:val="newncpi"/>
        <w:ind w:firstLine="0"/>
        <w:rPr>
          <w:sz w:val="10"/>
          <w:szCs w:val="10"/>
        </w:rPr>
      </w:pPr>
    </w:p>
    <w:p w:rsidR="00BA7AD7" w:rsidRDefault="00BA7AD7" w:rsidP="00A71BB9">
      <w:pPr>
        <w:pStyle w:val="newncpi"/>
        <w:ind w:firstLine="0"/>
        <w:rPr>
          <w:sz w:val="10"/>
          <w:szCs w:val="10"/>
        </w:rPr>
      </w:pPr>
    </w:p>
    <w:p w:rsidR="00BA7AD7" w:rsidRPr="00595D21" w:rsidRDefault="00BA7AD7" w:rsidP="00A71BB9">
      <w:pPr>
        <w:pStyle w:val="newncpi"/>
        <w:ind w:firstLine="0"/>
        <w:rPr>
          <w:sz w:val="10"/>
          <w:szCs w:val="10"/>
        </w:rPr>
      </w:pPr>
    </w:p>
    <w:p w:rsidR="00AB2FE8" w:rsidRPr="00900863" w:rsidRDefault="00A74D9D" w:rsidP="00A74D9D">
      <w:pPr>
        <w:pStyle w:val="nonumheader"/>
        <w:spacing w:before="0" w:after="0"/>
      </w:pPr>
      <w:r w:rsidRPr="00900863">
        <w:t>IX. Обращение с отходами производства</w:t>
      </w:r>
    </w:p>
    <w:p w:rsidR="00AB2FE8" w:rsidRPr="00900863" w:rsidRDefault="00AB2FE8" w:rsidP="001239ED">
      <w:pPr>
        <w:pStyle w:val="newncpi"/>
        <w:ind w:firstLine="0"/>
        <w:jc w:val="center"/>
        <w:rPr>
          <w:sz w:val="10"/>
          <w:szCs w:val="10"/>
        </w:rPr>
      </w:pPr>
    </w:p>
    <w:p w:rsidR="00AB2FE8" w:rsidRPr="00900863" w:rsidRDefault="00A74D9D" w:rsidP="001239ED">
      <w:pPr>
        <w:pStyle w:val="newncpi"/>
        <w:ind w:firstLine="0"/>
        <w:jc w:val="center"/>
      </w:pPr>
      <w:r w:rsidRPr="00900863">
        <w:t>Баланс отходов</w:t>
      </w:r>
    </w:p>
    <w:p w:rsidR="00A74D9D" w:rsidRPr="00900863" w:rsidRDefault="00A74D9D" w:rsidP="001239ED">
      <w:pPr>
        <w:pStyle w:val="newncpi"/>
        <w:ind w:firstLine="0"/>
        <w:jc w:val="center"/>
        <w:rPr>
          <w:sz w:val="10"/>
          <w:szCs w:val="10"/>
        </w:rPr>
      </w:pPr>
    </w:p>
    <w:p w:rsidR="00AB2FE8" w:rsidRPr="00900863" w:rsidRDefault="00A74D9D" w:rsidP="00A74D9D">
      <w:pPr>
        <w:pStyle w:val="newncpi"/>
        <w:ind w:firstLine="0"/>
        <w:jc w:val="right"/>
      </w:pPr>
      <w:r w:rsidRPr="00900863">
        <w:t>Таблица 17</w:t>
      </w:r>
    </w:p>
    <w:p w:rsidR="00AB2FE8" w:rsidRPr="00900863" w:rsidRDefault="00AB2FE8" w:rsidP="001239ED">
      <w:pPr>
        <w:pStyle w:val="newncpi"/>
        <w:ind w:firstLine="0"/>
        <w:jc w:val="center"/>
        <w:rPr>
          <w:sz w:val="10"/>
          <w:szCs w:val="10"/>
        </w:rPr>
      </w:pPr>
    </w:p>
    <w:tbl>
      <w:tblPr>
        <w:tblW w:w="10637" w:type="dxa"/>
        <w:tblLayout w:type="fixed"/>
        <w:tblCellMar>
          <w:left w:w="0" w:type="dxa"/>
          <w:right w:w="0" w:type="dxa"/>
        </w:tblCellMar>
        <w:tblLook w:val="01E0" w:firstRow="1" w:lastRow="1" w:firstColumn="1" w:lastColumn="1" w:noHBand="0" w:noVBand="0"/>
      </w:tblPr>
      <w:tblGrid>
        <w:gridCol w:w="431"/>
        <w:gridCol w:w="2693"/>
        <w:gridCol w:w="2693"/>
        <w:gridCol w:w="1276"/>
        <w:gridCol w:w="567"/>
        <w:gridCol w:w="283"/>
        <w:gridCol w:w="142"/>
        <w:gridCol w:w="284"/>
        <w:gridCol w:w="283"/>
        <w:gridCol w:w="284"/>
        <w:gridCol w:w="283"/>
        <w:gridCol w:w="284"/>
        <w:gridCol w:w="283"/>
        <w:gridCol w:w="142"/>
        <w:gridCol w:w="142"/>
        <w:gridCol w:w="141"/>
        <w:gridCol w:w="426"/>
      </w:tblGrid>
      <w:tr w:rsidR="000B4D70" w:rsidRPr="00900863" w:rsidTr="00A71BB9">
        <w:trPr>
          <w:trHeight w:val="108"/>
        </w:trPr>
        <w:tc>
          <w:tcPr>
            <w:tcW w:w="431" w:type="dxa"/>
            <w:vMerge w:val="restart"/>
            <w:tcBorders>
              <w:top w:val="single" w:sz="4" w:space="0" w:color="auto"/>
              <w:left w:val="single" w:sz="4" w:space="0" w:color="auto"/>
              <w:right w:val="single" w:sz="4" w:space="0" w:color="auto"/>
            </w:tcBorders>
            <w:vAlign w:val="center"/>
          </w:tcPr>
          <w:p w:rsidR="000B4D70" w:rsidRPr="00900863" w:rsidRDefault="000B4D70" w:rsidP="00A240A6">
            <w:pPr>
              <w:pStyle w:val="table10"/>
              <w:jc w:val="center"/>
              <w:rPr>
                <w:b/>
                <w:sz w:val="18"/>
                <w:szCs w:val="18"/>
              </w:rPr>
            </w:pPr>
            <w:r w:rsidRPr="00900863">
              <w:rPr>
                <w:b/>
                <w:sz w:val="18"/>
                <w:szCs w:val="18"/>
              </w:rPr>
              <w:t>№</w:t>
            </w:r>
            <w:r w:rsidRPr="00900863">
              <w:rPr>
                <w:b/>
                <w:sz w:val="18"/>
                <w:szCs w:val="18"/>
              </w:rPr>
              <w:br/>
              <w:t>п/п</w:t>
            </w:r>
          </w:p>
        </w:tc>
        <w:tc>
          <w:tcPr>
            <w:tcW w:w="2693" w:type="dxa"/>
            <w:vMerge w:val="restart"/>
            <w:tcBorders>
              <w:top w:val="single" w:sz="4" w:space="0" w:color="auto"/>
              <w:left w:val="single" w:sz="4" w:space="0" w:color="auto"/>
              <w:right w:val="single" w:sz="4" w:space="0" w:color="auto"/>
            </w:tcBorders>
            <w:vAlign w:val="center"/>
          </w:tcPr>
          <w:p w:rsidR="000B4D70" w:rsidRPr="00900863" w:rsidRDefault="000B4D70" w:rsidP="00A240A6">
            <w:pPr>
              <w:pStyle w:val="table10"/>
              <w:jc w:val="center"/>
              <w:rPr>
                <w:b/>
                <w:sz w:val="18"/>
                <w:szCs w:val="18"/>
              </w:rPr>
            </w:pPr>
            <w:r w:rsidRPr="00900863">
              <w:rPr>
                <w:b/>
                <w:sz w:val="18"/>
                <w:szCs w:val="18"/>
              </w:rPr>
              <w:t>Операция</w:t>
            </w:r>
          </w:p>
        </w:tc>
        <w:tc>
          <w:tcPr>
            <w:tcW w:w="2693" w:type="dxa"/>
            <w:vMerge w:val="restart"/>
            <w:tcBorders>
              <w:top w:val="single" w:sz="4" w:space="0" w:color="auto"/>
              <w:left w:val="single" w:sz="4" w:space="0" w:color="auto"/>
              <w:right w:val="single" w:sz="4" w:space="0" w:color="auto"/>
            </w:tcBorders>
            <w:vAlign w:val="center"/>
          </w:tcPr>
          <w:p w:rsidR="000B4D70" w:rsidRPr="00900863" w:rsidRDefault="000B4D70" w:rsidP="00A240A6">
            <w:pPr>
              <w:pStyle w:val="table10"/>
              <w:jc w:val="center"/>
              <w:rPr>
                <w:b/>
                <w:sz w:val="18"/>
                <w:szCs w:val="18"/>
              </w:rPr>
            </w:pPr>
            <w:r w:rsidRPr="00900863">
              <w:rPr>
                <w:b/>
                <w:sz w:val="18"/>
                <w:szCs w:val="18"/>
              </w:rPr>
              <w:t>Степень опасности и класс опасности опасных отходов</w:t>
            </w:r>
          </w:p>
        </w:tc>
        <w:tc>
          <w:tcPr>
            <w:tcW w:w="1276" w:type="dxa"/>
            <w:vMerge w:val="restart"/>
            <w:tcBorders>
              <w:top w:val="single" w:sz="4" w:space="0" w:color="auto"/>
              <w:left w:val="single" w:sz="4" w:space="0" w:color="auto"/>
              <w:right w:val="single" w:sz="4" w:space="0" w:color="auto"/>
            </w:tcBorders>
            <w:vAlign w:val="center"/>
          </w:tcPr>
          <w:p w:rsidR="000B4D70" w:rsidRPr="00900863" w:rsidRDefault="000B4D70" w:rsidP="00A240A6">
            <w:pPr>
              <w:pStyle w:val="table10"/>
              <w:jc w:val="center"/>
              <w:rPr>
                <w:b/>
                <w:sz w:val="18"/>
                <w:szCs w:val="18"/>
              </w:rPr>
            </w:pPr>
            <w:r w:rsidRPr="00900863">
              <w:rPr>
                <w:b/>
                <w:sz w:val="18"/>
                <w:szCs w:val="18"/>
              </w:rPr>
              <w:t>Фактическое количество отходов, т/год</w:t>
            </w:r>
          </w:p>
        </w:tc>
        <w:tc>
          <w:tcPr>
            <w:tcW w:w="3544" w:type="dxa"/>
            <w:gridSpan w:val="13"/>
            <w:tcBorders>
              <w:top w:val="single" w:sz="4" w:space="0" w:color="auto"/>
              <w:left w:val="single" w:sz="4" w:space="0" w:color="auto"/>
              <w:bottom w:val="single" w:sz="4" w:space="0" w:color="auto"/>
              <w:right w:val="single" w:sz="4" w:space="0" w:color="auto"/>
            </w:tcBorders>
            <w:vAlign w:val="center"/>
          </w:tcPr>
          <w:p w:rsidR="000B4D70" w:rsidRPr="00900863" w:rsidRDefault="000B4D70" w:rsidP="00A240A6">
            <w:pPr>
              <w:pStyle w:val="table10"/>
              <w:jc w:val="center"/>
              <w:rPr>
                <w:b/>
                <w:sz w:val="18"/>
                <w:szCs w:val="18"/>
              </w:rPr>
            </w:pPr>
            <w:r w:rsidRPr="00900863">
              <w:rPr>
                <w:b/>
                <w:sz w:val="18"/>
                <w:szCs w:val="18"/>
              </w:rPr>
              <w:t xml:space="preserve">Прогнозные показатели </w:t>
            </w:r>
          </w:p>
          <w:p w:rsidR="000B4D70" w:rsidRPr="00900863" w:rsidRDefault="000B4D70" w:rsidP="00A240A6">
            <w:pPr>
              <w:pStyle w:val="table10"/>
              <w:jc w:val="center"/>
              <w:rPr>
                <w:b/>
                <w:sz w:val="18"/>
                <w:szCs w:val="18"/>
              </w:rPr>
            </w:pPr>
            <w:r w:rsidRPr="00900863">
              <w:rPr>
                <w:b/>
                <w:sz w:val="18"/>
                <w:szCs w:val="18"/>
              </w:rPr>
              <w:t>образования отходов, тонн</w:t>
            </w:r>
          </w:p>
        </w:tc>
      </w:tr>
      <w:tr w:rsidR="000B4D70" w:rsidRPr="00900863" w:rsidTr="00A71BB9">
        <w:trPr>
          <w:trHeight w:val="50"/>
        </w:trPr>
        <w:tc>
          <w:tcPr>
            <w:tcW w:w="431" w:type="dxa"/>
            <w:vMerge/>
            <w:tcBorders>
              <w:left w:val="single" w:sz="4" w:space="0" w:color="auto"/>
              <w:right w:val="single" w:sz="4" w:space="0" w:color="auto"/>
            </w:tcBorders>
            <w:vAlign w:val="center"/>
          </w:tcPr>
          <w:p w:rsidR="000B4D70" w:rsidRPr="00900863" w:rsidRDefault="000B4D70" w:rsidP="00A240A6">
            <w:pPr>
              <w:pStyle w:val="table10"/>
              <w:jc w:val="center"/>
              <w:rPr>
                <w:b/>
                <w:sz w:val="18"/>
                <w:szCs w:val="18"/>
              </w:rPr>
            </w:pPr>
          </w:p>
        </w:tc>
        <w:tc>
          <w:tcPr>
            <w:tcW w:w="2693" w:type="dxa"/>
            <w:vMerge/>
            <w:tcBorders>
              <w:left w:val="single" w:sz="4" w:space="0" w:color="auto"/>
              <w:right w:val="single" w:sz="4" w:space="0" w:color="auto"/>
            </w:tcBorders>
            <w:vAlign w:val="center"/>
          </w:tcPr>
          <w:p w:rsidR="000B4D70" w:rsidRPr="00900863" w:rsidRDefault="000B4D70" w:rsidP="00A240A6">
            <w:pPr>
              <w:pStyle w:val="table10"/>
              <w:jc w:val="center"/>
              <w:rPr>
                <w:b/>
                <w:sz w:val="18"/>
                <w:szCs w:val="18"/>
              </w:rPr>
            </w:pPr>
          </w:p>
        </w:tc>
        <w:tc>
          <w:tcPr>
            <w:tcW w:w="2693" w:type="dxa"/>
            <w:vMerge/>
            <w:tcBorders>
              <w:left w:val="single" w:sz="4" w:space="0" w:color="auto"/>
              <w:right w:val="single" w:sz="4" w:space="0" w:color="auto"/>
            </w:tcBorders>
            <w:vAlign w:val="center"/>
          </w:tcPr>
          <w:p w:rsidR="000B4D70" w:rsidRPr="00900863" w:rsidRDefault="000B4D70" w:rsidP="00A240A6">
            <w:pPr>
              <w:pStyle w:val="table10"/>
              <w:jc w:val="center"/>
              <w:rPr>
                <w:b/>
                <w:sz w:val="18"/>
                <w:szCs w:val="18"/>
              </w:rPr>
            </w:pPr>
          </w:p>
        </w:tc>
        <w:tc>
          <w:tcPr>
            <w:tcW w:w="1276" w:type="dxa"/>
            <w:vMerge/>
            <w:tcBorders>
              <w:left w:val="single" w:sz="4" w:space="0" w:color="auto"/>
              <w:right w:val="single" w:sz="4" w:space="0" w:color="auto"/>
            </w:tcBorders>
            <w:vAlign w:val="center"/>
          </w:tcPr>
          <w:p w:rsidR="000B4D70" w:rsidRPr="00900863" w:rsidRDefault="000B4D70" w:rsidP="00A240A6">
            <w:pPr>
              <w:pStyle w:val="table10"/>
              <w:jc w:val="center"/>
              <w:rPr>
                <w:b/>
                <w:sz w:val="18"/>
                <w:szCs w:val="18"/>
              </w:rPr>
            </w:pPr>
          </w:p>
        </w:tc>
        <w:tc>
          <w:tcPr>
            <w:tcW w:w="992" w:type="dxa"/>
            <w:gridSpan w:val="3"/>
            <w:tcBorders>
              <w:left w:val="single" w:sz="4" w:space="0" w:color="auto"/>
            </w:tcBorders>
            <w:vAlign w:val="bottom"/>
          </w:tcPr>
          <w:p w:rsidR="000B4D70" w:rsidRPr="00900863" w:rsidRDefault="000B4D70" w:rsidP="00A240A6">
            <w:pPr>
              <w:pStyle w:val="table10"/>
              <w:jc w:val="right"/>
              <w:rPr>
                <w:b/>
                <w:sz w:val="18"/>
                <w:szCs w:val="18"/>
              </w:rPr>
            </w:pPr>
            <w:r w:rsidRPr="00900863">
              <w:rPr>
                <w:b/>
                <w:sz w:val="18"/>
                <w:szCs w:val="18"/>
              </w:rPr>
              <w:t>на 20</w:t>
            </w:r>
          </w:p>
        </w:tc>
        <w:tc>
          <w:tcPr>
            <w:tcW w:w="284" w:type="dxa"/>
            <w:tcBorders>
              <w:bottom w:val="single" w:sz="4" w:space="0" w:color="auto"/>
            </w:tcBorders>
            <w:vAlign w:val="bottom"/>
          </w:tcPr>
          <w:p w:rsidR="000B4D70" w:rsidRPr="00900863" w:rsidRDefault="000B4D70" w:rsidP="00260CB3">
            <w:pPr>
              <w:pStyle w:val="table10"/>
              <w:rPr>
                <w:b/>
                <w:sz w:val="18"/>
                <w:szCs w:val="18"/>
              </w:rPr>
            </w:pPr>
          </w:p>
        </w:tc>
        <w:tc>
          <w:tcPr>
            <w:tcW w:w="567" w:type="dxa"/>
            <w:gridSpan w:val="2"/>
            <w:tcBorders>
              <w:right w:val="single" w:sz="4" w:space="0" w:color="auto"/>
            </w:tcBorders>
            <w:vAlign w:val="bottom"/>
          </w:tcPr>
          <w:p w:rsidR="000B4D70" w:rsidRPr="00900863" w:rsidRDefault="000B4D70" w:rsidP="00260CB3">
            <w:pPr>
              <w:pStyle w:val="table10"/>
              <w:rPr>
                <w:b/>
                <w:sz w:val="18"/>
                <w:szCs w:val="18"/>
              </w:rPr>
            </w:pPr>
            <w:r w:rsidRPr="00900863">
              <w:rPr>
                <w:b/>
                <w:sz w:val="18"/>
                <w:szCs w:val="18"/>
              </w:rPr>
              <w:t>г.</w:t>
            </w:r>
          </w:p>
        </w:tc>
        <w:tc>
          <w:tcPr>
            <w:tcW w:w="850" w:type="dxa"/>
            <w:gridSpan w:val="3"/>
            <w:tcBorders>
              <w:left w:val="single" w:sz="4" w:space="0" w:color="auto"/>
            </w:tcBorders>
            <w:vAlign w:val="bottom"/>
          </w:tcPr>
          <w:p w:rsidR="000B4D70" w:rsidRPr="00900863" w:rsidRDefault="000B4D70" w:rsidP="00A240A6">
            <w:pPr>
              <w:pStyle w:val="table10"/>
              <w:jc w:val="right"/>
              <w:rPr>
                <w:b/>
                <w:sz w:val="18"/>
                <w:szCs w:val="18"/>
              </w:rPr>
            </w:pPr>
            <w:r w:rsidRPr="00900863">
              <w:rPr>
                <w:b/>
                <w:sz w:val="18"/>
                <w:szCs w:val="18"/>
              </w:rPr>
              <w:t>на 20</w:t>
            </w:r>
          </w:p>
        </w:tc>
        <w:tc>
          <w:tcPr>
            <w:tcW w:w="284" w:type="dxa"/>
            <w:gridSpan w:val="2"/>
            <w:tcBorders>
              <w:bottom w:val="single" w:sz="4" w:space="0" w:color="auto"/>
            </w:tcBorders>
            <w:vAlign w:val="bottom"/>
          </w:tcPr>
          <w:p w:rsidR="000B4D70" w:rsidRPr="00900863" w:rsidRDefault="000B4D70" w:rsidP="00260CB3">
            <w:pPr>
              <w:pStyle w:val="table10"/>
              <w:rPr>
                <w:b/>
                <w:sz w:val="18"/>
                <w:szCs w:val="18"/>
              </w:rPr>
            </w:pPr>
          </w:p>
        </w:tc>
        <w:tc>
          <w:tcPr>
            <w:tcW w:w="567" w:type="dxa"/>
            <w:gridSpan w:val="2"/>
            <w:tcBorders>
              <w:right w:val="single" w:sz="4" w:space="0" w:color="auto"/>
            </w:tcBorders>
            <w:vAlign w:val="bottom"/>
          </w:tcPr>
          <w:p w:rsidR="000B4D70" w:rsidRPr="00900863" w:rsidRDefault="000B4D70" w:rsidP="00260CB3">
            <w:pPr>
              <w:pStyle w:val="table10"/>
              <w:rPr>
                <w:b/>
                <w:sz w:val="18"/>
                <w:szCs w:val="18"/>
              </w:rPr>
            </w:pPr>
            <w:r w:rsidRPr="00900863">
              <w:rPr>
                <w:b/>
                <w:sz w:val="18"/>
                <w:szCs w:val="18"/>
              </w:rPr>
              <w:t>г.</w:t>
            </w:r>
          </w:p>
        </w:tc>
      </w:tr>
      <w:tr w:rsidR="000B4D70" w:rsidRPr="00900863" w:rsidTr="00A71BB9">
        <w:trPr>
          <w:trHeight w:val="113"/>
        </w:trPr>
        <w:tc>
          <w:tcPr>
            <w:tcW w:w="431" w:type="dxa"/>
            <w:vMerge/>
            <w:tcBorders>
              <w:left w:val="single" w:sz="4" w:space="0" w:color="auto"/>
              <w:right w:val="single" w:sz="4" w:space="0" w:color="auto"/>
            </w:tcBorders>
            <w:vAlign w:val="center"/>
          </w:tcPr>
          <w:p w:rsidR="000B4D70" w:rsidRPr="00900863" w:rsidRDefault="000B4D70" w:rsidP="00A240A6">
            <w:pPr>
              <w:pStyle w:val="table10"/>
              <w:jc w:val="center"/>
              <w:rPr>
                <w:b/>
                <w:sz w:val="18"/>
                <w:szCs w:val="18"/>
              </w:rPr>
            </w:pPr>
          </w:p>
        </w:tc>
        <w:tc>
          <w:tcPr>
            <w:tcW w:w="2693" w:type="dxa"/>
            <w:vMerge/>
            <w:tcBorders>
              <w:left w:val="single" w:sz="4" w:space="0" w:color="auto"/>
              <w:right w:val="single" w:sz="4" w:space="0" w:color="auto"/>
            </w:tcBorders>
            <w:vAlign w:val="center"/>
          </w:tcPr>
          <w:p w:rsidR="000B4D70" w:rsidRPr="00900863" w:rsidRDefault="000B4D70" w:rsidP="00A240A6">
            <w:pPr>
              <w:pStyle w:val="table10"/>
              <w:jc w:val="center"/>
              <w:rPr>
                <w:b/>
                <w:sz w:val="18"/>
                <w:szCs w:val="18"/>
              </w:rPr>
            </w:pPr>
          </w:p>
        </w:tc>
        <w:tc>
          <w:tcPr>
            <w:tcW w:w="2693" w:type="dxa"/>
            <w:vMerge/>
            <w:tcBorders>
              <w:left w:val="single" w:sz="4" w:space="0" w:color="auto"/>
              <w:right w:val="single" w:sz="4" w:space="0" w:color="auto"/>
            </w:tcBorders>
            <w:vAlign w:val="center"/>
          </w:tcPr>
          <w:p w:rsidR="000B4D70" w:rsidRPr="00900863" w:rsidRDefault="000B4D70" w:rsidP="00A240A6">
            <w:pPr>
              <w:pStyle w:val="table10"/>
              <w:jc w:val="center"/>
              <w:rPr>
                <w:b/>
                <w:sz w:val="18"/>
                <w:szCs w:val="18"/>
              </w:rPr>
            </w:pPr>
          </w:p>
        </w:tc>
        <w:tc>
          <w:tcPr>
            <w:tcW w:w="1276" w:type="dxa"/>
            <w:vMerge/>
            <w:tcBorders>
              <w:left w:val="single" w:sz="4" w:space="0" w:color="auto"/>
              <w:right w:val="single" w:sz="4" w:space="0" w:color="auto"/>
            </w:tcBorders>
            <w:vAlign w:val="center"/>
          </w:tcPr>
          <w:p w:rsidR="000B4D70" w:rsidRPr="00900863" w:rsidRDefault="000B4D70" w:rsidP="00A240A6">
            <w:pPr>
              <w:pStyle w:val="table10"/>
              <w:jc w:val="center"/>
              <w:rPr>
                <w:b/>
                <w:sz w:val="18"/>
                <w:szCs w:val="18"/>
              </w:rPr>
            </w:pPr>
          </w:p>
        </w:tc>
        <w:tc>
          <w:tcPr>
            <w:tcW w:w="567" w:type="dxa"/>
            <w:tcBorders>
              <w:left w:val="single" w:sz="4" w:space="0" w:color="auto"/>
            </w:tcBorders>
            <w:vAlign w:val="bottom"/>
          </w:tcPr>
          <w:p w:rsidR="000B4D70" w:rsidRPr="00900863" w:rsidRDefault="000B4D70" w:rsidP="00A240A6">
            <w:pPr>
              <w:pStyle w:val="table10"/>
              <w:jc w:val="right"/>
              <w:rPr>
                <w:b/>
                <w:sz w:val="18"/>
                <w:szCs w:val="18"/>
              </w:rPr>
            </w:pPr>
            <w:r w:rsidRPr="00900863">
              <w:rPr>
                <w:b/>
                <w:sz w:val="18"/>
                <w:szCs w:val="18"/>
              </w:rPr>
              <w:t>(20</w:t>
            </w:r>
          </w:p>
        </w:tc>
        <w:tc>
          <w:tcPr>
            <w:tcW w:w="283" w:type="dxa"/>
            <w:tcBorders>
              <w:bottom w:val="single" w:sz="4" w:space="0" w:color="auto"/>
            </w:tcBorders>
            <w:vAlign w:val="bottom"/>
          </w:tcPr>
          <w:p w:rsidR="000B4D70" w:rsidRPr="00900863" w:rsidRDefault="000B4D70" w:rsidP="00260CB3">
            <w:pPr>
              <w:pStyle w:val="table10"/>
              <w:rPr>
                <w:b/>
                <w:sz w:val="18"/>
                <w:szCs w:val="18"/>
              </w:rPr>
            </w:pPr>
          </w:p>
        </w:tc>
        <w:tc>
          <w:tcPr>
            <w:tcW w:w="426" w:type="dxa"/>
            <w:gridSpan w:val="2"/>
            <w:vAlign w:val="bottom"/>
          </w:tcPr>
          <w:p w:rsidR="000B4D70" w:rsidRPr="00900863" w:rsidRDefault="000B4D70" w:rsidP="00A240A6">
            <w:pPr>
              <w:pStyle w:val="newncpi"/>
              <w:ind w:firstLine="0"/>
              <w:jc w:val="right"/>
              <w:rPr>
                <w:b/>
                <w:sz w:val="18"/>
                <w:szCs w:val="18"/>
              </w:rPr>
            </w:pPr>
            <w:r w:rsidRPr="00900863">
              <w:rPr>
                <w:b/>
                <w:sz w:val="18"/>
                <w:szCs w:val="18"/>
              </w:rPr>
              <w:t>–</w:t>
            </w:r>
            <w:r w:rsidR="00481968" w:rsidRPr="00900863">
              <w:rPr>
                <w:b/>
                <w:sz w:val="18"/>
                <w:szCs w:val="18"/>
              </w:rPr>
              <w:t xml:space="preserve"> </w:t>
            </w:r>
            <w:r w:rsidRPr="00900863">
              <w:rPr>
                <w:b/>
                <w:sz w:val="18"/>
                <w:szCs w:val="18"/>
              </w:rPr>
              <w:t>20</w:t>
            </w:r>
          </w:p>
        </w:tc>
        <w:tc>
          <w:tcPr>
            <w:tcW w:w="283" w:type="dxa"/>
            <w:tcBorders>
              <w:bottom w:val="single" w:sz="4" w:space="0" w:color="auto"/>
            </w:tcBorders>
          </w:tcPr>
          <w:p w:rsidR="000B4D70" w:rsidRPr="00900863" w:rsidRDefault="000B4D70" w:rsidP="00260CB3">
            <w:pPr>
              <w:pStyle w:val="table10"/>
              <w:rPr>
                <w:b/>
                <w:sz w:val="18"/>
                <w:szCs w:val="18"/>
              </w:rPr>
            </w:pPr>
          </w:p>
        </w:tc>
        <w:tc>
          <w:tcPr>
            <w:tcW w:w="284" w:type="dxa"/>
            <w:tcBorders>
              <w:right w:val="single" w:sz="4" w:space="0" w:color="auto"/>
            </w:tcBorders>
            <w:vAlign w:val="bottom"/>
          </w:tcPr>
          <w:p w:rsidR="000B4D70" w:rsidRPr="00900863" w:rsidRDefault="000B4D70" w:rsidP="00260CB3">
            <w:pPr>
              <w:pStyle w:val="table10"/>
              <w:rPr>
                <w:b/>
                <w:sz w:val="18"/>
                <w:szCs w:val="18"/>
              </w:rPr>
            </w:pPr>
            <w:r w:rsidRPr="00900863">
              <w:rPr>
                <w:b/>
                <w:sz w:val="18"/>
                <w:szCs w:val="18"/>
              </w:rPr>
              <w:t>гг.)</w:t>
            </w:r>
          </w:p>
        </w:tc>
        <w:tc>
          <w:tcPr>
            <w:tcW w:w="283" w:type="dxa"/>
            <w:tcBorders>
              <w:left w:val="single" w:sz="4" w:space="0" w:color="auto"/>
            </w:tcBorders>
            <w:vAlign w:val="bottom"/>
          </w:tcPr>
          <w:p w:rsidR="000B4D70" w:rsidRPr="00900863" w:rsidRDefault="000B4D70" w:rsidP="00A240A6">
            <w:pPr>
              <w:pStyle w:val="table10"/>
              <w:jc w:val="right"/>
              <w:rPr>
                <w:b/>
                <w:sz w:val="18"/>
                <w:szCs w:val="18"/>
              </w:rPr>
            </w:pPr>
            <w:r w:rsidRPr="00900863">
              <w:rPr>
                <w:b/>
                <w:sz w:val="18"/>
                <w:szCs w:val="18"/>
              </w:rPr>
              <w:t>(20</w:t>
            </w:r>
          </w:p>
        </w:tc>
        <w:tc>
          <w:tcPr>
            <w:tcW w:w="284" w:type="dxa"/>
            <w:tcBorders>
              <w:bottom w:val="single" w:sz="4" w:space="0" w:color="auto"/>
            </w:tcBorders>
            <w:vAlign w:val="bottom"/>
          </w:tcPr>
          <w:p w:rsidR="000B4D70" w:rsidRPr="00900863" w:rsidRDefault="000B4D70" w:rsidP="00260CB3">
            <w:pPr>
              <w:pStyle w:val="table10"/>
              <w:rPr>
                <w:b/>
                <w:sz w:val="18"/>
                <w:szCs w:val="18"/>
              </w:rPr>
            </w:pPr>
          </w:p>
        </w:tc>
        <w:tc>
          <w:tcPr>
            <w:tcW w:w="425" w:type="dxa"/>
            <w:gridSpan w:val="2"/>
            <w:vAlign w:val="bottom"/>
          </w:tcPr>
          <w:p w:rsidR="000B4D70" w:rsidRPr="00900863" w:rsidRDefault="000B4D70" w:rsidP="00A240A6">
            <w:pPr>
              <w:pStyle w:val="newncpi"/>
              <w:ind w:firstLine="0"/>
              <w:jc w:val="right"/>
              <w:rPr>
                <w:b/>
                <w:sz w:val="18"/>
                <w:szCs w:val="18"/>
              </w:rPr>
            </w:pPr>
            <w:r w:rsidRPr="00900863">
              <w:rPr>
                <w:b/>
                <w:sz w:val="18"/>
                <w:szCs w:val="18"/>
              </w:rPr>
              <w:t>–</w:t>
            </w:r>
            <w:r w:rsidR="00481968" w:rsidRPr="00900863">
              <w:rPr>
                <w:b/>
                <w:sz w:val="18"/>
                <w:szCs w:val="18"/>
              </w:rPr>
              <w:t xml:space="preserve"> </w:t>
            </w:r>
            <w:r w:rsidRPr="00900863">
              <w:rPr>
                <w:b/>
                <w:sz w:val="18"/>
                <w:szCs w:val="18"/>
              </w:rPr>
              <w:t>20</w:t>
            </w:r>
          </w:p>
        </w:tc>
        <w:tc>
          <w:tcPr>
            <w:tcW w:w="283" w:type="dxa"/>
            <w:gridSpan w:val="2"/>
            <w:tcBorders>
              <w:bottom w:val="single" w:sz="4" w:space="0" w:color="auto"/>
            </w:tcBorders>
            <w:vAlign w:val="bottom"/>
          </w:tcPr>
          <w:p w:rsidR="000B4D70" w:rsidRPr="00900863" w:rsidRDefault="000B4D70" w:rsidP="00260CB3">
            <w:pPr>
              <w:pStyle w:val="table10"/>
              <w:rPr>
                <w:b/>
                <w:sz w:val="18"/>
                <w:szCs w:val="18"/>
              </w:rPr>
            </w:pPr>
          </w:p>
        </w:tc>
        <w:tc>
          <w:tcPr>
            <w:tcW w:w="426" w:type="dxa"/>
            <w:tcBorders>
              <w:right w:val="single" w:sz="4" w:space="0" w:color="auto"/>
            </w:tcBorders>
            <w:vAlign w:val="bottom"/>
          </w:tcPr>
          <w:p w:rsidR="000B4D70" w:rsidRPr="00900863" w:rsidRDefault="000B4D70" w:rsidP="00260CB3">
            <w:pPr>
              <w:pStyle w:val="table10"/>
              <w:rPr>
                <w:b/>
                <w:sz w:val="18"/>
                <w:szCs w:val="18"/>
              </w:rPr>
            </w:pPr>
            <w:r w:rsidRPr="00900863">
              <w:rPr>
                <w:b/>
                <w:sz w:val="18"/>
                <w:szCs w:val="18"/>
              </w:rPr>
              <w:t>гг.)</w:t>
            </w:r>
          </w:p>
        </w:tc>
      </w:tr>
      <w:tr w:rsidR="000B4D70" w:rsidRPr="00900863" w:rsidTr="00A71BB9">
        <w:tc>
          <w:tcPr>
            <w:tcW w:w="431" w:type="dxa"/>
            <w:vMerge/>
            <w:tcBorders>
              <w:left w:val="single" w:sz="4" w:space="0" w:color="auto"/>
              <w:right w:val="single" w:sz="4" w:space="0" w:color="auto"/>
            </w:tcBorders>
          </w:tcPr>
          <w:p w:rsidR="000B4D70" w:rsidRPr="00900863" w:rsidRDefault="000B4D70" w:rsidP="00A240A6">
            <w:pPr>
              <w:pStyle w:val="table10"/>
              <w:jc w:val="center"/>
              <w:rPr>
                <w:b/>
                <w:sz w:val="18"/>
                <w:szCs w:val="18"/>
              </w:rPr>
            </w:pPr>
          </w:p>
        </w:tc>
        <w:tc>
          <w:tcPr>
            <w:tcW w:w="2693" w:type="dxa"/>
            <w:vMerge/>
            <w:tcBorders>
              <w:left w:val="single" w:sz="4" w:space="0" w:color="auto"/>
              <w:right w:val="single" w:sz="4" w:space="0" w:color="auto"/>
            </w:tcBorders>
          </w:tcPr>
          <w:p w:rsidR="000B4D70" w:rsidRPr="00900863" w:rsidRDefault="000B4D70" w:rsidP="00A240A6">
            <w:pPr>
              <w:pStyle w:val="table10"/>
              <w:jc w:val="center"/>
              <w:rPr>
                <w:b/>
                <w:sz w:val="18"/>
                <w:szCs w:val="18"/>
              </w:rPr>
            </w:pPr>
          </w:p>
        </w:tc>
        <w:tc>
          <w:tcPr>
            <w:tcW w:w="2693" w:type="dxa"/>
            <w:vMerge/>
            <w:tcBorders>
              <w:left w:val="single" w:sz="4" w:space="0" w:color="auto"/>
              <w:right w:val="single" w:sz="4" w:space="0" w:color="auto"/>
            </w:tcBorders>
          </w:tcPr>
          <w:p w:rsidR="000B4D70" w:rsidRPr="00900863" w:rsidRDefault="000B4D70" w:rsidP="00A240A6">
            <w:pPr>
              <w:pStyle w:val="table10"/>
              <w:jc w:val="center"/>
              <w:rPr>
                <w:b/>
                <w:sz w:val="18"/>
                <w:szCs w:val="18"/>
              </w:rPr>
            </w:pPr>
          </w:p>
        </w:tc>
        <w:tc>
          <w:tcPr>
            <w:tcW w:w="1276" w:type="dxa"/>
            <w:vMerge/>
            <w:tcBorders>
              <w:left w:val="single" w:sz="4" w:space="0" w:color="auto"/>
              <w:right w:val="single" w:sz="4" w:space="0" w:color="auto"/>
            </w:tcBorders>
          </w:tcPr>
          <w:p w:rsidR="000B4D70" w:rsidRPr="00900863" w:rsidRDefault="000B4D70" w:rsidP="00A240A6">
            <w:pPr>
              <w:pStyle w:val="table10"/>
              <w:jc w:val="center"/>
              <w:rPr>
                <w:b/>
                <w:sz w:val="10"/>
                <w:szCs w:val="10"/>
              </w:rPr>
            </w:pPr>
          </w:p>
        </w:tc>
        <w:tc>
          <w:tcPr>
            <w:tcW w:w="1843" w:type="dxa"/>
            <w:gridSpan w:val="6"/>
            <w:tcBorders>
              <w:left w:val="single" w:sz="4" w:space="0" w:color="auto"/>
              <w:bottom w:val="single" w:sz="4" w:space="0" w:color="auto"/>
              <w:right w:val="single" w:sz="4" w:space="0" w:color="auto"/>
            </w:tcBorders>
          </w:tcPr>
          <w:p w:rsidR="000B4D70" w:rsidRPr="00900863" w:rsidRDefault="000B4D70" w:rsidP="00A240A6">
            <w:pPr>
              <w:pStyle w:val="table10"/>
              <w:jc w:val="center"/>
              <w:rPr>
                <w:b/>
                <w:sz w:val="10"/>
                <w:szCs w:val="10"/>
              </w:rPr>
            </w:pPr>
          </w:p>
        </w:tc>
        <w:tc>
          <w:tcPr>
            <w:tcW w:w="1701" w:type="dxa"/>
            <w:gridSpan w:val="7"/>
            <w:tcBorders>
              <w:left w:val="single" w:sz="4" w:space="0" w:color="auto"/>
              <w:bottom w:val="single" w:sz="4" w:space="0" w:color="auto"/>
              <w:right w:val="single" w:sz="4" w:space="0" w:color="auto"/>
            </w:tcBorders>
          </w:tcPr>
          <w:p w:rsidR="000B4D70" w:rsidRPr="00900863" w:rsidRDefault="000B4D70" w:rsidP="00A240A6">
            <w:pPr>
              <w:pStyle w:val="table10"/>
              <w:jc w:val="center"/>
              <w:rPr>
                <w:b/>
                <w:sz w:val="10"/>
                <w:szCs w:val="10"/>
              </w:rPr>
            </w:pPr>
          </w:p>
        </w:tc>
      </w:tr>
      <w:tr w:rsidR="000B4D70" w:rsidRPr="00900863" w:rsidTr="00A71BB9">
        <w:tc>
          <w:tcPr>
            <w:tcW w:w="431" w:type="dxa"/>
            <w:tcBorders>
              <w:top w:val="single" w:sz="4" w:space="0" w:color="auto"/>
              <w:left w:val="single" w:sz="4" w:space="0" w:color="auto"/>
              <w:bottom w:val="single" w:sz="4" w:space="0" w:color="auto"/>
              <w:right w:val="single" w:sz="4" w:space="0" w:color="auto"/>
            </w:tcBorders>
          </w:tcPr>
          <w:p w:rsidR="000B4D70" w:rsidRPr="00900863" w:rsidRDefault="000B4D70" w:rsidP="00A240A6">
            <w:pPr>
              <w:pStyle w:val="table10"/>
              <w:jc w:val="center"/>
              <w:rPr>
                <w:b/>
                <w:sz w:val="18"/>
                <w:szCs w:val="18"/>
              </w:rPr>
            </w:pPr>
            <w:r w:rsidRPr="00900863">
              <w:rPr>
                <w:b/>
                <w:sz w:val="18"/>
                <w:szCs w:val="18"/>
              </w:rPr>
              <w:t>1</w:t>
            </w:r>
          </w:p>
        </w:tc>
        <w:tc>
          <w:tcPr>
            <w:tcW w:w="2693" w:type="dxa"/>
            <w:tcBorders>
              <w:top w:val="single" w:sz="4" w:space="0" w:color="auto"/>
              <w:left w:val="single" w:sz="4" w:space="0" w:color="auto"/>
              <w:bottom w:val="single" w:sz="4" w:space="0" w:color="auto"/>
              <w:right w:val="single" w:sz="4" w:space="0" w:color="auto"/>
            </w:tcBorders>
          </w:tcPr>
          <w:p w:rsidR="000B4D70" w:rsidRPr="00900863" w:rsidRDefault="000B4D70" w:rsidP="00A240A6">
            <w:pPr>
              <w:pStyle w:val="table10"/>
              <w:jc w:val="center"/>
              <w:rPr>
                <w:b/>
                <w:sz w:val="18"/>
                <w:szCs w:val="18"/>
              </w:rPr>
            </w:pPr>
            <w:r w:rsidRPr="00900863">
              <w:rPr>
                <w:b/>
                <w:sz w:val="18"/>
                <w:szCs w:val="18"/>
              </w:rPr>
              <w:t>2</w:t>
            </w:r>
          </w:p>
        </w:tc>
        <w:tc>
          <w:tcPr>
            <w:tcW w:w="2693" w:type="dxa"/>
            <w:tcBorders>
              <w:top w:val="single" w:sz="4" w:space="0" w:color="auto"/>
              <w:left w:val="single" w:sz="4" w:space="0" w:color="auto"/>
              <w:bottom w:val="single" w:sz="4" w:space="0" w:color="auto"/>
              <w:right w:val="single" w:sz="4" w:space="0" w:color="auto"/>
            </w:tcBorders>
          </w:tcPr>
          <w:p w:rsidR="000B4D70" w:rsidRPr="00900863" w:rsidRDefault="000B4D70" w:rsidP="00A240A6">
            <w:pPr>
              <w:pStyle w:val="table10"/>
              <w:jc w:val="center"/>
              <w:rPr>
                <w:b/>
                <w:sz w:val="18"/>
                <w:szCs w:val="18"/>
              </w:rPr>
            </w:pPr>
            <w:r w:rsidRPr="00900863">
              <w:rPr>
                <w:b/>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0B4D70" w:rsidRPr="00900863" w:rsidRDefault="000B4D70" w:rsidP="00A240A6">
            <w:pPr>
              <w:pStyle w:val="table10"/>
              <w:jc w:val="center"/>
              <w:rPr>
                <w:b/>
                <w:sz w:val="18"/>
                <w:szCs w:val="18"/>
              </w:rPr>
            </w:pPr>
            <w:r w:rsidRPr="00900863">
              <w:rPr>
                <w:b/>
                <w:sz w:val="18"/>
                <w:szCs w:val="18"/>
              </w:rPr>
              <w:t>4</w:t>
            </w:r>
          </w:p>
        </w:tc>
        <w:tc>
          <w:tcPr>
            <w:tcW w:w="1843" w:type="dxa"/>
            <w:gridSpan w:val="6"/>
            <w:tcBorders>
              <w:top w:val="single" w:sz="4" w:space="0" w:color="auto"/>
              <w:left w:val="single" w:sz="4" w:space="0" w:color="auto"/>
              <w:bottom w:val="single" w:sz="4" w:space="0" w:color="auto"/>
              <w:right w:val="single" w:sz="4" w:space="0" w:color="auto"/>
            </w:tcBorders>
          </w:tcPr>
          <w:p w:rsidR="000B4D70" w:rsidRPr="00900863" w:rsidRDefault="000B4D70" w:rsidP="00A240A6">
            <w:pPr>
              <w:pStyle w:val="table10"/>
              <w:jc w:val="center"/>
              <w:rPr>
                <w:b/>
                <w:sz w:val="18"/>
                <w:szCs w:val="18"/>
              </w:rPr>
            </w:pPr>
            <w:r w:rsidRPr="00900863">
              <w:rPr>
                <w:b/>
                <w:sz w:val="18"/>
                <w:szCs w:val="18"/>
              </w:rPr>
              <w:t>5</w:t>
            </w:r>
          </w:p>
        </w:tc>
        <w:tc>
          <w:tcPr>
            <w:tcW w:w="1701" w:type="dxa"/>
            <w:gridSpan w:val="7"/>
            <w:tcBorders>
              <w:top w:val="single" w:sz="4" w:space="0" w:color="auto"/>
              <w:left w:val="single" w:sz="4" w:space="0" w:color="auto"/>
              <w:bottom w:val="single" w:sz="4" w:space="0" w:color="auto"/>
              <w:right w:val="single" w:sz="4" w:space="0" w:color="auto"/>
            </w:tcBorders>
          </w:tcPr>
          <w:p w:rsidR="000B4D70" w:rsidRPr="00900863" w:rsidRDefault="000B4D70" w:rsidP="00A240A6">
            <w:pPr>
              <w:pStyle w:val="table10"/>
              <w:jc w:val="center"/>
              <w:rPr>
                <w:b/>
                <w:sz w:val="18"/>
                <w:szCs w:val="18"/>
              </w:rPr>
            </w:pPr>
            <w:r w:rsidRPr="00900863">
              <w:rPr>
                <w:b/>
                <w:sz w:val="18"/>
                <w:szCs w:val="18"/>
              </w:rPr>
              <w:t>6</w:t>
            </w:r>
          </w:p>
        </w:tc>
      </w:tr>
      <w:tr w:rsidR="00765AE1" w:rsidRPr="00900863" w:rsidTr="00A71BB9">
        <w:tc>
          <w:tcPr>
            <w:tcW w:w="431" w:type="dxa"/>
            <w:tcBorders>
              <w:top w:val="single" w:sz="4" w:space="0" w:color="auto"/>
              <w:left w:val="single" w:sz="4" w:space="0" w:color="auto"/>
              <w:bottom w:val="single" w:sz="4" w:space="0" w:color="auto"/>
              <w:right w:val="single" w:sz="4" w:space="0" w:color="auto"/>
            </w:tcBorders>
          </w:tcPr>
          <w:p w:rsidR="00765AE1" w:rsidRPr="00900863" w:rsidRDefault="00765AE1" w:rsidP="00A240A6">
            <w:pPr>
              <w:pStyle w:val="table10"/>
              <w:jc w:val="center"/>
            </w:pPr>
            <w:r w:rsidRPr="00900863">
              <w:t>1</w:t>
            </w:r>
          </w:p>
        </w:tc>
        <w:tc>
          <w:tcPr>
            <w:tcW w:w="2693" w:type="dxa"/>
            <w:vMerge w:val="restart"/>
            <w:tcBorders>
              <w:top w:val="single" w:sz="4" w:space="0" w:color="auto"/>
              <w:left w:val="single" w:sz="4" w:space="0" w:color="auto"/>
              <w:right w:val="single" w:sz="4" w:space="0" w:color="auto"/>
            </w:tcBorders>
          </w:tcPr>
          <w:p w:rsidR="00765AE1" w:rsidRPr="00900863" w:rsidRDefault="00765AE1" w:rsidP="00934DC0">
            <w:pPr>
              <w:pStyle w:val="table10"/>
            </w:pPr>
            <w:r w:rsidRPr="00900863">
              <w:t>Образование и поступление отходов от других субъектов хозяйствования</w:t>
            </w:r>
          </w:p>
        </w:tc>
        <w:tc>
          <w:tcPr>
            <w:tcW w:w="2693" w:type="dxa"/>
            <w:tcBorders>
              <w:top w:val="single" w:sz="4" w:space="0" w:color="auto"/>
              <w:left w:val="single" w:sz="4" w:space="0" w:color="auto"/>
              <w:bottom w:val="single" w:sz="4" w:space="0" w:color="auto"/>
              <w:right w:val="single" w:sz="4" w:space="0" w:color="auto"/>
            </w:tcBorders>
          </w:tcPr>
          <w:p w:rsidR="00765AE1" w:rsidRPr="00900863" w:rsidRDefault="00765AE1" w:rsidP="00934DC0">
            <w:pPr>
              <w:pStyle w:val="table10"/>
            </w:pPr>
            <w:r w:rsidRPr="00900863">
              <w:t xml:space="preserve">  1</w:t>
            </w:r>
          </w:p>
        </w:tc>
        <w:tc>
          <w:tcPr>
            <w:tcW w:w="1276" w:type="dxa"/>
            <w:tcBorders>
              <w:top w:val="single" w:sz="4" w:space="0" w:color="auto"/>
              <w:left w:val="single" w:sz="4" w:space="0" w:color="auto"/>
              <w:bottom w:val="single" w:sz="4" w:space="0" w:color="auto"/>
              <w:right w:val="single" w:sz="4" w:space="0" w:color="auto"/>
            </w:tcBorders>
          </w:tcPr>
          <w:p w:rsidR="00765AE1" w:rsidRPr="00900863" w:rsidRDefault="00765AE1" w:rsidP="00A240A6">
            <w:pPr>
              <w:pStyle w:val="table10"/>
              <w:jc w:val="center"/>
            </w:pPr>
            <w:r w:rsidRPr="00900863">
              <w:t>-</w:t>
            </w:r>
          </w:p>
        </w:tc>
        <w:tc>
          <w:tcPr>
            <w:tcW w:w="1843" w:type="dxa"/>
            <w:gridSpan w:val="6"/>
            <w:tcBorders>
              <w:top w:val="single" w:sz="4" w:space="0" w:color="auto"/>
              <w:left w:val="single" w:sz="4" w:space="0" w:color="auto"/>
              <w:bottom w:val="single" w:sz="4" w:space="0" w:color="auto"/>
              <w:right w:val="single" w:sz="4" w:space="0" w:color="auto"/>
            </w:tcBorders>
          </w:tcPr>
          <w:p w:rsidR="00765AE1" w:rsidRPr="00900863" w:rsidRDefault="00765AE1" w:rsidP="00904A90">
            <w:pPr>
              <w:pStyle w:val="table10"/>
              <w:jc w:val="center"/>
            </w:pPr>
            <w:r w:rsidRPr="00900863">
              <w:t>-</w:t>
            </w:r>
          </w:p>
        </w:tc>
        <w:tc>
          <w:tcPr>
            <w:tcW w:w="1701" w:type="dxa"/>
            <w:gridSpan w:val="7"/>
            <w:tcBorders>
              <w:top w:val="single" w:sz="4" w:space="0" w:color="auto"/>
              <w:left w:val="single" w:sz="4" w:space="0" w:color="auto"/>
              <w:bottom w:val="single" w:sz="4" w:space="0" w:color="auto"/>
              <w:right w:val="single" w:sz="4" w:space="0" w:color="auto"/>
            </w:tcBorders>
          </w:tcPr>
          <w:p w:rsidR="00765AE1" w:rsidRPr="00900863" w:rsidRDefault="00765AE1" w:rsidP="00904A90">
            <w:pPr>
              <w:pStyle w:val="table10"/>
              <w:jc w:val="center"/>
            </w:pPr>
            <w:r w:rsidRPr="00900863">
              <w:t>-</w:t>
            </w:r>
          </w:p>
        </w:tc>
      </w:tr>
      <w:tr w:rsidR="00765AE1" w:rsidRPr="00900863" w:rsidTr="00A71BB9">
        <w:tc>
          <w:tcPr>
            <w:tcW w:w="431" w:type="dxa"/>
            <w:tcBorders>
              <w:top w:val="single" w:sz="4" w:space="0" w:color="auto"/>
              <w:left w:val="single" w:sz="4" w:space="0" w:color="auto"/>
              <w:bottom w:val="single" w:sz="4" w:space="0" w:color="auto"/>
              <w:right w:val="single" w:sz="4" w:space="0" w:color="auto"/>
            </w:tcBorders>
          </w:tcPr>
          <w:p w:rsidR="00765AE1" w:rsidRPr="00900863" w:rsidRDefault="00765AE1" w:rsidP="00A240A6">
            <w:pPr>
              <w:pStyle w:val="table10"/>
              <w:jc w:val="center"/>
            </w:pPr>
            <w:r w:rsidRPr="00900863">
              <w:t>2</w:t>
            </w:r>
          </w:p>
        </w:tc>
        <w:tc>
          <w:tcPr>
            <w:tcW w:w="2693" w:type="dxa"/>
            <w:vMerge/>
            <w:tcBorders>
              <w:left w:val="single" w:sz="4" w:space="0" w:color="auto"/>
              <w:right w:val="single" w:sz="4" w:space="0" w:color="auto"/>
            </w:tcBorders>
          </w:tcPr>
          <w:p w:rsidR="00765AE1" w:rsidRPr="00900863" w:rsidRDefault="00765AE1" w:rsidP="00A240A6">
            <w:pPr>
              <w:pStyle w:val="table10"/>
              <w:jc w:val="center"/>
            </w:pPr>
          </w:p>
        </w:tc>
        <w:tc>
          <w:tcPr>
            <w:tcW w:w="2693" w:type="dxa"/>
            <w:tcBorders>
              <w:top w:val="single" w:sz="4" w:space="0" w:color="auto"/>
              <w:left w:val="single" w:sz="4" w:space="0" w:color="auto"/>
              <w:bottom w:val="single" w:sz="4" w:space="0" w:color="auto"/>
              <w:right w:val="single" w:sz="4" w:space="0" w:color="auto"/>
            </w:tcBorders>
          </w:tcPr>
          <w:p w:rsidR="00765AE1" w:rsidRPr="00900863" w:rsidRDefault="00765AE1" w:rsidP="00934DC0">
            <w:pPr>
              <w:pStyle w:val="table10"/>
            </w:pPr>
            <w:r w:rsidRPr="00900863">
              <w:t xml:space="preserve">  1</w:t>
            </w:r>
            <w:r w:rsidRPr="00900863">
              <w:rPr>
                <w:vertAlign w:val="superscript"/>
              </w:rPr>
              <w:t>3</w:t>
            </w:r>
          </w:p>
        </w:tc>
        <w:tc>
          <w:tcPr>
            <w:tcW w:w="1276" w:type="dxa"/>
            <w:tcBorders>
              <w:top w:val="single" w:sz="4" w:space="0" w:color="auto"/>
              <w:left w:val="single" w:sz="4" w:space="0" w:color="auto"/>
              <w:bottom w:val="single" w:sz="4" w:space="0" w:color="auto"/>
              <w:right w:val="single" w:sz="4" w:space="0" w:color="auto"/>
            </w:tcBorders>
          </w:tcPr>
          <w:p w:rsidR="00765AE1" w:rsidRPr="00900863" w:rsidRDefault="00765AE1" w:rsidP="00A240A6">
            <w:pPr>
              <w:pStyle w:val="table10"/>
              <w:jc w:val="center"/>
            </w:pPr>
            <w:r w:rsidRPr="00900863">
              <w:t>-</w:t>
            </w:r>
          </w:p>
        </w:tc>
        <w:tc>
          <w:tcPr>
            <w:tcW w:w="1843" w:type="dxa"/>
            <w:gridSpan w:val="6"/>
            <w:tcBorders>
              <w:top w:val="single" w:sz="4" w:space="0" w:color="auto"/>
              <w:left w:val="single" w:sz="4" w:space="0" w:color="auto"/>
              <w:bottom w:val="single" w:sz="4" w:space="0" w:color="auto"/>
              <w:right w:val="single" w:sz="4" w:space="0" w:color="auto"/>
            </w:tcBorders>
          </w:tcPr>
          <w:p w:rsidR="00765AE1" w:rsidRPr="00900863" w:rsidRDefault="00765AE1" w:rsidP="00904A90">
            <w:pPr>
              <w:pStyle w:val="table10"/>
              <w:jc w:val="center"/>
            </w:pPr>
            <w:r w:rsidRPr="00900863">
              <w:t>-</w:t>
            </w:r>
          </w:p>
        </w:tc>
        <w:tc>
          <w:tcPr>
            <w:tcW w:w="1701" w:type="dxa"/>
            <w:gridSpan w:val="7"/>
            <w:tcBorders>
              <w:top w:val="single" w:sz="4" w:space="0" w:color="auto"/>
              <w:left w:val="single" w:sz="4" w:space="0" w:color="auto"/>
              <w:bottom w:val="single" w:sz="4" w:space="0" w:color="auto"/>
              <w:right w:val="single" w:sz="4" w:space="0" w:color="auto"/>
            </w:tcBorders>
          </w:tcPr>
          <w:p w:rsidR="00765AE1" w:rsidRPr="00900863" w:rsidRDefault="00765AE1" w:rsidP="00904A90">
            <w:pPr>
              <w:pStyle w:val="table10"/>
              <w:jc w:val="center"/>
            </w:pPr>
            <w:r w:rsidRPr="00900863">
              <w:t>-</w:t>
            </w:r>
          </w:p>
        </w:tc>
      </w:tr>
      <w:tr w:rsidR="00765AE1" w:rsidRPr="00900863" w:rsidTr="00A71BB9">
        <w:tc>
          <w:tcPr>
            <w:tcW w:w="431" w:type="dxa"/>
            <w:tcBorders>
              <w:top w:val="single" w:sz="4" w:space="0" w:color="auto"/>
              <w:left w:val="single" w:sz="4" w:space="0" w:color="auto"/>
              <w:bottom w:val="single" w:sz="4" w:space="0" w:color="auto"/>
              <w:right w:val="single" w:sz="4" w:space="0" w:color="auto"/>
            </w:tcBorders>
          </w:tcPr>
          <w:p w:rsidR="00765AE1" w:rsidRPr="00900863" w:rsidRDefault="00765AE1" w:rsidP="00A240A6">
            <w:pPr>
              <w:pStyle w:val="table10"/>
              <w:jc w:val="center"/>
            </w:pPr>
            <w:r w:rsidRPr="00900863">
              <w:t>3</w:t>
            </w:r>
          </w:p>
        </w:tc>
        <w:tc>
          <w:tcPr>
            <w:tcW w:w="2693" w:type="dxa"/>
            <w:vMerge/>
            <w:tcBorders>
              <w:left w:val="single" w:sz="4" w:space="0" w:color="auto"/>
              <w:right w:val="single" w:sz="4" w:space="0" w:color="auto"/>
            </w:tcBorders>
          </w:tcPr>
          <w:p w:rsidR="00765AE1" w:rsidRPr="00900863" w:rsidRDefault="00765AE1" w:rsidP="00A240A6">
            <w:pPr>
              <w:pStyle w:val="table10"/>
              <w:jc w:val="center"/>
            </w:pPr>
          </w:p>
        </w:tc>
        <w:tc>
          <w:tcPr>
            <w:tcW w:w="2693" w:type="dxa"/>
            <w:tcBorders>
              <w:top w:val="single" w:sz="4" w:space="0" w:color="auto"/>
              <w:left w:val="single" w:sz="4" w:space="0" w:color="auto"/>
              <w:bottom w:val="single" w:sz="4" w:space="0" w:color="auto"/>
              <w:right w:val="single" w:sz="4" w:space="0" w:color="auto"/>
            </w:tcBorders>
          </w:tcPr>
          <w:p w:rsidR="00765AE1" w:rsidRPr="00900863" w:rsidRDefault="00765AE1" w:rsidP="00934DC0">
            <w:pPr>
              <w:pStyle w:val="table10"/>
            </w:pPr>
            <w:r w:rsidRPr="00900863">
              <w:t xml:space="preserve">  1</w:t>
            </w:r>
            <w:r w:rsidRPr="00900863">
              <w:rPr>
                <w:vertAlign w:val="superscript"/>
              </w:rPr>
              <w:t>4</w:t>
            </w:r>
          </w:p>
        </w:tc>
        <w:tc>
          <w:tcPr>
            <w:tcW w:w="1276" w:type="dxa"/>
            <w:tcBorders>
              <w:top w:val="single" w:sz="4" w:space="0" w:color="auto"/>
              <w:left w:val="single" w:sz="4" w:space="0" w:color="auto"/>
              <w:bottom w:val="single" w:sz="4" w:space="0" w:color="auto"/>
              <w:right w:val="single" w:sz="4" w:space="0" w:color="auto"/>
            </w:tcBorders>
          </w:tcPr>
          <w:p w:rsidR="00765AE1" w:rsidRPr="00900863" w:rsidRDefault="00765AE1" w:rsidP="00904A90">
            <w:pPr>
              <w:pStyle w:val="table10"/>
              <w:jc w:val="center"/>
            </w:pPr>
            <w:r w:rsidRPr="00900863">
              <w:t>-</w:t>
            </w:r>
          </w:p>
        </w:tc>
        <w:tc>
          <w:tcPr>
            <w:tcW w:w="1843" w:type="dxa"/>
            <w:gridSpan w:val="6"/>
            <w:tcBorders>
              <w:top w:val="single" w:sz="4" w:space="0" w:color="auto"/>
              <w:left w:val="single" w:sz="4" w:space="0" w:color="auto"/>
              <w:bottom w:val="single" w:sz="4" w:space="0" w:color="auto"/>
              <w:right w:val="single" w:sz="4" w:space="0" w:color="auto"/>
            </w:tcBorders>
          </w:tcPr>
          <w:p w:rsidR="00765AE1" w:rsidRPr="00900863" w:rsidRDefault="00765AE1" w:rsidP="00904A90">
            <w:pPr>
              <w:pStyle w:val="table10"/>
              <w:jc w:val="center"/>
            </w:pPr>
            <w:r w:rsidRPr="00900863">
              <w:t>-</w:t>
            </w:r>
          </w:p>
        </w:tc>
        <w:tc>
          <w:tcPr>
            <w:tcW w:w="1701" w:type="dxa"/>
            <w:gridSpan w:val="7"/>
            <w:tcBorders>
              <w:top w:val="single" w:sz="4" w:space="0" w:color="auto"/>
              <w:left w:val="single" w:sz="4" w:space="0" w:color="auto"/>
              <w:bottom w:val="single" w:sz="4" w:space="0" w:color="auto"/>
              <w:right w:val="single" w:sz="4" w:space="0" w:color="auto"/>
            </w:tcBorders>
          </w:tcPr>
          <w:p w:rsidR="00765AE1" w:rsidRPr="00900863" w:rsidRDefault="00765AE1" w:rsidP="00904A90">
            <w:pPr>
              <w:pStyle w:val="table10"/>
              <w:jc w:val="center"/>
            </w:pPr>
            <w:r w:rsidRPr="00900863">
              <w:t>-</w:t>
            </w:r>
          </w:p>
        </w:tc>
      </w:tr>
      <w:tr w:rsidR="00765AE1" w:rsidRPr="00900863" w:rsidTr="00A71BB9">
        <w:tc>
          <w:tcPr>
            <w:tcW w:w="431" w:type="dxa"/>
            <w:tcBorders>
              <w:top w:val="single" w:sz="4" w:space="0" w:color="auto"/>
              <w:left w:val="single" w:sz="4" w:space="0" w:color="auto"/>
              <w:bottom w:val="single" w:sz="4" w:space="0" w:color="auto"/>
              <w:right w:val="single" w:sz="4" w:space="0" w:color="auto"/>
            </w:tcBorders>
          </w:tcPr>
          <w:p w:rsidR="00765AE1" w:rsidRPr="00900863" w:rsidRDefault="00765AE1" w:rsidP="00A240A6">
            <w:pPr>
              <w:pStyle w:val="table10"/>
              <w:jc w:val="center"/>
            </w:pPr>
            <w:r w:rsidRPr="00900863">
              <w:t>4</w:t>
            </w:r>
          </w:p>
        </w:tc>
        <w:tc>
          <w:tcPr>
            <w:tcW w:w="2693" w:type="dxa"/>
            <w:vMerge/>
            <w:tcBorders>
              <w:left w:val="single" w:sz="4" w:space="0" w:color="auto"/>
              <w:right w:val="single" w:sz="4" w:space="0" w:color="auto"/>
            </w:tcBorders>
          </w:tcPr>
          <w:p w:rsidR="00765AE1" w:rsidRPr="00900863" w:rsidRDefault="00765AE1" w:rsidP="00A240A6">
            <w:pPr>
              <w:pStyle w:val="table10"/>
              <w:jc w:val="center"/>
            </w:pPr>
          </w:p>
        </w:tc>
        <w:tc>
          <w:tcPr>
            <w:tcW w:w="2693" w:type="dxa"/>
            <w:tcBorders>
              <w:top w:val="single" w:sz="4" w:space="0" w:color="auto"/>
              <w:left w:val="single" w:sz="4" w:space="0" w:color="auto"/>
              <w:bottom w:val="single" w:sz="4" w:space="0" w:color="auto"/>
              <w:right w:val="single" w:sz="4" w:space="0" w:color="auto"/>
            </w:tcBorders>
          </w:tcPr>
          <w:p w:rsidR="00765AE1" w:rsidRPr="00900863" w:rsidRDefault="00765AE1" w:rsidP="00934DC0">
            <w:pPr>
              <w:pStyle w:val="table10"/>
            </w:pPr>
            <w:r w:rsidRPr="00900863">
              <w:t xml:space="preserve">  2</w:t>
            </w:r>
          </w:p>
        </w:tc>
        <w:tc>
          <w:tcPr>
            <w:tcW w:w="1276" w:type="dxa"/>
            <w:tcBorders>
              <w:top w:val="single" w:sz="4" w:space="0" w:color="auto"/>
              <w:left w:val="single" w:sz="4" w:space="0" w:color="auto"/>
              <w:bottom w:val="single" w:sz="4" w:space="0" w:color="auto"/>
              <w:right w:val="single" w:sz="4" w:space="0" w:color="auto"/>
            </w:tcBorders>
          </w:tcPr>
          <w:p w:rsidR="00765AE1" w:rsidRPr="00900863" w:rsidRDefault="00765AE1" w:rsidP="00904A90">
            <w:pPr>
              <w:pStyle w:val="table10"/>
              <w:jc w:val="center"/>
            </w:pPr>
            <w:r w:rsidRPr="00900863">
              <w:t>-</w:t>
            </w:r>
          </w:p>
        </w:tc>
        <w:tc>
          <w:tcPr>
            <w:tcW w:w="1843" w:type="dxa"/>
            <w:gridSpan w:val="6"/>
            <w:tcBorders>
              <w:top w:val="single" w:sz="4" w:space="0" w:color="auto"/>
              <w:left w:val="single" w:sz="4" w:space="0" w:color="auto"/>
              <w:bottom w:val="single" w:sz="4" w:space="0" w:color="auto"/>
              <w:right w:val="single" w:sz="4" w:space="0" w:color="auto"/>
            </w:tcBorders>
          </w:tcPr>
          <w:p w:rsidR="00765AE1" w:rsidRPr="00900863" w:rsidRDefault="00765AE1" w:rsidP="00904A90">
            <w:pPr>
              <w:pStyle w:val="table10"/>
              <w:jc w:val="center"/>
            </w:pPr>
            <w:r w:rsidRPr="00900863">
              <w:t>-</w:t>
            </w:r>
          </w:p>
        </w:tc>
        <w:tc>
          <w:tcPr>
            <w:tcW w:w="1701" w:type="dxa"/>
            <w:gridSpan w:val="7"/>
            <w:tcBorders>
              <w:top w:val="single" w:sz="4" w:space="0" w:color="auto"/>
              <w:left w:val="single" w:sz="4" w:space="0" w:color="auto"/>
              <w:bottom w:val="single" w:sz="4" w:space="0" w:color="auto"/>
              <w:right w:val="single" w:sz="4" w:space="0" w:color="auto"/>
            </w:tcBorders>
          </w:tcPr>
          <w:p w:rsidR="00765AE1" w:rsidRPr="00900863" w:rsidRDefault="00765AE1" w:rsidP="00904A90">
            <w:pPr>
              <w:pStyle w:val="table10"/>
              <w:jc w:val="center"/>
            </w:pPr>
            <w:r w:rsidRPr="00900863">
              <w:t>-</w:t>
            </w:r>
          </w:p>
        </w:tc>
      </w:tr>
      <w:tr w:rsidR="00765AE1" w:rsidRPr="00900863" w:rsidTr="00A71BB9">
        <w:tc>
          <w:tcPr>
            <w:tcW w:w="431" w:type="dxa"/>
            <w:tcBorders>
              <w:top w:val="single" w:sz="4" w:space="0" w:color="auto"/>
              <w:left w:val="single" w:sz="4" w:space="0" w:color="auto"/>
              <w:bottom w:val="single" w:sz="4" w:space="0" w:color="auto"/>
              <w:right w:val="single" w:sz="4" w:space="0" w:color="auto"/>
            </w:tcBorders>
          </w:tcPr>
          <w:p w:rsidR="00765AE1" w:rsidRPr="00900863" w:rsidRDefault="00765AE1" w:rsidP="00A240A6">
            <w:pPr>
              <w:pStyle w:val="table10"/>
              <w:jc w:val="center"/>
            </w:pPr>
            <w:r w:rsidRPr="00900863">
              <w:t>5</w:t>
            </w:r>
          </w:p>
        </w:tc>
        <w:tc>
          <w:tcPr>
            <w:tcW w:w="2693" w:type="dxa"/>
            <w:vMerge/>
            <w:tcBorders>
              <w:left w:val="single" w:sz="4" w:space="0" w:color="auto"/>
              <w:right w:val="single" w:sz="4" w:space="0" w:color="auto"/>
            </w:tcBorders>
          </w:tcPr>
          <w:p w:rsidR="00765AE1" w:rsidRPr="00900863" w:rsidRDefault="00765AE1" w:rsidP="00A240A6">
            <w:pPr>
              <w:pStyle w:val="table10"/>
              <w:jc w:val="center"/>
            </w:pPr>
          </w:p>
        </w:tc>
        <w:tc>
          <w:tcPr>
            <w:tcW w:w="2693" w:type="dxa"/>
            <w:tcBorders>
              <w:top w:val="single" w:sz="4" w:space="0" w:color="auto"/>
              <w:left w:val="single" w:sz="4" w:space="0" w:color="auto"/>
              <w:bottom w:val="single" w:sz="4" w:space="0" w:color="auto"/>
              <w:right w:val="single" w:sz="4" w:space="0" w:color="auto"/>
            </w:tcBorders>
          </w:tcPr>
          <w:p w:rsidR="00765AE1" w:rsidRPr="00900863" w:rsidRDefault="00765AE1" w:rsidP="00934DC0">
            <w:pPr>
              <w:pStyle w:val="table10"/>
            </w:pPr>
            <w:r w:rsidRPr="00900863">
              <w:t xml:space="preserve">  3</w:t>
            </w:r>
          </w:p>
        </w:tc>
        <w:tc>
          <w:tcPr>
            <w:tcW w:w="1276" w:type="dxa"/>
            <w:tcBorders>
              <w:top w:val="single" w:sz="4" w:space="0" w:color="auto"/>
              <w:left w:val="single" w:sz="4" w:space="0" w:color="auto"/>
              <w:bottom w:val="single" w:sz="4" w:space="0" w:color="auto"/>
              <w:right w:val="single" w:sz="4" w:space="0" w:color="auto"/>
            </w:tcBorders>
          </w:tcPr>
          <w:p w:rsidR="00765AE1" w:rsidRPr="00900863" w:rsidRDefault="00765AE1" w:rsidP="00A240A6">
            <w:pPr>
              <w:pStyle w:val="table10"/>
              <w:jc w:val="center"/>
            </w:pPr>
            <w:r w:rsidRPr="00900863">
              <w:t>-</w:t>
            </w:r>
          </w:p>
        </w:tc>
        <w:tc>
          <w:tcPr>
            <w:tcW w:w="1843" w:type="dxa"/>
            <w:gridSpan w:val="6"/>
            <w:tcBorders>
              <w:top w:val="single" w:sz="4" w:space="0" w:color="auto"/>
              <w:left w:val="single" w:sz="4" w:space="0" w:color="auto"/>
              <w:bottom w:val="single" w:sz="4" w:space="0" w:color="auto"/>
              <w:right w:val="single" w:sz="4" w:space="0" w:color="auto"/>
            </w:tcBorders>
          </w:tcPr>
          <w:p w:rsidR="00765AE1" w:rsidRPr="00900863" w:rsidRDefault="00765AE1" w:rsidP="00904A90">
            <w:pPr>
              <w:pStyle w:val="table10"/>
              <w:jc w:val="center"/>
            </w:pPr>
            <w:r w:rsidRPr="00900863">
              <w:t>-</w:t>
            </w:r>
          </w:p>
        </w:tc>
        <w:tc>
          <w:tcPr>
            <w:tcW w:w="1701" w:type="dxa"/>
            <w:gridSpan w:val="7"/>
            <w:tcBorders>
              <w:top w:val="single" w:sz="4" w:space="0" w:color="auto"/>
              <w:left w:val="single" w:sz="4" w:space="0" w:color="auto"/>
              <w:bottom w:val="single" w:sz="4" w:space="0" w:color="auto"/>
              <w:right w:val="single" w:sz="4" w:space="0" w:color="auto"/>
            </w:tcBorders>
          </w:tcPr>
          <w:p w:rsidR="00765AE1" w:rsidRPr="00900863" w:rsidRDefault="00765AE1" w:rsidP="00904A90">
            <w:pPr>
              <w:pStyle w:val="table10"/>
              <w:jc w:val="center"/>
            </w:pPr>
            <w:r w:rsidRPr="00900863">
              <w:t>-</w:t>
            </w:r>
          </w:p>
        </w:tc>
      </w:tr>
      <w:tr w:rsidR="00765AE1" w:rsidRPr="00900863" w:rsidTr="00A71BB9">
        <w:tc>
          <w:tcPr>
            <w:tcW w:w="431" w:type="dxa"/>
            <w:tcBorders>
              <w:top w:val="single" w:sz="4" w:space="0" w:color="auto"/>
              <w:left w:val="single" w:sz="4" w:space="0" w:color="auto"/>
              <w:bottom w:val="single" w:sz="4" w:space="0" w:color="auto"/>
              <w:right w:val="single" w:sz="4" w:space="0" w:color="auto"/>
            </w:tcBorders>
          </w:tcPr>
          <w:p w:rsidR="00765AE1" w:rsidRPr="00900863" w:rsidRDefault="00765AE1" w:rsidP="00A240A6">
            <w:pPr>
              <w:pStyle w:val="table10"/>
              <w:jc w:val="center"/>
            </w:pPr>
            <w:r w:rsidRPr="00900863">
              <w:t>6</w:t>
            </w:r>
          </w:p>
        </w:tc>
        <w:tc>
          <w:tcPr>
            <w:tcW w:w="2693" w:type="dxa"/>
            <w:vMerge/>
            <w:tcBorders>
              <w:left w:val="single" w:sz="4" w:space="0" w:color="auto"/>
              <w:right w:val="single" w:sz="4" w:space="0" w:color="auto"/>
            </w:tcBorders>
          </w:tcPr>
          <w:p w:rsidR="00765AE1" w:rsidRPr="00900863" w:rsidRDefault="00765AE1" w:rsidP="00A240A6">
            <w:pPr>
              <w:pStyle w:val="table10"/>
              <w:jc w:val="center"/>
            </w:pPr>
          </w:p>
        </w:tc>
        <w:tc>
          <w:tcPr>
            <w:tcW w:w="2693" w:type="dxa"/>
            <w:tcBorders>
              <w:top w:val="single" w:sz="4" w:space="0" w:color="auto"/>
              <w:left w:val="single" w:sz="4" w:space="0" w:color="auto"/>
              <w:bottom w:val="single" w:sz="4" w:space="0" w:color="auto"/>
              <w:right w:val="single" w:sz="4" w:space="0" w:color="auto"/>
            </w:tcBorders>
          </w:tcPr>
          <w:p w:rsidR="00765AE1" w:rsidRPr="00900863" w:rsidRDefault="00765AE1" w:rsidP="00934DC0">
            <w:pPr>
              <w:pStyle w:val="table10"/>
            </w:pPr>
            <w:r w:rsidRPr="00900863">
              <w:t xml:space="preserve">  4</w:t>
            </w:r>
          </w:p>
        </w:tc>
        <w:tc>
          <w:tcPr>
            <w:tcW w:w="1276" w:type="dxa"/>
            <w:tcBorders>
              <w:top w:val="single" w:sz="4" w:space="0" w:color="auto"/>
              <w:left w:val="single" w:sz="4" w:space="0" w:color="auto"/>
              <w:bottom w:val="single" w:sz="4" w:space="0" w:color="auto"/>
              <w:right w:val="single" w:sz="4" w:space="0" w:color="auto"/>
            </w:tcBorders>
          </w:tcPr>
          <w:p w:rsidR="00765AE1" w:rsidRPr="00900863" w:rsidRDefault="00765AE1" w:rsidP="00A240A6">
            <w:pPr>
              <w:pStyle w:val="table10"/>
              <w:jc w:val="center"/>
            </w:pPr>
            <w:r w:rsidRPr="00900863">
              <w:t>-</w:t>
            </w:r>
          </w:p>
        </w:tc>
        <w:tc>
          <w:tcPr>
            <w:tcW w:w="1843" w:type="dxa"/>
            <w:gridSpan w:val="6"/>
            <w:tcBorders>
              <w:top w:val="single" w:sz="4" w:space="0" w:color="auto"/>
              <w:left w:val="single" w:sz="4" w:space="0" w:color="auto"/>
              <w:bottom w:val="single" w:sz="4" w:space="0" w:color="auto"/>
              <w:right w:val="single" w:sz="4" w:space="0" w:color="auto"/>
            </w:tcBorders>
          </w:tcPr>
          <w:p w:rsidR="00765AE1" w:rsidRPr="00900863" w:rsidRDefault="00765AE1" w:rsidP="00904A90">
            <w:pPr>
              <w:pStyle w:val="table10"/>
              <w:jc w:val="center"/>
            </w:pPr>
            <w:r w:rsidRPr="00900863">
              <w:t>-</w:t>
            </w:r>
          </w:p>
        </w:tc>
        <w:tc>
          <w:tcPr>
            <w:tcW w:w="1701" w:type="dxa"/>
            <w:gridSpan w:val="7"/>
            <w:tcBorders>
              <w:top w:val="single" w:sz="4" w:space="0" w:color="auto"/>
              <w:left w:val="single" w:sz="4" w:space="0" w:color="auto"/>
              <w:bottom w:val="single" w:sz="4" w:space="0" w:color="auto"/>
              <w:right w:val="single" w:sz="4" w:space="0" w:color="auto"/>
            </w:tcBorders>
          </w:tcPr>
          <w:p w:rsidR="00765AE1" w:rsidRPr="00900863" w:rsidRDefault="00765AE1" w:rsidP="00904A90">
            <w:pPr>
              <w:pStyle w:val="table10"/>
              <w:jc w:val="center"/>
            </w:pPr>
            <w:r w:rsidRPr="00900863">
              <w:t>-</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7</w:t>
            </w:r>
          </w:p>
        </w:tc>
        <w:tc>
          <w:tcPr>
            <w:tcW w:w="2693" w:type="dxa"/>
            <w:vMerge/>
          </w:tcPr>
          <w:p w:rsidR="00765AE1" w:rsidRPr="00900863" w:rsidRDefault="00765AE1" w:rsidP="00A240A6">
            <w:pPr>
              <w:pStyle w:val="table10"/>
              <w:jc w:val="center"/>
            </w:pPr>
          </w:p>
        </w:tc>
        <w:tc>
          <w:tcPr>
            <w:tcW w:w="2693" w:type="dxa"/>
          </w:tcPr>
          <w:p w:rsidR="00765AE1" w:rsidRPr="00900863" w:rsidRDefault="00765AE1" w:rsidP="00934DC0">
            <w:pPr>
              <w:pStyle w:val="table10"/>
            </w:pPr>
            <w:r w:rsidRPr="00900863">
              <w:t>Неопасные</w:t>
            </w:r>
          </w:p>
        </w:tc>
        <w:tc>
          <w:tcPr>
            <w:tcW w:w="1276" w:type="dxa"/>
          </w:tcPr>
          <w:p w:rsidR="00765AE1" w:rsidRPr="00900863" w:rsidRDefault="00765AE1" w:rsidP="00A240A6">
            <w:pPr>
              <w:pStyle w:val="table10"/>
              <w:jc w:val="center"/>
            </w:pPr>
            <w:r w:rsidRPr="00900863">
              <w:t>-</w:t>
            </w:r>
          </w:p>
        </w:tc>
        <w:tc>
          <w:tcPr>
            <w:tcW w:w="1843" w:type="dxa"/>
            <w:gridSpan w:val="6"/>
          </w:tcPr>
          <w:p w:rsidR="00765AE1" w:rsidRPr="00900863" w:rsidRDefault="00765AE1" w:rsidP="00904A90">
            <w:pPr>
              <w:pStyle w:val="table10"/>
              <w:jc w:val="center"/>
            </w:pPr>
            <w:r w:rsidRPr="00900863">
              <w:t>-</w:t>
            </w:r>
          </w:p>
        </w:tc>
        <w:tc>
          <w:tcPr>
            <w:tcW w:w="1701" w:type="dxa"/>
            <w:gridSpan w:val="7"/>
          </w:tcPr>
          <w:p w:rsidR="00765AE1" w:rsidRPr="00900863" w:rsidRDefault="00765AE1" w:rsidP="00904A90">
            <w:pPr>
              <w:pStyle w:val="table10"/>
              <w:jc w:val="center"/>
            </w:pPr>
            <w:r w:rsidRPr="00900863">
              <w:t>-</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8</w:t>
            </w:r>
          </w:p>
        </w:tc>
        <w:tc>
          <w:tcPr>
            <w:tcW w:w="2693" w:type="dxa"/>
            <w:vMerge/>
          </w:tcPr>
          <w:p w:rsidR="00765AE1" w:rsidRPr="00900863" w:rsidRDefault="00765AE1" w:rsidP="00A240A6">
            <w:pPr>
              <w:pStyle w:val="table10"/>
              <w:jc w:val="center"/>
            </w:pPr>
          </w:p>
        </w:tc>
        <w:tc>
          <w:tcPr>
            <w:tcW w:w="2693" w:type="dxa"/>
          </w:tcPr>
          <w:p w:rsidR="00765AE1" w:rsidRPr="00900863" w:rsidRDefault="00765AE1" w:rsidP="00934DC0">
            <w:pPr>
              <w:pStyle w:val="table10"/>
            </w:pPr>
            <w:r w:rsidRPr="00900863">
              <w:t>С неустановленным классом опасности</w:t>
            </w:r>
          </w:p>
        </w:tc>
        <w:tc>
          <w:tcPr>
            <w:tcW w:w="1276" w:type="dxa"/>
          </w:tcPr>
          <w:p w:rsidR="00765AE1" w:rsidRPr="00900863" w:rsidRDefault="00765AE1" w:rsidP="00904A90">
            <w:pPr>
              <w:pStyle w:val="table10"/>
              <w:jc w:val="center"/>
            </w:pPr>
            <w:r w:rsidRPr="00900863">
              <w:t>-</w:t>
            </w:r>
          </w:p>
        </w:tc>
        <w:tc>
          <w:tcPr>
            <w:tcW w:w="1843" w:type="dxa"/>
            <w:gridSpan w:val="6"/>
          </w:tcPr>
          <w:p w:rsidR="00765AE1" w:rsidRPr="00900863" w:rsidRDefault="00765AE1" w:rsidP="00904A90">
            <w:pPr>
              <w:pStyle w:val="table10"/>
              <w:jc w:val="center"/>
            </w:pPr>
            <w:r w:rsidRPr="00900863">
              <w:t>-</w:t>
            </w:r>
          </w:p>
        </w:tc>
        <w:tc>
          <w:tcPr>
            <w:tcW w:w="1701" w:type="dxa"/>
            <w:gridSpan w:val="7"/>
          </w:tcPr>
          <w:p w:rsidR="00765AE1" w:rsidRPr="00900863" w:rsidRDefault="00765AE1" w:rsidP="00904A90">
            <w:pPr>
              <w:pStyle w:val="table10"/>
              <w:jc w:val="center"/>
            </w:pPr>
            <w:r w:rsidRPr="00900863">
              <w:t>-</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9</w:t>
            </w:r>
          </w:p>
        </w:tc>
        <w:tc>
          <w:tcPr>
            <w:tcW w:w="5386" w:type="dxa"/>
            <w:gridSpan w:val="2"/>
          </w:tcPr>
          <w:p w:rsidR="00765AE1" w:rsidRPr="00900863" w:rsidRDefault="00765AE1" w:rsidP="00934DC0">
            <w:pPr>
              <w:pStyle w:val="table10"/>
            </w:pPr>
            <w:r w:rsidRPr="00900863">
              <w:t>ИТОГО образование и поступление</w:t>
            </w:r>
          </w:p>
        </w:tc>
        <w:tc>
          <w:tcPr>
            <w:tcW w:w="1276" w:type="dxa"/>
          </w:tcPr>
          <w:p w:rsidR="00765AE1" w:rsidRPr="00900863" w:rsidRDefault="00765AE1" w:rsidP="00A240A6">
            <w:pPr>
              <w:pStyle w:val="table10"/>
              <w:jc w:val="center"/>
            </w:pPr>
          </w:p>
        </w:tc>
        <w:tc>
          <w:tcPr>
            <w:tcW w:w="1843" w:type="dxa"/>
            <w:gridSpan w:val="6"/>
          </w:tcPr>
          <w:p w:rsidR="00765AE1" w:rsidRPr="00900863" w:rsidRDefault="00765AE1" w:rsidP="00A240A6">
            <w:pPr>
              <w:pStyle w:val="table10"/>
              <w:jc w:val="center"/>
            </w:pPr>
          </w:p>
        </w:tc>
        <w:tc>
          <w:tcPr>
            <w:tcW w:w="1701" w:type="dxa"/>
            <w:gridSpan w:val="7"/>
          </w:tcPr>
          <w:p w:rsidR="00765AE1" w:rsidRPr="00900863" w:rsidRDefault="00765AE1" w:rsidP="00A240A6">
            <w:pPr>
              <w:pStyle w:val="table10"/>
              <w:jc w:val="center"/>
            </w:pP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10</w:t>
            </w:r>
          </w:p>
        </w:tc>
        <w:tc>
          <w:tcPr>
            <w:tcW w:w="2693" w:type="dxa"/>
            <w:vMerge w:val="restart"/>
          </w:tcPr>
          <w:p w:rsidR="00765AE1" w:rsidRPr="00900863" w:rsidRDefault="00765AE1" w:rsidP="00934DC0">
            <w:pPr>
              <w:pStyle w:val="table10"/>
            </w:pPr>
            <w:r w:rsidRPr="00900863">
              <w:t xml:space="preserve">Передача отходов другим </w:t>
            </w:r>
            <w:r w:rsidRPr="00900863">
              <w:lastRenderedPageBreak/>
              <w:t>субъектам хозяйствования с целью использования и (или) обезвреживания</w:t>
            </w:r>
          </w:p>
        </w:tc>
        <w:tc>
          <w:tcPr>
            <w:tcW w:w="2693" w:type="dxa"/>
          </w:tcPr>
          <w:p w:rsidR="00765AE1" w:rsidRPr="00900863" w:rsidRDefault="00765AE1" w:rsidP="00934DC0">
            <w:pPr>
              <w:pStyle w:val="table10"/>
            </w:pPr>
            <w:r w:rsidRPr="00900863">
              <w:lastRenderedPageBreak/>
              <w:t>1</w:t>
            </w:r>
          </w:p>
        </w:tc>
        <w:tc>
          <w:tcPr>
            <w:tcW w:w="1276" w:type="dxa"/>
          </w:tcPr>
          <w:p w:rsidR="00765AE1" w:rsidRPr="00900863" w:rsidRDefault="00765AE1" w:rsidP="00904A90">
            <w:pPr>
              <w:pStyle w:val="table10"/>
              <w:jc w:val="center"/>
            </w:pPr>
            <w:r w:rsidRPr="00900863">
              <w:t>3080 шт.</w:t>
            </w:r>
          </w:p>
        </w:tc>
        <w:tc>
          <w:tcPr>
            <w:tcW w:w="1843" w:type="dxa"/>
            <w:gridSpan w:val="6"/>
          </w:tcPr>
          <w:p w:rsidR="00765AE1" w:rsidRPr="00900863" w:rsidRDefault="00765AE1" w:rsidP="00904A90">
            <w:pPr>
              <w:pStyle w:val="table10"/>
              <w:jc w:val="center"/>
            </w:pPr>
            <w:r w:rsidRPr="00900863">
              <w:t>3080 шт.</w:t>
            </w:r>
          </w:p>
        </w:tc>
        <w:tc>
          <w:tcPr>
            <w:tcW w:w="1701" w:type="dxa"/>
            <w:gridSpan w:val="7"/>
          </w:tcPr>
          <w:p w:rsidR="00765AE1" w:rsidRPr="00900863" w:rsidRDefault="00765AE1" w:rsidP="00904A90">
            <w:pPr>
              <w:pStyle w:val="table10"/>
              <w:jc w:val="center"/>
            </w:pPr>
            <w:r w:rsidRPr="00900863">
              <w:t>3080 шт.</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lastRenderedPageBreak/>
              <w:t>11</w:t>
            </w:r>
          </w:p>
        </w:tc>
        <w:tc>
          <w:tcPr>
            <w:tcW w:w="2693" w:type="dxa"/>
            <w:vMerge/>
          </w:tcPr>
          <w:p w:rsidR="00765AE1" w:rsidRPr="00900863" w:rsidRDefault="00765AE1" w:rsidP="00A240A6">
            <w:pPr>
              <w:pStyle w:val="table10"/>
              <w:jc w:val="center"/>
            </w:pPr>
          </w:p>
        </w:tc>
        <w:tc>
          <w:tcPr>
            <w:tcW w:w="2693" w:type="dxa"/>
          </w:tcPr>
          <w:p w:rsidR="00765AE1" w:rsidRPr="00900863" w:rsidRDefault="00765AE1" w:rsidP="00934DC0">
            <w:pPr>
              <w:pStyle w:val="table10"/>
            </w:pPr>
            <w:r w:rsidRPr="00900863">
              <w:t>1</w:t>
            </w:r>
            <w:r w:rsidRPr="00900863">
              <w:rPr>
                <w:vertAlign w:val="superscript"/>
              </w:rPr>
              <w:t>3</w:t>
            </w:r>
          </w:p>
        </w:tc>
        <w:tc>
          <w:tcPr>
            <w:tcW w:w="1276" w:type="dxa"/>
          </w:tcPr>
          <w:p w:rsidR="00765AE1" w:rsidRPr="00900863" w:rsidRDefault="00765AE1" w:rsidP="00904A90">
            <w:pPr>
              <w:pStyle w:val="table10"/>
              <w:jc w:val="center"/>
            </w:pPr>
            <w:r w:rsidRPr="00900863">
              <w:t>-</w:t>
            </w:r>
          </w:p>
        </w:tc>
        <w:tc>
          <w:tcPr>
            <w:tcW w:w="1843" w:type="dxa"/>
            <w:gridSpan w:val="6"/>
          </w:tcPr>
          <w:p w:rsidR="00765AE1" w:rsidRPr="00900863" w:rsidRDefault="00765AE1" w:rsidP="00904A90">
            <w:pPr>
              <w:pStyle w:val="table10"/>
              <w:jc w:val="center"/>
            </w:pPr>
            <w:r w:rsidRPr="00900863">
              <w:t>-</w:t>
            </w:r>
          </w:p>
        </w:tc>
        <w:tc>
          <w:tcPr>
            <w:tcW w:w="1701" w:type="dxa"/>
            <w:gridSpan w:val="7"/>
          </w:tcPr>
          <w:p w:rsidR="00765AE1" w:rsidRPr="00900863" w:rsidRDefault="00765AE1" w:rsidP="00904A90">
            <w:pPr>
              <w:pStyle w:val="table10"/>
              <w:jc w:val="center"/>
            </w:pPr>
            <w:r w:rsidRPr="00900863">
              <w:t>-</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lastRenderedPageBreak/>
              <w:t>12</w:t>
            </w:r>
          </w:p>
        </w:tc>
        <w:tc>
          <w:tcPr>
            <w:tcW w:w="2693" w:type="dxa"/>
            <w:vMerge/>
          </w:tcPr>
          <w:p w:rsidR="00765AE1" w:rsidRPr="00900863" w:rsidRDefault="00765AE1" w:rsidP="00A240A6">
            <w:pPr>
              <w:pStyle w:val="table10"/>
              <w:jc w:val="center"/>
            </w:pPr>
          </w:p>
        </w:tc>
        <w:tc>
          <w:tcPr>
            <w:tcW w:w="2693" w:type="dxa"/>
          </w:tcPr>
          <w:p w:rsidR="00765AE1" w:rsidRPr="00900863" w:rsidRDefault="00765AE1" w:rsidP="00934DC0">
            <w:pPr>
              <w:pStyle w:val="table10"/>
            </w:pPr>
            <w:r w:rsidRPr="00900863">
              <w:t>1</w:t>
            </w:r>
            <w:r w:rsidRPr="00900863">
              <w:rPr>
                <w:vertAlign w:val="superscript"/>
              </w:rPr>
              <w:t>4</w:t>
            </w:r>
          </w:p>
        </w:tc>
        <w:tc>
          <w:tcPr>
            <w:tcW w:w="1276" w:type="dxa"/>
          </w:tcPr>
          <w:p w:rsidR="00765AE1" w:rsidRPr="00900863" w:rsidRDefault="00765AE1" w:rsidP="00904A90">
            <w:pPr>
              <w:pStyle w:val="table10"/>
              <w:jc w:val="center"/>
            </w:pPr>
            <w:r w:rsidRPr="00900863">
              <w:t>-</w:t>
            </w:r>
          </w:p>
        </w:tc>
        <w:tc>
          <w:tcPr>
            <w:tcW w:w="1843" w:type="dxa"/>
            <w:gridSpan w:val="6"/>
          </w:tcPr>
          <w:p w:rsidR="00765AE1" w:rsidRPr="00900863" w:rsidRDefault="00765AE1" w:rsidP="00904A90">
            <w:pPr>
              <w:pStyle w:val="table10"/>
              <w:jc w:val="center"/>
            </w:pPr>
            <w:r w:rsidRPr="00900863">
              <w:t>-</w:t>
            </w:r>
          </w:p>
        </w:tc>
        <w:tc>
          <w:tcPr>
            <w:tcW w:w="1701" w:type="dxa"/>
            <w:gridSpan w:val="7"/>
          </w:tcPr>
          <w:p w:rsidR="00765AE1" w:rsidRPr="00900863" w:rsidRDefault="00765AE1" w:rsidP="00904A90">
            <w:pPr>
              <w:pStyle w:val="table10"/>
              <w:jc w:val="center"/>
            </w:pPr>
            <w:r w:rsidRPr="00900863">
              <w:t>-</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13</w:t>
            </w:r>
          </w:p>
        </w:tc>
        <w:tc>
          <w:tcPr>
            <w:tcW w:w="2693" w:type="dxa"/>
            <w:vMerge/>
          </w:tcPr>
          <w:p w:rsidR="00765AE1" w:rsidRPr="00900863" w:rsidRDefault="00765AE1" w:rsidP="00A240A6">
            <w:pPr>
              <w:pStyle w:val="table10"/>
              <w:jc w:val="center"/>
            </w:pPr>
          </w:p>
        </w:tc>
        <w:tc>
          <w:tcPr>
            <w:tcW w:w="2693" w:type="dxa"/>
          </w:tcPr>
          <w:p w:rsidR="00765AE1" w:rsidRPr="00900863" w:rsidRDefault="00765AE1" w:rsidP="00934DC0">
            <w:pPr>
              <w:pStyle w:val="table10"/>
            </w:pPr>
            <w:r w:rsidRPr="00900863">
              <w:t>2</w:t>
            </w:r>
          </w:p>
        </w:tc>
        <w:tc>
          <w:tcPr>
            <w:tcW w:w="1276" w:type="dxa"/>
          </w:tcPr>
          <w:p w:rsidR="00765AE1" w:rsidRPr="00900863" w:rsidRDefault="00765AE1" w:rsidP="00904A90">
            <w:pPr>
              <w:pStyle w:val="table10"/>
              <w:jc w:val="center"/>
            </w:pPr>
            <w:r w:rsidRPr="00900863">
              <w:t>-</w:t>
            </w:r>
          </w:p>
        </w:tc>
        <w:tc>
          <w:tcPr>
            <w:tcW w:w="1843" w:type="dxa"/>
            <w:gridSpan w:val="6"/>
          </w:tcPr>
          <w:p w:rsidR="00765AE1" w:rsidRPr="00900863" w:rsidRDefault="00765AE1" w:rsidP="00904A90">
            <w:pPr>
              <w:pStyle w:val="table10"/>
              <w:jc w:val="center"/>
            </w:pPr>
            <w:r w:rsidRPr="00900863">
              <w:t>-</w:t>
            </w:r>
          </w:p>
        </w:tc>
        <w:tc>
          <w:tcPr>
            <w:tcW w:w="1701" w:type="dxa"/>
            <w:gridSpan w:val="7"/>
          </w:tcPr>
          <w:p w:rsidR="00765AE1" w:rsidRPr="00900863" w:rsidRDefault="00765AE1" w:rsidP="00904A90">
            <w:pPr>
              <w:pStyle w:val="table10"/>
              <w:jc w:val="center"/>
            </w:pPr>
            <w:r w:rsidRPr="00900863">
              <w:t>-</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14</w:t>
            </w:r>
          </w:p>
        </w:tc>
        <w:tc>
          <w:tcPr>
            <w:tcW w:w="2693" w:type="dxa"/>
            <w:vMerge/>
          </w:tcPr>
          <w:p w:rsidR="00765AE1" w:rsidRPr="00900863" w:rsidRDefault="00765AE1" w:rsidP="00A240A6">
            <w:pPr>
              <w:pStyle w:val="table10"/>
              <w:jc w:val="center"/>
            </w:pPr>
          </w:p>
        </w:tc>
        <w:tc>
          <w:tcPr>
            <w:tcW w:w="2693" w:type="dxa"/>
          </w:tcPr>
          <w:p w:rsidR="00765AE1" w:rsidRPr="00900863" w:rsidRDefault="00765AE1" w:rsidP="00934DC0">
            <w:pPr>
              <w:pStyle w:val="table10"/>
            </w:pPr>
            <w:r w:rsidRPr="00900863">
              <w:t>3</w:t>
            </w:r>
          </w:p>
        </w:tc>
        <w:tc>
          <w:tcPr>
            <w:tcW w:w="1276" w:type="dxa"/>
          </w:tcPr>
          <w:p w:rsidR="00765AE1" w:rsidRPr="00900863" w:rsidRDefault="00765AE1" w:rsidP="00904A90">
            <w:pPr>
              <w:pStyle w:val="table10"/>
              <w:jc w:val="center"/>
            </w:pPr>
            <w:r w:rsidRPr="00900863">
              <w:t>579,97</w:t>
            </w:r>
          </w:p>
        </w:tc>
        <w:tc>
          <w:tcPr>
            <w:tcW w:w="1843" w:type="dxa"/>
            <w:gridSpan w:val="6"/>
          </w:tcPr>
          <w:p w:rsidR="00765AE1" w:rsidRPr="00900863" w:rsidRDefault="00765AE1" w:rsidP="00904A90">
            <w:pPr>
              <w:pStyle w:val="table10"/>
              <w:jc w:val="center"/>
            </w:pPr>
            <w:r w:rsidRPr="00900863">
              <w:t>579,97</w:t>
            </w:r>
          </w:p>
        </w:tc>
        <w:tc>
          <w:tcPr>
            <w:tcW w:w="1701" w:type="dxa"/>
            <w:gridSpan w:val="7"/>
          </w:tcPr>
          <w:p w:rsidR="00765AE1" w:rsidRPr="00900863" w:rsidRDefault="00765AE1" w:rsidP="00904A90">
            <w:pPr>
              <w:pStyle w:val="table10"/>
              <w:jc w:val="center"/>
            </w:pPr>
            <w:r w:rsidRPr="00900863">
              <w:t>579,97</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15</w:t>
            </w:r>
          </w:p>
        </w:tc>
        <w:tc>
          <w:tcPr>
            <w:tcW w:w="2693" w:type="dxa"/>
            <w:vMerge/>
          </w:tcPr>
          <w:p w:rsidR="00765AE1" w:rsidRPr="00900863" w:rsidRDefault="00765AE1" w:rsidP="00A240A6">
            <w:pPr>
              <w:pStyle w:val="table10"/>
              <w:jc w:val="center"/>
            </w:pPr>
          </w:p>
        </w:tc>
        <w:tc>
          <w:tcPr>
            <w:tcW w:w="2693" w:type="dxa"/>
          </w:tcPr>
          <w:p w:rsidR="00765AE1" w:rsidRPr="00900863" w:rsidRDefault="00765AE1" w:rsidP="00934DC0">
            <w:pPr>
              <w:pStyle w:val="table10"/>
            </w:pPr>
            <w:r w:rsidRPr="00900863">
              <w:t>4</w:t>
            </w:r>
          </w:p>
        </w:tc>
        <w:tc>
          <w:tcPr>
            <w:tcW w:w="1276" w:type="dxa"/>
          </w:tcPr>
          <w:p w:rsidR="00765AE1" w:rsidRPr="00900863" w:rsidRDefault="00765AE1" w:rsidP="00904A90">
            <w:pPr>
              <w:pStyle w:val="table10"/>
              <w:jc w:val="center"/>
            </w:pPr>
            <w:r w:rsidRPr="00900863">
              <w:t>1495,851</w:t>
            </w:r>
          </w:p>
        </w:tc>
        <w:tc>
          <w:tcPr>
            <w:tcW w:w="1843" w:type="dxa"/>
            <w:gridSpan w:val="6"/>
          </w:tcPr>
          <w:p w:rsidR="00765AE1" w:rsidRPr="00900863" w:rsidRDefault="00765AE1" w:rsidP="00904A90">
            <w:pPr>
              <w:pStyle w:val="table10"/>
              <w:jc w:val="center"/>
            </w:pPr>
            <w:r w:rsidRPr="00900863">
              <w:t>1495,851</w:t>
            </w:r>
          </w:p>
        </w:tc>
        <w:tc>
          <w:tcPr>
            <w:tcW w:w="1701" w:type="dxa"/>
            <w:gridSpan w:val="7"/>
          </w:tcPr>
          <w:p w:rsidR="00765AE1" w:rsidRPr="00900863" w:rsidRDefault="00765AE1" w:rsidP="00904A90">
            <w:pPr>
              <w:pStyle w:val="table10"/>
              <w:jc w:val="center"/>
            </w:pPr>
            <w:r w:rsidRPr="00900863">
              <w:t>1495,851</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16</w:t>
            </w:r>
          </w:p>
        </w:tc>
        <w:tc>
          <w:tcPr>
            <w:tcW w:w="2693" w:type="dxa"/>
            <w:vMerge/>
          </w:tcPr>
          <w:p w:rsidR="00765AE1" w:rsidRPr="00900863" w:rsidRDefault="00765AE1" w:rsidP="00A240A6">
            <w:pPr>
              <w:pStyle w:val="table10"/>
              <w:jc w:val="center"/>
            </w:pPr>
          </w:p>
        </w:tc>
        <w:tc>
          <w:tcPr>
            <w:tcW w:w="2693" w:type="dxa"/>
          </w:tcPr>
          <w:p w:rsidR="00765AE1" w:rsidRPr="00900863" w:rsidRDefault="00765AE1" w:rsidP="00934DC0">
            <w:pPr>
              <w:pStyle w:val="table10"/>
            </w:pPr>
            <w:r w:rsidRPr="00900863">
              <w:t>Неопасные</w:t>
            </w:r>
          </w:p>
        </w:tc>
        <w:tc>
          <w:tcPr>
            <w:tcW w:w="1276" w:type="dxa"/>
          </w:tcPr>
          <w:p w:rsidR="00765AE1" w:rsidRPr="00900863" w:rsidRDefault="00765AE1" w:rsidP="00904A90">
            <w:pPr>
              <w:pStyle w:val="table10"/>
              <w:jc w:val="center"/>
            </w:pPr>
            <w:r w:rsidRPr="00900863">
              <w:t>1174,3</w:t>
            </w:r>
          </w:p>
        </w:tc>
        <w:tc>
          <w:tcPr>
            <w:tcW w:w="1843" w:type="dxa"/>
            <w:gridSpan w:val="6"/>
          </w:tcPr>
          <w:p w:rsidR="00765AE1" w:rsidRPr="00900863" w:rsidRDefault="00765AE1" w:rsidP="00904A90">
            <w:pPr>
              <w:pStyle w:val="table10"/>
              <w:jc w:val="center"/>
            </w:pPr>
            <w:r w:rsidRPr="00900863">
              <w:t>1174,3</w:t>
            </w:r>
          </w:p>
        </w:tc>
        <w:tc>
          <w:tcPr>
            <w:tcW w:w="1701" w:type="dxa"/>
            <w:gridSpan w:val="7"/>
          </w:tcPr>
          <w:p w:rsidR="00765AE1" w:rsidRPr="00900863" w:rsidRDefault="00765AE1" w:rsidP="00904A90">
            <w:pPr>
              <w:pStyle w:val="table10"/>
              <w:jc w:val="center"/>
            </w:pPr>
            <w:r w:rsidRPr="00900863">
              <w:t>1174,3</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17</w:t>
            </w:r>
          </w:p>
        </w:tc>
        <w:tc>
          <w:tcPr>
            <w:tcW w:w="5386" w:type="dxa"/>
            <w:gridSpan w:val="2"/>
          </w:tcPr>
          <w:p w:rsidR="00765AE1" w:rsidRPr="00900863" w:rsidRDefault="00765AE1" w:rsidP="00934DC0">
            <w:pPr>
              <w:pStyle w:val="table10"/>
            </w:pPr>
            <w:r w:rsidRPr="00900863">
              <w:t>ИТОГО передано отходов</w:t>
            </w:r>
          </w:p>
        </w:tc>
        <w:tc>
          <w:tcPr>
            <w:tcW w:w="1276" w:type="dxa"/>
          </w:tcPr>
          <w:p w:rsidR="00765AE1" w:rsidRPr="00900863" w:rsidRDefault="00765AE1" w:rsidP="00A240A6">
            <w:pPr>
              <w:pStyle w:val="table10"/>
              <w:jc w:val="center"/>
            </w:pPr>
            <w:r w:rsidRPr="00900863">
              <w:t>3080 шт./ 3250,121</w:t>
            </w:r>
          </w:p>
        </w:tc>
        <w:tc>
          <w:tcPr>
            <w:tcW w:w="1843" w:type="dxa"/>
            <w:gridSpan w:val="6"/>
          </w:tcPr>
          <w:p w:rsidR="00BA7AD7" w:rsidRPr="00900863" w:rsidRDefault="00765AE1" w:rsidP="00904A90">
            <w:pPr>
              <w:pStyle w:val="table10"/>
              <w:jc w:val="center"/>
            </w:pPr>
            <w:r w:rsidRPr="00900863">
              <w:t xml:space="preserve">3080 шт./ </w:t>
            </w:r>
          </w:p>
          <w:p w:rsidR="00765AE1" w:rsidRPr="00900863" w:rsidRDefault="00765AE1" w:rsidP="00904A90">
            <w:pPr>
              <w:pStyle w:val="table10"/>
              <w:jc w:val="center"/>
            </w:pPr>
            <w:r w:rsidRPr="00900863">
              <w:t>3250,121</w:t>
            </w:r>
          </w:p>
        </w:tc>
        <w:tc>
          <w:tcPr>
            <w:tcW w:w="1701" w:type="dxa"/>
            <w:gridSpan w:val="7"/>
          </w:tcPr>
          <w:p w:rsidR="00765AE1" w:rsidRPr="00900863" w:rsidRDefault="00765AE1" w:rsidP="00904A90">
            <w:pPr>
              <w:pStyle w:val="table10"/>
              <w:jc w:val="center"/>
            </w:pPr>
            <w:r w:rsidRPr="00900863">
              <w:t>3080 шт./ 3250,121</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18</w:t>
            </w:r>
          </w:p>
        </w:tc>
        <w:tc>
          <w:tcPr>
            <w:tcW w:w="2693" w:type="dxa"/>
            <w:vMerge w:val="restart"/>
          </w:tcPr>
          <w:p w:rsidR="00765AE1" w:rsidRPr="00900863" w:rsidRDefault="00765AE1" w:rsidP="00934DC0">
            <w:pPr>
              <w:pStyle w:val="table10"/>
            </w:pPr>
            <w:r w:rsidRPr="00900863">
              <w:t>Обезвреживание отходов</w:t>
            </w:r>
          </w:p>
        </w:tc>
        <w:tc>
          <w:tcPr>
            <w:tcW w:w="2693" w:type="dxa"/>
          </w:tcPr>
          <w:p w:rsidR="00765AE1" w:rsidRPr="00900863" w:rsidRDefault="00765AE1" w:rsidP="00934DC0">
            <w:pPr>
              <w:pStyle w:val="table10"/>
            </w:pPr>
            <w:r w:rsidRPr="00900863">
              <w:t>1</w:t>
            </w:r>
          </w:p>
        </w:tc>
        <w:tc>
          <w:tcPr>
            <w:tcW w:w="1276" w:type="dxa"/>
          </w:tcPr>
          <w:p w:rsidR="00765AE1" w:rsidRPr="00900863" w:rsidRDefault="00765AE1" w:rsidP="00904A90">
            <w:pPr>
              <w:pStyle w:val="table10"/>
              <w:jc w:val="center"/>
            </w:pPr>
            <w:r w:rsidRPr="00900863">
              <w:t>3080 шт.</w:t>
            </w:r>
          </w:p>
        </w:tc>
        <w:tc>
          <w:tcPr>
            <w:tcW w:w="1843" w:type="dxa"/>
            <w:gridSpan w:val="6"/>
          </w:tcPr>
          <w:p w:rsidR="00765AE1" w:rsidRPr="00900863" w:rsidRDefault="00765AE1" w:rsidP="00904A90">
            <w:pPr>
              <w:pStyle w:val="table10"/>
              <w:jc w:val="center"/>
            </w:pPr>
            <w:r w:rsidRPr="00900863">
              <w:t>3080 шт.</w:t>
            </w:r>
          </w:p>
        </w:tc>
        <w:tc>
          <w:tcPr>
            <w:tcW w:w="1701" w:type="dxa"/>
            <w:gridSpan w:val="7"/>
          </w:tcPr>
          <w:p w:rsidR="00765AE1" w:rsidRPr="00900863" w:rsidRDefault="00765AE1" w:rsidP="00904A90">
            <w:pPr>
              <w:pStyle w:val="table10"/>
              <w:jc w:val="center"/>
            </w:pPr>
            <w:r w:rsidRPr="00900863">
              <w:t>3080 шт.</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19</w:t>
            </w:r>
          </w:p>
        </w:tc>
        <w:tc>
          <w:tcPr>
            <w:tcW w:w="2693" w:type="dxa"/>
            <w:vMerge/>
          </w:tcPr>
          <w:p w:rsidR="00765AE1" w:rsidRPr="00900863" w:rsidRDefault="00765AE1" w:rsidP="00A240A6">
            <w:pPr>
              <w:pStyle w:val="table10"/>
              <w:jc w:val="center"/>
            </w:pPr>
          </w:p>
        </w:tc>
        <w:tc>
          <w:tcPr>
            <w:tcW w:w="2693" w:type="dxa"/>
          </w:tcPr>
          <w:p w:rsidR="00765AE1" w:rsidRPr="00900863" w:rsidRDefault="00765AE1" w:rsidP="00934DC0">
            <w:pPr>
              <w:pStyle w:val="table10"/>
            </w:pPr>
            <w:r w:rsidRPr="00900863">
              <w:t>1</w:t>
            </w:r>
            <w:r w:rsidRPr="00900863">
              <w:rPr>
                <w:vertAlign w:val="superscript"/>
              </w:rPr>
              <w:t>3</w:t>
            </w:r>
          </w:p>
        </w:tc>
        <w:tc>
          <w:tcPr>
            <w:tcW w:w="1276" w:type="dxa"/>
          </w:tcPr>
          <w:p w:rsidR="00765AE1" w:rsidRPr="00900863" w:rsidRDefault="00765AE1" w:rsidP="00A240A6">
            <w:pPr>
              <w:pStyle w:val="table10"/>
              <w:jc w:val="center"/>
            </w:pPr>
            <w:r w:rsidRPr="00900863">
              <w:t>-</w:t>
            </w:r>
          </w:p>
        </w:tc>
        <w:tc>
          <w:tcPr>
            <w:tcW w:w="1843" w:type="dxa"/>
            <w:gridSpan w:val="6"/>
          </w:tcPr>
          <w:p w:rsidR="00765AE1" w:rsidRPr="00900863" w:rsidRDefault="00765AE1" w:rsidP="00A240A6">
            <w:pPr>
              <w:pStyle w:val="table10"/>
              <w:jc w:val="center"/>
            </w:pPr>
            <w:r w:rsidRPr="00900863">
              <w:t>-</w:t>
            </w:r>
          </w:p>
        </w:tc>
        <w:tc>
          <w:tcPr>
            <w:tcW w:w="1701" w:type="dxa"/>
            <w:gridSpan w:val="7"/>
          </w:tcPr>
          <w:p w:rsidR="00765AE1" w:rsidRPr="00900863" w:rsidRDefault="00765AE1" w:rsidP="00A240A6">
            <w:pPr>
              <w:pStyle w:val="table10"/>
              <w:jc w:val="center"/>
            </w:pPr>
            <w:r w:rsidRPr="00900863">
              <w:t>-</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20</w:t>
            </w:r>
          </w:p>
        </w:tc>
        <w:tc>
          <w:tcPr>
            <w:tcW w:w="2693" w:type="dxa"/>
            <w:vMerge/>
          </w:tcPr>
          <w:p w:rsidR="00765AE1" w:rsidRPr="00900863" w:rsidRDefault="00765AE1" w:rsidP="00A240A6">
            <w:pPr>
              <w:pStyle w:val="table10"/>
              <w:jc w:val="center"/>
            </w:pPr>
          </w:p>
        </w:tc>
        <w:tc>
          <w:tcPr>
            <w:tcW w:w="2693" w:type="dxa"/>
          </w:tcPr>
          <w:p w:rsidR="00765AE1" w:rsidRPr="00900863" w:rsidRDefault="00765AE1" w:rsidP="00934DC0">
            <w:pPr>
              <w:pStyle w:val="table10"/>
            </w:pPr>
            <w:r w:rsidRPr="00900863">
              <w:t>1</w:t>
            </w:r>
            <w:r w:rsidRPr="00900863">
              <w:rPr>
                <w:vertAlign w:val="superscript"/>
              </w:rPr>
              <w:t>4</w:t>
            </w:r>
          </w:p>
        </w:tc>
        <w:tc>
          <w:tcPr>
            <w:tcW w:w="1276" w:type="dxa"/>
          </w:tcPr>
          <w:p w:rsidR="00765AE1" w:rsidRPr="00900863" w:rsidRDefault="00765AE1" w:rsidP="00904A90">
            <w:pPr>
              <w:pStyle w:val="table10"/>
              <w:jc w:val="center"/>
            </w:pPr>
            <w:r w:rsidRPr="00900863">
              <w:t>-</w:t>
            </w:r>
          </w:p>
        </w:tc>
        <w:tc>
          <w:tcPr>
            <w:tcW w:w="1843" w:type="dxa"/>
            <w:gridSpan w:val="6"/>
          </w:tcPr>
          <w:p w:rsidR="00765AE1" w:rsidRPr="00900863" w:rsidRDefault="00765AE1" w:rsidP="00904A90">
            <w:pPr>
              <w:pStyle w:val="table10"/>
              <w:jc w:val="center"/>
            </w:pPr>
            <w:r w:rsidRPr="00900863">
              <w:t>-</w:t>
            </w:r>
          </w:p>
        </w:tc>
        <w:tc>
          <w:tcPr>
            <w:tcW w:w="1701" w:type="dxa"/>
            <w:gridSpan w:val="7"/>
          </w:tcPr>
          <w:p w:rsidR="00765AE1" w:rsidRPr="00900863" w:rsidRDefault="00765AE1" w:rsidP="00904A90">
            <w:pPr>
              <w:pStyle w:val="table10"/>
              <w:jc w:val="center"/>
            </w:pPr>
            <w:r w:rsidRPr="00900863">
              <w:t>-</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21</w:t>
            </w:r>
          </w:p>
        </w:tc>
        <w:tc>
          <w:tcPr>
            <w:tcW w:w="2693" w:type="dxa"/>
            <w:vMerge/>
          </w:tcPr>
          <w:p w:rsidR="00765AE1" w:rsidRPr="00900863" w:rsidRDefault="00765AE1" w:rsidP="00A240A6">
            <w:pPr>
              <w:pStyle w:val="table10"/>
              <w:jc w:val="center"/>
            </w:pPr>
          </w:p>
        </w:tc>
        <w:tc>
          <w:tcPr>
            <w:tcW w:w="2693" w:type="dxa"/>
          </w:tcPr>
          <w:p w:rsidR="00765AE1" w:rsidRPr="00900863" w:rsidRDefault="00765AE1" w:rsidP="00934DC0">
            <w:pPr>
              <w:pStyle w:val="table10"/>
            </w:pPr>
            <w:r w:rsidRPr="00900863">
              <w:t>2</w:t>
            </w:r>
          </w:p>
        </w:tc>
        <w:tc>
          <w:tcPr>
            <w:tcW w:w="1276" w:type="dxa"/>
          </w:tcPr>
          <w:p w:rsidR="00765AE1" w:rsidRPr="00900863" w:rsidRDefault="00765AE1" w:rsidP="00904A90">
            <w:pPr>
              <w:pStyle w:val="table10"/>
              <w:jc w:val="center"/>
            </w:pPr>
            <w:r w:rsidRPr="00900863">
              <w:t>-</w:t>
            </w:r>
          </w:p>
        </w:tc>
        <w:tc>
          <w:tcPr>
            <w:tcW w:w="1843" w:type="dxa"/>
            <w:gridSpan w:val="6"/>
          </w:tcPr>
          <w:p w:rsidR="00765AE1" w:rsidRPr="00900863" w:rsidRDefault="00765AE1" w:rsidP="00904A90">
            <w:pPr>
              <w:pStyle w:val="table10"/>
              <w:jc w:val="center"/>
            </w:pPr>
            <w:r w:rsidRPr="00900863">
              <w:t>-</w:t>
            </w:r>
          </w:p>
        </w:tc>
        <w:tc>
          <w:tcPr>
            <w:tcW w:w="1701" w:type="dxa"/>
            <w:gridSpan w:val="7"/>
          </w:tcPr>
          <w:p w:rsidR="00765AE1" w:rsidRPr="00900863" w:rsidRDefault="00765AE1" w:rsidP="00904A90">
            <w:pPr>
              <w:pStyle w:val="table10"/>
              <w:jc w:val="center"/>
            </w:pPr>
            <w:r w:rsidRPr="00900863">
              <w:t>-</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22</w:t>
            </w:r>
          </w:p>
        </w:tc>
        <w:tc>
          <w:tcPr>
            <w:tcW w:w="2693" w:type="dxa"/>
            <w:vMerge/>
          </w:tcPr>
          <w:p w:rsidR="00765AE1" w:rsidRPr="00900863" w:rsidRDefault="00765AE1" w:rsidP="00A240A6">
            <w:pPr>
              <w:pStyle w:val="table10"/>
              <w:jc w:val="center"/>
            </w:pPr>
          </w:p>
        </w:tc>
        <w:tc>
          <w:tcPr>
            <w:tcW w:w="2693" w:type="dxa"/>
          </w:tcPr>
          <w:p w:rsidR="00765AE1" w:rsidRPr="00900863" w:rsidRDefault="00765AE1" w:rsidP="00934DC0">
            <w:pPr>
              <w:pStyle w:val="table10"/>
            </w:pPr>
            <w:r w:rsidRPr="00900863">
              <w:t>3</w:t>
            </w:r>
          </w:p>
        </w:tc>
        <w:tc>
          <w:tcPr>
            <w:tcW w:w="1276" w:type="dxa"/>
          </w:tcPr>
          <w:p w:rsidR="00765AE1" w:rsidRPr="00900863" w:rsidRDefault="00765AE1" w:rsidP="00A240A6">
            <w:pPr>
              <w:pStyle w:val="table10"/>
              <w:jc w:val="center"/>
            </w:pPr>
            <w:r w:rsidRPr="00900863">
              <w:t>0,12</w:t>
            </w:r>
          </w:p>
        </w:tc>
        <w:tc>
          <w:tcPr>
            <w:tcW w:w="1843" w:type="dxa"/>
            <w:gridSpan w:val="6"/>
          </w:tcPr>
          <w:p w:rsidR="00765AE1" w:rsidRPr="00900863" w:rsidRDefault="00765AE1" w:rsidP="00A240A6">
            <w:pPr>
              <w:pStyle w:val="table10"/>
              <w:jc w:val="center"/>
            </w:pPr>
            <w:r w:rsidRPr="00900863">
              <w:t>0,12</w:t>
            </w:r>
          </w:p>
        </w:tc>
        <w:tc>
          <w:tcPr>
            <w:tcW w:w="1701" w:type="dxa"/>
            <w:gridSpan w:val="7"/>
          </w:tcPr>
          <w:p w:rsidR="00765AE1" w:rsidRPr="00900863" w:rsidRDefault="00765AE1" w:rsidP="00A240A6">
            <w:pPr>
              <w:pStyle w:val="table10"/>
              <w:jc w:val="center"/>
            </w:pPr>
            <w:r w:rsidRPr="00900863">
              <w:t>0,12</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23</w:t>
            </w:r>
          </w:p>
        </w:tc>
        <w:tc>
          <w:tcPr>
            <w:tcW w:w="2693" w:type="dxa"/>
            <w:vMerge/>
          </w:tcPr>
          <w:p w:rsidR="00765AE1" w:rsidRPr="00900863" w:rsidRDefault="00765AE1" w:rsidP="00A240A6">
            <w:pPr>
              <w:pStyle w:val="table10"/>
              <w:jc w:val="center"/>
            </w:pPr>
          </w:p>
        </w:tc>
        <w:tc>
          <w:tcPr>
            <w:tcW w:w="2693" w:type="dxa"/>
          </w:tcPr>
          <w:p w:rsidR="00765AE1" w:rsidRPr="00900863" w:rsidRDefault="00765AE1" w:rsidP="00934DC0">
            <w:pPr>
              <w:pStyle w:val="table10"/>
            </w:pPr>
            <w:r w:rsidRPr="00900863">
              <w:t>4</w:t>
            </w:r>
          </w:p>
        </w:tc>
        <w:tc>
          <w:tcPr>
            <w:tcW w:w="1276" w:type="dxa"/>
          </w:tcPr>
          <w:p w:rsidR="00765AE1" w:rsidRPr="00900863" w:rsidRDefault="00765AE1" w:rsidP="00904A90">
            <w:pPr>
              <w:pStyle w:val="table10"/>
              <w:jc w:val="center"/>
            </w:pPr>
            <w:r w:rsidRPr="00900863">
              <w:t>-</w:t>
            </w:r>
          </w:p>
        </w:tc>
        <w:tc>
          <w:tcPr>
            <w:tcW w:w="1843" w:type="dxa"/>
            <w:gridSpan w:val="6"/>
          </w:tcPr>
          <w:p w:rsidR="00765AE1" w:rsidRPr="00900863" w:rsidRDefault="00765AE1" w:rsidP="00904A90">
            <w:pPr>
              <w:pStyle w:val="table10"/>
              <w:jc w:val="center"/>
            </w:pPr>
            <w:r w:rsidRPr="00900863">
              <w:t>-</w:t>
            </w:r>
          </w:p>
        </w:tc>
        <w:tc>
          <w:tcPr>
            <w:tcW w:w="1701" w:type="dxa"/>
            <w:gridSpan w:val="7"/>
          </w:tcPr>
          <w:p w:rsidR="00765AE1" w:rsidRPr="00900863" w:rsidRDefault="00765AE1" w:rsidP="00904A90">
            <w:pPr>
              <w:pStyle w:val="table10"/>
              <w:jc w:val="center"/>
            </w:pPr>
            <w:r w:rsidRPr="00900863">
              <w:t>-</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24</w:t>
            </w:r>
          </w:p>
        </w:tc>
        <w:tc>
          <w:tcPr>
            <w:tcW w:w="5386" w:type="dxa"/>
            <w:gridSpan w:val="2"/>
          </w:tcPr>
          <w:p w:rsidR="00765AE1" w:rsidRPr="00900863" w:rsidRDefault="00765AE1" w:rsidP="00934DC0">
            <w:pPr>
              <w:pStyle w:val="table10"/>
            </w:pPr>
            <w:r w:rsidRPr="00900863">
              <w:t>ИТОГО на обезвреживание</w:t>
            </w:r>
          </w:p>
        </w:tc>
        <w:tc>
          <w:tcPr>
            <w:tcW w:w="1276" w:type="dxa"/>
          </w:tcPr>
          <w:p w:rsidR="00765AE1" w:rsidRPr="00900863" w:rsidRDefault="00765AE1" w:rsidP="00904A90">
            <w:pPr>
              <w:pStyle w:val="table10"/>
              <w:jc w:val="center"/>
            </w:pPr>
            <w:r w:rsidRPr="00900863">
              <w:t>3080 шт./ 0,12</w:t>
            </w:r>
          </w:p>
        </w:tc>
        <w:tc>
          <w:tcPr>
            <w:tcW w:w="1843" w:type="dxa"/>
            <w:gridSpan w:val="6"/>
          </w:tcPr>
          <w:p w:rsidR="00765AE1" w:rsidRPr="00900863" w:rsidRDefault="00765AE1" w:rsidP="00904A90">
            <w:pPr>
              <w:pStyle w:val="table10"/>
              <w:jc w:val="center"/>
            </w:pPr>
            <w:r w:rsidRPr="00900863">
              <w:t xml:space="preserve">3080 шт./ </w:t>
            </w:r>
          </w:p>
          <w:p w:rsidR="00765AE1" w:rsidRPr="00900863" w:rsidRDefault="00765AE1" w:rsidP="00904A90">
            <w:pPr>
              <w:pStyle w:val="table10"/>
              <w:jc w:val="center"/>
            </w:pPr>
            <w:r w:rsidRPr="00900863">
              <w:t>0,12</w:t>
            </w:r>
          </w:p>
        </w:tc>
        <w:tc>
          <w:tcPr>
            <w:tcW w:w="1701" w:type="dxa"/>
            <w:gridSpan w:val="7"/>
          </w:tcPr>
          <w:p w:rsidR="00765AE1" w:rsidRPr="00900863" w:rsidRDefault="00765AE1" w:rsidP="00904A90">
            <w:pPr>
              <w:pStyle w:val="table10"/>
              <w:jc w:val="center"/>
            </w:pPr>
            <w:r w:rsidRPr="00900863">
              <w:t>3080 шт./</w:t>
            </w:r>
          </w:p>
          <w:p w:rsidR="00765AE1" w:rsidRPr="00900863" w:rsidRDefault="00765AE1" w:rsidP="00904A90">
            <w:pPr>
              <w:pStyle w:val="table10"/>
              <w:jc w:val="center"/>
            </w:pPr>
            <w:r w:rsidRPr="00900863">
              <w:t xml:space="preserve"> 0,12</w:t>
            </w:r>
          </w:p>
        </w:tc>
      </w:tr>
      <w:tr w:rsidR="00765AE1"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765AE1" w:rsidRPr="00900863" w:rsidRDefault="00765AE1" w:rsidP="00A240A6">
            <w:pPr>
              <w:pStyle w:val="table10"/>
              <w:jc w:val="center"/>
            </w:pPr>
            <w:r w:rsidRPr="00900863">
              <w:t>25</w:t>
            </w:r>
          </w:p>
        </w:tc>
        <w:tc>
          <w:tcPr>
            <w:tcW w:w="2693" w:type="dxa"/>
            <w:vMerge w:val="restart"/>
          </w:tcPr>
          <w:p w:rsidR="00765AE1" w:rsidRPr="00900863" w:rsidRDefault="00765AE1" w:rsidP="00934DC0">
            <w:pPr>
              <w:pStyle w:val="table10"/>
            </w:pPr>
            <w:r w:rsidRPr="00900863">
              <w:t>Использование отходов</w:t>
            </w:r>
          </w:p>
        </w:tc>
        <w:tc>
          <w:tcPr>
            <w:tcW w:w="2693" w:type="dxa"/>
          </w:tcPr>
          <w:p w:rsidR="00765AE1" w:rsidRPr="00900863" w:rsidRDefault="00765AE1" w:rsidP="00934DC0">
            <w:pPr>
              <w:pStyle w:val="table10"/>
            </w:pPr>
            <w:r w:rsidRPr="00900863">
              <w:t>1</w:t>
            </w:r>
          </w:p>
        </w:tc>
        <w:tc>
          <w:tcPr>
            <w:tcW w:w="1276" w:type="dxa"/>
          </w:tcPr>
          <w:p w:rsidR="00765AE1" w:rsidRPr="00900863" w:rsidRDefault="00BA7AD7" w:rsidP="00A240A6">
            <w:pPr>
              <w:pStyle w:val="table10"/>
              <w:jc w:val="center"/>
            </w:pPr>
            <w:r w:rsidRPr="00900863">
              <w:t>-</w:t>
            </w:r>
          </w:p>
        </w:tc>
        <w:tc>
          <w:tcPr>
            <w:tcW w:w="1843" w:type="dxa"/>
            <w:gridSpan w:val="6"/>
          </w:tcPr>
          <w:p w:rsidR="00765AE1" w:rsidRPr="00900863" w:rsidRDefault="00BA7AD7" w:rsidP="00A240A6">
            <w:pPr>
              <w:pStyle w:val="table10"/>
              <w:jc w:val="center"/>
            </w:pPr>
            <w:r w:rsidRPr="00900863">
              <w:t>-</w:t>
            </w:r>
          </w:p>
        </w:tc>
        <w:tc>
          <w:tcPr>
            <w:tcW w:w="1701" w:type="dxa"/>
            <w:gridSpan w:val="7"/>
          </w:tcPr>
          <w:p w:rsidR="00765AE1" w:rsidRPr="00900863" w:rsidRDefault="00BA7AD7" w:rsidP="00A240A6">
            <w:pPr>
              <w:pStyle w:val="table10"/>
              <w:jc w:val="center"/>
            </w:pPr>
            <w:r w:rsidRPr="00900863">
              <w:t>-</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26</w:t>
            </w:r>
          </w:p>
        </w:tc>
        <w:tc>
          <w:tcPr>
            <w:tcW w:w="2693" w:type="dxa"/>
            <w:vMerge/>
          </w:tcPr>
          <w:p w:rsidR="00BA7AD7" w:rsidRPr="00900863" w:rsidRDefault="00BA7AD7" w:rsidP="00A240A6">
            <w:pPr>
              <w:pStyle w:val="table10"/>
              <w:jc w:val="center"/>
            </w:pPr>
          </w:p>
        </w:tc>
        <w:tc>
          <w:tcPr>
            <w:tcW w:w="2693" w:type="dxa"/>
          </w:tcPr>
          <w:p w:rsidR="00BA7AD7" w:rsidRPr="00900863" w:rsidRDefault="00BA7AD7" w:rsidP="00934DC0">
            <w:pPr>
              <w:pStyle w:val="table10"/>
            </w:pPr>
            <w:r w:rsidRPr="00900863">
              <w:t>2</w:t>
            </w:r>
          </w:p>
        </w:tc>
        <w:tc>
          <w:tcPr>
            <w:tcW w:w="1276" w:type="dxa"/>
          </w:tcPr>
          <w:p w:rsidR="00BA7AD7" w:rsidRPr="00900863" w:rsidRDefault="00BA7AD7" w:rsidP="00904A90">
            <w:pPr>
              <w:pStyle w:val="table10"/>
              <w:jc w:val="center"/>
            </w:pPr>
            <w:r w:rsidRPr="00900863">
              <w:t>-</w:t>
            </w:r>
          </w:p>
        </w:tc>
        <w:tc>
          <w:tcPr>
            <w:tcW w:w="1843" w:type="dxa"/>
            <w:gridSpan w:val="6"/>
          </w:tcPr>
          <w:p w:rsidR="00BA7AD7" w:rsidRPr="00900863" w:rsidRDefault="00BA7AD7" w:rsidP="00904A90">
            <w:pPr>
              <w:pStyle w:val="table10"/>
              <w:jc w:val="center"/>
            </w:pPr>
            <w:r w:rsidRPr="00900863">
              <w:t>-</w:t>
            </w:r>
          </w:p>
        </w:tc>
        <w:tc>
          <w:tcPr>
            <w:tcW w:w="1701" w:type="dxa"/>
            <w:gridSpan w:val="7"/>
          </w:tcPr>
          <w:p w:rsidR="00BA7AD7" w:rsidRPr="00900863" w:rsidRDefault="00BA7AD7" w:rsidP="00904A90">
            <w:pPr>
              <w:pStyle w:val="table10"/>
              <w:jc w:val="center"/>
            </w:pPr>
            <w:r w:rsidRPr="00900863">
              <w:t>-</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27</w:t>
            </w:r>
          </w:p>
        </w:tc>
        <w:tc>
          <w:tcPr>
            <w:tcW w:w="2693" w:type="dxa"/>
            <w:vMerge/>
          </w:tcPr>
          <w:p w:rsidR="00BA7AD7" w:rsidRPr="00900863" w:rsidRDefault="00BA7AD7" w:rsidP="00A240A6">
            <w:pPr>
              <w:pStyle w:val="table10"/>
              <w:jc w:val="center"/>
            </w:pPr>
          </w:p>
        </w:tc>
        <w:tc>
          <w:tcPr>
            <w:tcW w:w="2693" w:type="dxa"/>
          </w:tcPr>
          <w:p w:rsidR="00BA7AD7" w:rsidRPr="00900863" w:rsidRDefault="00BA7AD7" w:rsidP="00934DC0">
            <w:pPr>
              <w:pStyle w:val="table10"/>
            </w:pPr>
            <w:r w:rsidRPr="00900863">
              <w:t>3</w:t>
            </w:r>
          </w:p>
        </w:tc>
        <w:tc>
          <w:tcPr>
            <w:tcW w:w="1276" w:type="dxa"/>
          </w:tcPr>
          <w:p w:rsidR="00BA7AD7" w:rsidRPr="00900863" w:rsidRDefault="00BA7AD7" w:rsidP="00A240A6">
            <w:pPr>
              <w:pStyle w:val="table10"/>
              <w:jc w:val="center"/>
            </w:pPr>
            <w:r w:rsidRPr="00900863">
              <w:t>334,46</w:t>
            </w:r>
          </w:p>
        </w:tc>
        <w:tc>
          <w:tcPr>
            <w:tcW w:w="1843" w:type="dxa"/>
            <w:gridSpan w:val="6"/>
          </w:tcPr>
          <w:p w:rsidR="00BA7AD7" w:rsidRPr="00900863" w:rsidRDefault="00BA7AD7" w:rsidP="00A240A6">
            <w:pPr>
              <w:pStyle w:val="table10"/>
              <w:jc w:val="center"/>
            </w:pPr>
            <w:r w:rsidRPr="00900863">
              <w:t>334,46</w:t>
            </w:r>
          </w:p>
        </w:tc>
        <w:tc>
          <w:tcPr>
            <w:tcW w:w="1701" w:type="dxa"/>
            <w:gridSpan w:val="7"/>
          </w:tcPr>
          <w:p w:rsidR="00BA7AD7" w:rsidRPr="00900863" w:rsidRDefault="00BA7AD7" w:rsidP="00A240A6">
            <w:pPr>
              <w:pStyle w:val="table10"/>
              <w:jc w:val="center"/>
            </w:pPr>
            <w:r w:rsidRPr="00900863">
              <w:t>334,46</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28</w:t>
            </w:r>
          </w:p>
        </w:tc>
        <w:tc>
          <w:tcPr>
            <w:tcW w:w="2693" w:type="dxa"/>
            <w:vMerge/>
          </w:tcPr>
          <w:p w:rsidR="00BA7AD7" w:rsidRPr="00900863" w:rsidRDefault="00BA7AD7" w:rsidP="00A240A6">
            <w:pPr>
              <w:pStyle w:val="table10"/>
              <w:jc w:val="center"/>
            </w:pPr>
          </w:p>
        </w:tc>
        <w:tc>
          <w:tcPr>
            <w:tcW w:w="2693" w:type="dxa"/>
          </w:tcPr>
          <w:p w:rsidR="00BA7AD7" w:rsidRPr="00900863" w:rsidRDefault="00BA7AD7" w:rsidP="00934DC0">
            <w:pPr>
              <w:pStyle w:val="table10"/>
            </w:pPr>
            <w:r w:rsidRPr="00900863">
              <w:t>4</w:t>
            </w:r>
          </w:p>
        </w:tc>
        <w:tc>
          <w:tcPr>
            <w:tcW w:w="1276" w:type="dxa"/>
          </w:tcPr>
          <w:p w:rsidR="00BA7AD7" w:rsidRPr="00900863" w:rsidRDefault="00BA7AD7" w:rsidP="00A240A6">
            <w:pPr>
              <w:pStyle w:val="table10"/>
              <w:jc w:val="center"/>
            </w:pPr>
            <w:r w:rsidRPr="00900863">
              <w:t>1328,71</w:t>
            </w:r>
          </w:p>
        </w:tc>
        <w:tc>
          <w:tcPr>
            <w:tcW w:w="1843" w:type="dxa"/>
            <w:gridSpan w:val="6"/>
          </w:tcPr>
          <w:p w:rsidR="00BA7AD7" w:rsidRPr="00900863" w:rsidRDefault="00BA7AD7" w:rsidP="00A240A6">
            <w:pPr>
              <w:pStyle w:val="table10"/>
              <w:jc w:val="center"/>
            </w:pPr>
            <w:r w:rsidRPr="00900863">
              <w:t>1328,71</w:t>
            </w:r>
          </w:p>
        </w:tc>
        <w:tc>
          <w:tcPr>
            <w:tcW w:w="1701" w:type="dxa"/>
            <w:gridSpan w:val="7"/>
          </w:tcPr>
          <w:p w:rsidR="00BA7AD7" w:rsidRPr="00900863" w:rsidRDefault="00BA7AD7" w:rsidP="00A240A6">
            <w:pPr>
              <w:pStyle w:val="table10"/>
              <w:jc w:val="center"/>
            </w:pPr>
            <w:r w:rsidRPr="00900863">
              <w:t>1328,71</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29</w:t>
            </w:r>
          </w:p>
        </w:tc>
        <w:tc>
          <w:tcPr>
            <w:tcW w:w="2693" w:type="dxa"/>
            <w:vMerge/>
          </w:tcPr>
          <w:p w:rsidR="00BA7AD7" w:rsidRPr="00900863" w:rsidRDefault="00BA7AD7" w:rsidP="00A240A6">
            <w:pPr>
              <w:pStyle w:val="table10"/>
              <w:jc w:val="center"/>
            </w:pPr>
          </w:p>
        </w:tc>
        <w:tc>
          <w:tcPr>
            <w:tcW w:w="2693" w:type="dxa"/>
          </w:tcPr>
          <w:p w:rsidR="00BA7AD7" w:rsidRPr="00900863" w:rsidRDefault="00BA7AD7" w:rsidP="00934DC0">
            <w:pPr>
              <w:pStyle w:val="table10"/>
            </w:pPr>
            <w:r w:rsidRPr="00900863">
              <w:t>Неопасные</w:t>
            </w:r>
          </w:p>
        </w:tc>
        <w:tc>
          <w:tcPr>
            <w:tcW w:w="1276" w:type="dxa"/>
          </w:tcPr>
          <w:p w:rsidR="00BA7AD7" w:rsidRPr="00900863" w:rsidRDefault="00BA7AD7" w:rsidP="00A240A6">
            <w:pPr>
              <w:pStyle w:val="table10"/>
              <w:jc w:val="center"/>
            </w:pPr>
            <w:r w:rsidRPr="00900863">
              <w:t>678,3</w:t>
            </w:r>
          </w:p>
        </w:tc>
        <w:tc>
          <w:tcPr>
            <w:tcW w:w="1843" w:type="dxa"/>
            <w:gridSpan w:val="6"/>
          </w:tcPr>
          <w:p w:rsidR="00BA7AD7" w:rsidRPr="00900863" w:rsidRDefault="00BA7AD7" w:rsidP="00A240A6">
            <w:pPr>
              <w:pStyle w:val="table10"/>
              <w:jc w:val="center"/>
            </w:pPr>
            <w:r w:rsidRPr="00900863">
              <w:t>678,3</w:t>
            </w:r>
          </w:p>
        </w:tc>
        <w:tc>
          <w:tcPr>
            <w:tcW w:w="1701" w:type="dxa"/>
            <w:gridSpan w:val="7"/>
          </w:tcPr>
          <w:p w:rsidR="00BA7AD7" w:rsidRPr="00900863" w:rsidRDefault="00BA7AD7" w:rsidP="00A240A6">
            <w:pPr>
              <w:pStyle w:val="table10"/>
              <w:jc w:val="center"/>
            </w:pPr>
            <w:r w:rsidRPr="00900863">
              <w:t>678,3</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30</w:t>
            </w:r>
          </w:p>
        </w:tc>
        <w:tc>
          <w:tcPr>
            <w:tcW w:w="5386" w:type="dxa"/>
            <w:gridSpan w:val="2"/>
          </w:tcPr>
          <w:p w:rsidR="00BA7AD7" w:rsidRPr="00900863" w:rsidRDefault="00BA7AD7" w:rsidP="00934DC0">
            <w:pPr>
              <w:pStyle w:val="table10"/>
            </w:pPr>
            <w:r w:rsidRPr="00900863">
              <w:t>ИТОГО на использование</w:t>
            </w:r>
          </w:p>
        </w:tc>
        <w:tc>
          <w:tcPr>
            <w:tcW w:w="1276" w:type="dxa"/>
          </w:tcPr>
          <w:p w:rsidR="00BA7AD7" w:rsidRPr="00900863" w:rsidRDefault="00BA7AD7" w:rsidP="00A240A6">
            <w:pPr>
              <w:pStyle w:val="table10"/>
              <w:jc w:val="center"/>
            </w:pPr>
          </w:p>
        </w:tc>
        <w:tc>
          <w:tcPr>
            <w:tcW w:w="1843" w:type="dxa"/>
            <w:gridSpan w:val="6"/>
          </w:tcPr>
          <w:p w:rsidR="00BA7AD7" w:rsidRPr="00900863" w:rsidRDefault="00BA7AD7" w:rsidP="00A240A6">
            <w:pPr>
              <w:pStyle w:val="table10"/>
              <w:jc w:val="center"/>
            </w:pPr>
          </w:p>
        </w:tc>
        <w:tc>
          <w:tcPr>
            <w:tcW w:w="1701" w:type="dxa"/>
            <w:gridSpan w:val="7"/>
          </w:tcPr>
          <w:p w:rsidR="00BA7AD7" w:rsidRPr="00900863" w:rsidRDefault="00BA7AD7" w:rsidP="00A240A6">
            <w:pPr>
              <w:pStyle w:val="table10"/>
              <w:jc w:val="center"/>
            </w:pP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31</w:t>
            </w:r>
          </w:p>
        </w:tc>
        <w:tc>
          <w:tcPr>
            <w:tcW w:w="2693" w:type="dxa"/>
            <w:vMerge w:val="restart"/>
          </w:tcPr>
          <w:p w:rsidR="00BA7AD7" w:rsidRPr="00900863" w:rsidRDefault="00BA7AD7" w:rsidP="00934DC0">
            <w:pPr>
              <w:pStyle w:val="table10"/>
            </w:pPr>
            <w:r w:rsidRPr="00900863">
              <w:t>Хранение отходов</w:t>
            </w:r>
          </w:p>
        </w:tc>
        <w:tc>
          <w:tcPr>
            <w:tcW w:w="2693" w:type="dxa"/>
          </w:tcPr>
          <w:p w:rsidR="00BA7AD7" w:rsidRPr="00900863" w:rsidRDefault="00BA7AD7" w:rsidP="00934DC0">
            <w:pPr>
              <w:pStyle w:val="table10"/>
            </w:pPr>
            <w:r w:rsidRPr="00900863">
              <w:t>1</w:t>
            </w:r>
          </w:p>
        </w:tc>
        <w:tc>
          <w:tcPr>
            <w:tcW w:w="1276" w:type="dxa"/>
          </w:tcPr>
          <w:p w:rsidR="00BA7AD7" w:rsidRPr="00900863" w:rsidRDefault="00BA7AD7" w:rsidP="00A240A6">
            <w:pPr>
              <w:pStyle w:val="table10"/>
              <w:jc w:val="center"/>
            </w:pPr>
            <w:r w:rsidRPr="00900863">
              <w:t>-</w:t>
            </w:r>
          </w:p>
        </w:tc>
        <w:tc>
          <w:tcPr>
            <w:tcW w:w="1843" w:type="dxa"/>
            <w:gridSpan w:val="6"/>
          </w:tcPr>
          <w:p w:rsidR="00BA7AD7" w:rsidRPr="00900863" w:rsidRDefault="00BA7AD7" w:rsidP="00904A90">
            <w:pPr>
              <w:pStyle w:val="table10"/>
              <w:jc w:val="center"/>
            </w:pPr>
            <w:r w:rsidRPr="00900863">
              <w:t>-</w:t>
            </w:r>
          </w:p>
        </w:tc>
        <w:tc>
          <w:tcPr>
            <w:tcW w:w="1701" w:type="dxa"/>
            <w:gridSpan w:val="7"/>
          </w:tcPr>
          <w:p w:rsidR="00BA7AD7" w:rsidRPr="00900863" w:rsidRDefault="00BA7AD7" w:rsidP="00904A90">
            <w:pPr>
              <w:pStyle w:val="table10"/>
              <w:jc w:val="center"/>
            </w:pPr>
            <w:r w:rsidRPr="00900863">
              <w:t>-</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32</w:t>
            </w:r>
          </w:p>
        </w:tc>
        <w:tc>
          <w:tcPr>
            <w:tcW w:w="2693" w:type="dxa"/>
            <w:vMerge/>
          </w:tcPr>
          <w:p w:rsidR="00BA7AD7" w:rsidRPr="00900863" w:rsidRDefault="00BA7AD7" w:rsidP="00A240A6">
            <w:pPr>
              <w:pStyle w:val="table10"/>
              <w:jc w:val="center"/>
            </w:pPr>
          </w:p>
        </w:tc>
        <w:tc>
          <w:tcPr>
            <w:tcW w:w="2693" w:type="dxa"/>
          </w:tcPr>
          <w:p w:rsidR="00BA7AD7" w:rsidRPr="00900863" w:rsidRDefault="00BA7AD7" w:rsidP="00934DC0">
            <w:pPr>
              <w:pStyle w:val="table10"/>
            </w:pPr>
            <w:r w:rsidRPr="00900863">
              <w:t>1</w:t>
            </w:r>
            <w:r w:rsidRPr="00900863">
              <w:rPr>
                <w:vertAlign w:val="superscript"/>
              </w:rPr>
              <w:t>3</w:t>
            </w:r>
          </w:p>
        </w:tc>
        <w:tc>
          <w:tcPr>
            <w:tcW w:w="1276" w:type="dxa"/>
          </w:tcPr>
          <w:p w:rsidR="00BA7AD7" w:rsidRPr="00900863" w:rsidRDefault="00BA7AD7" w:rsidP="00A240A6">
            <w:pPr>
              <w:pStyle w:val="table10"/>
              <w:jc w:val="center"/>
            </w:pPr>
            <w:r w:rsidRPr="00900863">
              <w:t>-</w:t>
            </w:r>
          </w:p>
        </w:tc>
        <w:tc>
          <w:tcPr>
            <w:tcW w:w="1843" w:type="dxa"/>
            <w:gridSpan w:val="6"/>
          </w:tcPr>
          <w:p w:rsidR="00BA7AD7" w:rsidRPr="00900863" w:rsidRDefault="00BA7AD7" w:rsidP="00904A90">
            <w:pPr>
              <w:pStyle w:val="table10"/>
              <w:jc w:val="center"/>
            </w:pPr>
            <w:r w:rsidRPr="00900863">
              <w:t>-</w:t>
            </w:r>
          </w:p>
        </w:tc>
        <w:tc>
          <w:tcPr>
            <w:tcW w:w="1701" w:type="dxa"/>
            <w:gridSpan w:val="7"/>
          </w:tcPr>
          <w:p w:rsidR="00BA7AD7" w:rsidRPr="00900863" w:rsidRDefault="00BA7AD7" w:rsidP="00904A90">
            <w:pPr>
              <w:pStyle w:val="table10"/>
              <w:jc w:val="center"/>
            </w:pPr>
            <w:r w:rsidRPr="00900863">
              <w:t>-</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33</w:t>
            </w:r>
          </w:p>
        </w:tc>
        <w:tc>
          <w:tcPr>
            <w:tcW w:w="2693" w:type="dxa"/>
            <w:vMerge/>
          </w:tcPr>
          <w:p w:rsidR="00BA7AD7" w:rsidRPr="00900863" w:rsidRDefault="00BA7AD7" w:rsidP="00A240A6">
            <w:pPr>
              <w:pStyle w:val="table10"/>
              <w:jc w:val="center"/>
            </w:pPr>
          </w:p>
        </w:tc>
        <w:tc>
          <w:tcPr>
            <w:tcW w:w="2693" w:type="dxa"/>
          </w:tcPr>
          <w:p w:rsidR="00BA7AD7" w:rsidRPr="00900863" w:rsidRDefault="00BA7AD7" w:rsidP="00934DC0">
            <w:pPr>
              <w:pStyle w:val="table10"/>
            </w:pPr>
            <w:r w:rsidRPr="00900863">
              <w:t>1</w:t>
            </w:r>
            <w:r w:rsidRPr="00900863">
              <w:rPr>
                <w:vertAlign w:val="superscript"/>
              </w:rPr>
              <w:t>4</w:t>
            </w:r>
          </w:p>
        </w:tc>
        <w:tc>
          <w:tcPr>
            <w:tcW w:w="1276" w:type="dxa"/>
          </w:tcPr>
          <w:p w:rsidR="00BA7AD7" w:rsidRPr="00900863" w:rsidRDefault="00BA7AD7" w:rsidP="00904A90">
            <w:pPr>
              <w:pStyle w:val="table10"/>
              <w:jc w:val="center"/>
            </w:pPr>
            <w:r w:rsidRPr="00900863">
              <w:t>-</w:t>
            </w:r>
          </w:p>
        </w:tc>
        <w:tc>
          <w:tcPr>
            <w:tcW w:w="1843" w:type="dxa"/>
            <w:gridSpan w:val="6"/>
          </w:tcPr>
          <w:p w:rsidR="00BA7AD7" w:rsidRPr="00900863" w:rsidRDefault="00BA7AD7" w:rsidP="00904A90">
            <w:pPr>
              <w:pStyle w:val="table10"/>
              <w:jc w:val="center"/>
            </w:pPr>
            <w:r w:rsidRPr="00900863">
              <w:t>-</w:t>
            </w:r>
          </w:p>
        </w:tc>
        <w:tc>
          <w:tcPr>
            <w:tcW w:w="1701" w:type="dxa"/>
            <w:gridSpan w:val="7"/>
          </w:tcPr>
          <w:p w:rsidR="00BA7AD7" w:rsidRPr="00900863" w:rsidRDefault="00BA7AD7" w:rsidP="00904A90">
            <w:pPr>
              <w:pStyle w:val="table10"/>
              <w:jc w:val="center"/>
            </w:pPr>
            <w:r w:rsidRPr="00900863">
              <w:t>-</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34</w:t>
            </w:r>
          </w:p>
        </w:tc>
        <w:tc>
          <w:tcPr>
            <w:tcW w:w="2693" w:type="dxa"/>
            <w:vMerge/>
          </w:tcPr>
          <w:p w:rsidR="00BA7AD7" w:rsidRPr="00900863" w:rsidRDefault="00BA7AD7" w:rsidP="00A240A6">
            <w:pPr>
              <w:pStyle w:val="table10"/>
              <w:jc w:val="center"/>
            </w:pPr>
          </w:p>
        </w:tc>
        <w:tc>
          <w:tcPr>
            <w:tcW w:w="2693" w:type="dxa"/>
          </w:tcPr>
          <w:p w:rsidR="00BA7AD7" w:rsidRPr="00900863" w:rsidRDefault="00BA7AD7" w:rsidP="00934DC0">
            <w:pPr>
              <w:pStyle w:val="table10"/>
            </w:pPr>
            <w:r w:rsidRPr="00900863">
              <w:t>2</w:t>
            </w:r>
          </w:p>
        </w:tc>
        <w:tc>
          <w:tcPr>
            <w:tcW w:w="1276" w:type="dxa"/>
          </w:tcPr>
          <w:p w:rsidR="00BA7AD7" w:rsidRPr="00900863" w:rsidRDefault="00BA7AD7" w:rsidP="00904A90">
            <w:pPr>
              <w:pStyle w:val="table10"/>
              <w:jc w:val="center"/>
            </w:pPr>
            <w:r w:rsidRPr="00900863">
              <w:t>-</w:t>
            </w:r>
          </w:p>
        </w:tc>
        <w:tc>
          <w:tcPr>
            <w:tcW w:w="1843" w:type="dxa"/>
            <w:gridSpan w:val="6"/>
          </w:tcPr>
          <w:p w:rsidR="00BA7AD7" w:rsidRPr="00900863" w:rsidRDefault="00BA7AD7" w:rsidP="00904A90">
            <w:pPr>
              <w:pStyle w:val="table10"/>
              <w:jc w:val="center"/>
            </w:pPr>
            <w:r w:rsidRPr="00900863">
              <w:t>-</w:t>
            </w:r>
          </w:p>
        </w:tc>
        <w:tc>
          <w:tcPr>
            <w:tcW w:w="1701" w:type="dxa"/>
            <w:gridSpan w:val="7"/>
          </w:tcPr>
          <w:p w:rsidR="00BA7AD7" w:rsidRPr="00900863" w:rsidRDefault="00BA7AD7" w:rsidP="00904A90">
            <w:pPr>
              <w:pStyle w:val="table10"/>
              <w:jc w:val="center"/>
            </w:pPr>
            <w:r w:rsidRPr="00900863">
              <w:t>-</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35</w:t>
            </w:r>
          </w:p>
        </w:tc>
        <w:tc>
          <w:tcPr>
            <w:tcW w:w="2693" w:type="dxa"/>
            <w:vMerge/>
          </w:tcPr>
          <w:p w:rsidR="00BA7AD7" w:rsidRPr="00900863" w:rsidRDefault="00BA7AD7" w:rsidP="00A240A6">
            <w:pPr>
              <w:pStyle w:val="table10"/>
              <w:jc w:val="center"/>
            </w:pPr>
          </w:p>
        </w:tc>
        <w:tc>
          <w:tcPr>
            <w:tcW w:w="2693" w:type="dxa"/>
          </w:tcPr>
          <w:p w:rsidR="00BA7AD7" w:rsidRPr="00900863" w:rsidRDefault="00BA7AD7" w:rsidP="00934DC0">
            <w:pPr>
              <w:pStyle w:val="table10"/>
            </w:pPr>
            <w:r w:rsidRPr="00900863">
              <w:t>3</w:t>
            </w:r>
          </w:p>
        </w:tc>
        <w:tc>
          <w:tcPr>
            <w:tcW w:w="1276" w:type="dxa"/>
          </w:tcPr>
          <w:p w:rsidR="00BA7AD7" w:rsidRPr="00900863" w:rsidRDefault="00BA7AD7" w:rsidP="00904A90">
            <w:pPr>
              <w:pStyle w:val="table10"/>
              <w:jc w:val="center"/>
            </w:pPr>
            <w:r w:rsidRPr="00900863">
              <w:t>-</w:t>
            </w:r>
          </w:p>
        </w:tc>
        <w:tc>
          <w:tcPr>
            <w:tcW w:w="1843" w:type="dxa"/>
            <w:gridSpan w:val="6"/>
          </w:tcPr>
          <w:p w:rsidR="00BA7AD7" w:rsidRPr="00900863" w:rsidRDefault="00BA7AD7" w:rsidP="00904A90">
            <w:pPr>
              <w:pStyle w:val="table10"/>
              <w:jc w:val="center"/>
            </w:pPr>
            <w:r w:rsidRPr="00900863">
              <w:t>-</w:t>
            </w:r>
          </w:p>
        </w:tc>
        <w:tc>
          <w:tcPr>
            <w:tcW w:w="1701" w:type="dxa"/>
            <w:gridSpan w:val="7"/>
          </w:tcPr>
          <w:p w:rsidR="00BA7AD7" w:rsidRPr="00900863" w:rsidRDefault="00BA7AD7" w:rsidP="00904A90">
            <w:pPr>
              <w:pStyle w:val="table10"/>
              <w:jc w:val="center"/>
            </w:pPr>
            <w:r w:rsidRPr="00900863">
              <w:t>-</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36</w:t>
            </w:r>
          </w:p>
        </w:tc>
        <w:tc>
          <w:tcPr>
            <w:tcW w:w="2693" w:type="dxa"/>
            <w:vMerge/>
          </w:tcPr>
          <w:p w:rsidR="00BA7AD7" w:rsidRPr="00900863" w:rsidRDefault="00BA7AD7" w:rsidP="00A240A6">
            <w:pPr>
              <w:pStyle w:val="table10"/>
              <w:jc w:val="center"/>
            </w:pPr>
          </w:p>
        </w:tc>
        <w:tc>
          <w:tcPr>
            <w:tcW w:w="2693" w:type="dxa"/>
          </w:tcPr>
          <w:p w:rsidR="00BA7AD7" w:rsidRPr="00900863" w:rsidRDefault="00BA7AD7" w:rsidP="00934DC0">
            <w:pPr>
              <w:pStyle w:val="table10"/>
            </w:pPr>
            <w:r w:rsidRPr="00900863">
              <w:t>4</w:t>
            </w:r>
          </w:p>
        </w:tc>
        <w:tc>
          <w:tcPr>
            <w:tcW w:w="1276" w:type="dxa"/>
          </w:tcPr>
          <w:p w:rsidR="00BA7AD7" w:rsidRPr="00900863" w:rsidRDefault="00BA7AD7" w:rsidP="00904A90">
            <w:pPr>
              <w:pStyle w:val="table10"/>
              <w:jc w:val="center"/>
            </w:pPr>
            <w:r w:rsidRPr="00900863">
              <w:t>-</w:t>
            </w:r>
          </w:p>
        </w:tc>
        <w:tc>
          <w:tcPr>
            <w:tcW w:w="1843" w:type="dxa"/>
            <w:gridSpan w:val="6"/>
          </w:tcPr>
          <w:p w:rsidR="00BA7AD7" w:rsidRPr="00900863" w:rsidRDefault="00BA7AD7" w:rsidP="00904A90">
            <w:pPr>
              <w:pStyle w:val="table10"/>
              <w:jc w:val="center"/>
            </w:pPr>
            <w:r w:rsidRPr="00900863">
              <w:t>-</w:t>
            </w:r>
          </w:p>
        </w:tc>
        <w:tc>
          <w:tcPr>
            <w:tcW w:w="1701" w:type="dxa"/>
            <w:gridSpan w:val="7"/>
          </w:tcPr>
          <w:p w:rsidR="00BA7AD7" w:rsidRPr="00900863" w:rsidRDefault="00BA7AD7" w:rsidP="00904A90">
            <w:pPr>
              <w:pStyle w:val="table10"/>
              <w:jc w:val="center"/>
            </w:pPr>
            <w:r w:rsidRPr="00900863">
              <w:t>-</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37</w:t>
            </w:r>
          </w:p>
        </w:tc>
        <w:tc>
          <w:tcPr>
            <w:tcW w:w="2693" w:type="dxa"/>
            <w:vMerge/>
          </w:tcPr>
          <w:p w:rsidR="00BA7AD7" w:rsidRPr="00900863" w:rsidRDefault="00BA7AD7" w:rsidP="00A240A6">
            <w:pPr>
              <w:pStyle w:val="table10"/>
              <w:jc w:val="center"/>
            </w:pPr>
          </w:p>
        </w:tc>
        <w:tc>
          <w:tcPr>
            <w:tcW w:w="2693" w:type="dxa"/>
          </w:tcPr>
          <w:p w:rsidR="00BA7AD7" w:rsidRPr="00900863" w:rsidRDefault="00BA7AD7" w:rsidP="00934DC0">
            <w:pPr>
              <w:pStyle w:val="table10"/>
            </w:pPr>
            <w:r w:rsidRPr="00900863">
              <w:t>Неопасные</w:t>
            </w:r>
          </w:p>
        </w:tc>
        <w:tc>
          <w:tcPr>
            <w:tcW w:w="1276" w:type="dxa"/>
          </w:tcPr>
          <w:p w:rsidR="00BA7AD7" w:rsidRPr="00900863" w:rsidRDefault="00BA7AD7" w:rsidP="00904A90">
            <w:pPr>
              <w:pStyle w:val="table10"/>
              <w:jc w:val="center"/>
            </w:pPr>
            <w:r w:rsidRPr="00900863">
              <w:t>-</w:t>
            </w:r>
          </w:p>
        </w:tc>
        <w:tc>
          <w:tcPr>
            <w:tcW w:w="1843" w:type="dxa"/>
            <w:gridSpan w:val="6"/>
          </w:tcPr>
          <w:p w:rsidR="00BA7AD7" w:rsidRPr="00900863" w:rsidRDefault="00BA7AD7" w:rsidP="00904A90">
            <w:pPr>
              <w:pStyle w:val="table10"/>
              <w:jc w:val="center"/>
            </w:pPr>
            <w:r w:rsidRPr="00900863">
              <w:t>-</w:t>
            </w:r>
          </w:p>
        </w:tc>
        <w:tc>
          <w:tcPr>
            <w:tcW w:w="1701" w:type="dxa"/>
            <w:gridSpan w:val="7"/>
          </w:tcPr>
          <w:p w:rsidR="00BA7AD7" w:rsidRPr="00900863" w:rsidRDefault="00BA7AD7" w:rsidP="00904A90">
            <w:pPr>
              <w:pStyle w:val="table10"/>
              <w:jc w:val="center"/>
            </w:pPr>
            <w:r w:rsidRPr="00900863">
              <w:t>-</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38</w:t>
            </w:r>
          </w:p>
        </w:tc>
        <w:tc>
          <w:tcPr>
            <w:tcW w:w="2693" w:type="dxa"/>
            <w:vMerge/>
          </w:tcPr>
          <w:p w:rsidR="00BA7AD7" w:rsidRPr="00900863" w:rsidRDefault="00BA7AD7" w:rsidP="00A240A6">
            <w:pPr>
              <w:pStyle w:val="table10"/>
              <w:jc w:val="center"/>
            </w:pPr>
          </w:p>
        </w:tc>
        <w:tc>
          <w:tcPr>
            <w:tcW w:w="2693" w:type="dxa"/>
          </w:tcPr>
          <w:p w:rsidR="00BA7AD7" w:rsidRPr="00900863" w:rsidRDefault="00BA7AD7" w:rsidP="00934DC0">
            <w:pPr>
              <w:pStyle w:val="table10"/>
            </w:pPr>
            <w:r w:rsidRPr="00900863">
              <w:t>С неустановленным классом опасности</w:t>
            </w:r>
          </w:p>
        </w:tc>
        <w:tc>
          <w:tcPr>
            <w:tcW w:w="1276" w:type="dxa"/>
          </w:tcPr>
          <w:p w:rsidR="00BA7AD7" w:rsidRPr="00900863" w:rsidRDefault="00BA7AD7" w:rsidP="00904A90">
            <w:pPr>
              <w:pStyle w:val="table10"/>
              <w:jc w:val="center"/>
            </w:pPr>
            <w:r w:rsidRPr="00900863">
              <w:t>-</w:t>
            </w:r>
          </w:p>
        </w:tc>
        <w:tc>
          <w:tcPr>
            <w:tcW w:w="1843" w:type="dxa"/>
            <w:gridSpan w:val="6"/>
          </w:tcPr>
          <w:p w:rsidR="00BA7AD7" w:rsidRPr="00900863" w:rsidRDefault="00BA7AD7" w:rsidP="00904A90">
            <w:pPr>
              <w:pStyle w:val="table10"/>
              <w:jc w:val="center"/>
            </w:pPr>
            <w:r w:rsidRPr="00900863">
              <w:t>-</w:t>
            </w:r>
          </w:p>
        </w:tc>
        <w:tc>
          <w:tcPr>
            <w:tcW w:w="1701" w:type="dxa"/>
            <w:gridSpan w:val="7"/>
          </w:tcPr>
          <w:p w:rsidR="00BA7AD7" w:rsidRPr="00900863" w:rsidRDefault="00BA7AD7" w:rsidP="00904A90">
            <w:pPr>
              <w:pStyle w:val="table10"/>
              <w:jc w:val="center"/>
            </w:pPr>
            <w:r w:rsidRPr="00900863">
              <w:t>-</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39</w:t>
            </w:r>
          </w:p>
        </w:tc>
        <w:tc>
          <w:tcPr>
            <w:tcW w:w="5386" w:type="dxa"/>
            <w:gridSpan w:val="2"/>
          </w:tcPr>
          <w:p w:rsidR="00BA7AD7" w:rsidRPr="00900863" w:rsidRDefault="00BA7AD7" w:rsidP="00934DC0">
            <w:pPr>
              <w:pStyle w:val="table10"/>
            </w:pPr>
            <w:r w:rsidRPr="00900863">
              <w:t>ИТОГО на хранение</w:t>
            </w:r>
          </w:p>
        </w:tc>
        <w:tc>
          <w:tcPr>
            <w:tcW w:w="1276" w:type="dxa"/>
          </w:tcPr>
          <w:p w:rsidR="00BA7AD7" w:rsidRPr="00900863" w:rsidRDefault="00BA7AD7" w:rsidP="00904A90">
            <w:pPr>
              <w:pStyle w:val="table10"/>
              <w:jc w:val="center"/>
            </w:pPr>
            <w:r w:rsidRPr="00900863">
              <w:t>-</w:t>
            </w:r>
          </w:p>
        </w:tc>
        <w:tc>
          <w:tcPr>
            <w:tcW w:w="1843" w:type="dxa"/>
            <w:gridSpan w:val="6"/>
          </w:tcPr>
          <w:p w:rsidR="00BA7AD7" w:rsidRPr="00900863" w:rsidRDefault="00BA7AD7" w:rsidP="00904A90">
            <w:pPr>
              <w:pStyle w:val="table10"/>
              <w:jc w:val="center"/>
            </w:pPr>
            <w:r w:rsidRPr="00900863">
              <w:t>-</w:t>
            </w:r>
          </w:p>
        </w:tc>
        <w:tc>
          <w:tcPr>
            <w:tcW w:w="1701" w:type="dxa"/>
            <w:gridSpan w:val="7"/>
          </w:tcPr>
          <w:p w:rsidR="00BA7AD7" w:rsidRPr="00900863" w:rsidRDefault="00BA7AD7" w:rsidP="00904A90">
            <w:pPr>
              <w:pStyle w:val="table10"/>
              <w:jc w:val="center"/>
            </w:pPr>
            <w:r w:rsidRPr="00900863">
              <w:t>-</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40</w:t>
            </w:r>
          </w:p>
        </w:tc>
        <w:tc>
          <w:tcPr>
            <w:tcW w:w="2693" w:type="dxa"/>
            <w:vMerge w:val="restart"/>
          </w:tcPr>
          <w:p w:rsidR="00BA7AD7" w:rsidRPr="00900863" w:rsidRDefault="00BA7AD7" w:rsidP="00934DC0">
            <w:pPr>
              <w:pStyle w:val="table10"/>
            </w:pPr>
            <w:r w:rsidRPr="00900863">
              <w:t>Захоронение отходов</w:t>
            </w:r>
          </w:p>
        </w:tc>
        <w:tc>
          <w:tcPr>
            <w:tcW w:w="2693" w:type="dxa"/>
          </w:tcPr>
          <w:p w:rsidR="00BA7AD7" w:rsidRPr="00900863" w:rsidRDefault="00BA7AD7" w:rsidP="00934DC0">
            <w:pPr>
              <w:pStyle w:val="table10"/>
            </w:pPr>
            <w:r w:rsidRPr="00900863">
              <w:t>1</w:t>
            </w:r>
          </w:p>
        </w:tc>
        <w:tc>
          <w:tcPr>
            <w:tcW w:w="1276" w:type="dxa"/>
          </w:tcPr>
          <w:p w:rsidR="00BA7AD7" w:rsidRPr="00900863" w:rsidRDefault="00BA7AD7" w:rsidP="00A240A6">
            <w:pPr>
              <w:pStyle w:val="table10"/>
              <w:jc w:val="center"/>
            </w:pPr>
            <w:r w:rsidRPr="00900863">
              <w:t>-</w:t>
            </w:r>
          </w:p>
        </w:tc>
        <w:tc>
          <w:tcPr>
            <w:tcW w:w="1843" w:type="dxa"/>
            <w:gridSpan w:val="6"/>
          </w:tcPr>
          <w:p w:rsidR="00BA7AD7" w:rsidRPr="00900863" w:rsidRDefault="00BA7AD7" w:rsidP="00A240A6">
            <w:pPr>
              <w:pStyle w:val="table10"/>
              <w:jc w:val="center"/>
            </w:pPr>
            <w:r w:rsidRPr="00900863">
              <w:t>-</w:t>
            </w:r>
          </w:p>
        </w:tc>
        <w:tc>
          <w:tcPr>
            <w:tcW w:w="1701" w:type="dxa"/>
            <w:gridSpan w:val="7"/>
          </w:tcPr>
          <w:p w:rsidR="00BA7AD7" w:rsidRPr="00900863" w:rsidRDefault="00BA7AD7" w:rsidP="00A240A6">
            <w:pPr>
              <w:pStyle w:val="table10"/>
              <w:jc w:val="center"/>
            </w:pPr>
            <w:r w:rsidRPr="00900863">
              <w:t>-</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41</w:t>
            </w:r>
          </w:p>
        </w:tc>
        <w:tc>
          <w:tcPr>
            <w:tcW w:w="2693" w:type="dxa"/>
            <w:vMerge/>
          </w:tcPr>
          <w:p w:rsidR="00BA7AD7" w:rsidRPr="00900863" w:rsidRDefault="00BA7AD7" w:rsidP="00A240A6">
            <w:pPr>
              <w:pStyle w:val="table10"/>
              <w:jc w:val="center"/>
            </w:pPr>
          </w:p>
        </w:tc>
        <w:tc>
          <w:tcPr>
            <w:tcW w:w="2693" w:type="dxa"/>
          </w:tcPr>
          <w:p w:rsidR="00BA7AD7" w:rsidRPr="00900863" w:rsidRDefault="00BA7AD7" w:rsidP="00934DC0">
            <w:pPr>
              <w:pStyle w:val="table10"/>
            </w:pPr>
            <w:r w:rsidRPr="00900863">
              <w:t>2</w:t>
            </w:r>
          </w:p>
        </w:tc>
        <w:tc>
          <w:tcPr>
            <w:tcW w:w="1276" w:type="dxa"/>
          </w:tcPr>
          <w:p w:rsidR="00BA7AD7" w:rsidRPr="00900863" w:rsidRDefault="00BA7AD7" w:rsidP="00A240A6">
            <w:pPr>
              <w:pStyle w:val="table10"/>
              <w:jc w:val="center"/>
            </w:pPr>
            <w:r w:rsidRPr="00900863">
              <w:t>-</w:t>
            </w:r>
          </w:p>
        </w:tc>
        <w:tc>
          <w:tcPr>
            <w:tcW w:w="1843" w:type="dxa"/>
            <w:gridSpan w:val="6"/>
          </w:tcPr>
          <w:p w:rsidR="00BA7AD7" w:rsidRPr="00900863" w:rsidRDefault="00BA7AD7" w:rsidP="00A240A6">
            <w:pPr>
              <w:pStyle w:val="table10"/>
              <w:jc w:val="center"/>
            </w:pPr>
            <w:r w:rsidRPr="00900863">
              <w:t>-</w:t>
            </w:r>
          </w:p>
        </w:tc>
        <w:tc>
          <w:tcPr>
            <w:tcW w:w="1701" w:type="dxa"/>
            <w:gridSpan w:val="7"/>
          </w:tcPr>
          <w:p w:rsidR="00BA7AD7" w:rsidRPr="00900863" w:rsidRDefault="00BA7AD7" w:rsidP="00A240A6">
            <w:pPr>
              <w:pStyle w:val="table10"/>
              <w:jc w:val="center"/>
            </w:pPr>
            <w:r w:rsidRPr="00900863">
              <w:t>-</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42</w:t>
            </w:r>
          </w:p>
        </w:tc>
        <w:tc>
          <w:tcPr>
            <w:tcW w:w="2693" w:type="dxa"/>
            <w:vMerge/>
          </w:tcPr>
          <w:p w:rsidR="00BA7AD7" w:rsidRPr="00900863" w:rsidRDefault="00BA7AD7" w:rsidP="00A240A6">
            <w:pPr>
              <w:pStyle w:val="table10"/>
              <w:jc w:val="center"/>
            </w:pPr>
          </w:p>
        </w:tc>
        <w:tc>
          <w:tcPr>
            <w:tcW w:w="2693" w:type="dxa"/>
          </w:tcPr>
          <w:p w:rsidR="00BA7AD7" w:rsidRPr="00900863" w:rsidRDefault="00BA7AD7" w:rsidP="00934DC0">
            <w:pPr>
              <w:pStyle w:val="table10"/>
            </w:pPr>
            <w:r w:rsidRPr="00900863">
              <w:t>3</w:t>
            </w:r>
          </w:p>
        </w:tc>
        <w:tc>
          <w:tcPr>
            <w:tcW w:w="1276" w:type="dxa"/>
          </w:tcPr>
          <w:p w:rsidR="00BA7AD7" w:rsidRPr="00900863" w:rsidRDefault="00BA7AD7" w:rsidP="00A240A6">
            <w:pPr>
              <w:pStyle w:val="table10"/>
              <w:jc w:val="center"/>
            </w:pPr>
            <w:r w:rsidRPr="00900863">
              <w:t>245,39</w:t>
            </w:r>
          </w:p>
        </w:tc>
        <w:tc>
          <w:tcPr>
            <w:tcW w:w="1843" w:type="dxa"/>
            <w:gridSpan w:val="6"/>
          </w:tcPr>
          <w:p w:rsidR="00BA7AD7" w:rsidRPr="00900863" w:rsidRDefault="00BA7AD7" w:rsidP="00A240A6">
            <w:pPr>
              <w:pStyle w:val="table10"/>
              <w:jc w:val="center"/>
            </w:pPr>
            <w:r w:rsidRPr="00900863">
              <w:t>245,39</w:t>
            </w:r>
          </w:p>
        </w:tc>
        <w:tc>
          <w:tcPr>
            <w:tcW w:w="1701" w:type="dxa"/>
            <w:gridSpan w:val="7"/>
          </w:tcPr>
          <w:p w:rsidR="00BA7AD7" w:rsidRPr="00900863" w:rsidRDefault="00BA7AD7" w:rsidP="00A240A6">
            <w:pPr>
              <w:pStyle w:val="table10"/>
              <w:jc w:val="center"/>
            </w:pPr>
            <w:r w:rsidRPr="00900863">
              <w:t>245,39</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43</w:t>
            </w:r>
          </w:p>
        </w:tc>
        <w:tc>
          <w:tcPr>
            <w:tcW w:w="2693" w:type="dxa"/>
            <w:vMerge/>
          </w:tcPr>
          <w:p w:rsidR="00BA7AD7" w:rsidRPr="00900863" w:rsidRDefault="00BA7AD7" w:rsidP="00A240A6">
            <w:pPr>
              <w:pStyle w:val="table10"/>
              <w:jc w:val="center"/>
            </w:pPr>
          </w:p>
        </w:tc>
        <w:tc>
          <w:tcPr>
            <w:tcW w:w="2693" w:type="dxa"/>
          </w:tcPr>
          <w:p w:rsidR="00BA7AD7" w:rsidRPr="00900863" w:rsidRDefault="00BA7AD7" w:rsidP="00934DC0">
            <w:pPr>
              <w:pStyle w:val="table10"/>
            </w:pPr>
            <w:r w:rsidRPr="00900863">
              <w:t>4</w:t>
            </w:r>
          </w:p>
        </w:tc>
        <w:tc>
          <w:tcPr>
            <w:tcW w:w="1276" w:type="dxa"/>
          </w:tcPr>
          <w:p w:rsidR="00BA7AD7" w:rsidRPr="00900863" w:rsidRDefault="00BA7AD7" w:rsidP="00A240A6">
            <w:pPr>
              <w:pStyle w:val="table10"/>
              <w:jc w:val="center"/>
            </w:pPr>
            <w:r w:rsidRPr="00900863">
              <w:t>167,141</w:t>
            </w:r>
          </w:p>
        </w:tc>
        <w:tc>
          <w:tcPr>
            <w:tcW w:w="1843" w:type="dxa"/>
            <w:gridSpan w:val="6"/>
          </w:tcPr>
          <w:p w:rsidR="00BA7AD7" w:rsidRPr="00900863" w:rsidRDefault="00BA7AD7" w:rsidP="00A240A6">
            <w:pPr>
              <w:pStyle w:val="table10"/>
              <w:jc w:val="center"/>
            </w:pPr>
            <w:r w:rsidRPr="00900863">
              <w:t>167,141</w:t>
            </w:r>
          </w:p>
        </w:tc>
        <w:tc>
          <w:tcPr>
            <w:tcW w:w="1701" w:type="dxa"/>
            <w:gridSpan w:val="7"/>
          </w:tcPr>
          <w:p w:rsidR="00BA7AD7" w:rsidRPr="00900863" w:rsidRDefault="00BA7AD7" w:rsidP="00A240A6">
            <w:pPr>
              <w:pStyle w:val="table10"/>
              <w:jc w:val="center"/>
            </w:pPr>
            <w:r w:rsidRPr="00900863">
              <w:t>167,141</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44</w:t>
            </w:r>
          </w:p>
        </w:tc>
        <w:tc>
          <w:tcPr>
            <w:tcW w:w="2693" w:type="dxa"/>
            <w:vMerge/>
          </w:tcPr>
          <w:p w:rsidR="00BA7AD7" w:rsidRPr="00900863" w:rsidRDefault="00BA7AD7" w:rsidP="00A240A6">
            <w:pPr>
              <w:pStyle w:val="table10"/>
              <w:jc w:val="center"/>
            </w:pPr>
          </w:p>
        </w:tc>
        <w:tc>
          <w:tcPr>
            <w:tcW w:w="2693" w:type="dxa"/>
          </w:tcPr>
          <w:p w:rsidR="00BA7AD7" w:rsidRPr="00900863" w:rsidRDefault="00BA7AD7" w:rsidP="00934DC0">
            <w:pPr>
              <w:pStyle w:val="table10"/>
            </w:pPr>
            <w:r w:rsidRPr="00900863">
              <w:t>Неопасные</w:t>
            </w:r>
          </w:p>
        </w:tc>
        <w:tc>
          <w:tcPr>
            <w:tcW w:w="1276" w:type="dxa"/>
          </w:tcPr>
          <w:p w:rsidR="00BA7AD7" w:rsidRPr="00900863" w:rsidRDefault="00BA7AD7" w:rsidP="00A240A6">
            <w:pPr>
              <w:pStyle w:val="table10"/>
              <w:jc w:val="center"/>
            </w:pPr>
            <w:r w:rsidRPr="00900863">
              <w:t>496,0</w:t>
            </w:r>
          </w:p>
        </w:tc>
        <w:tc>
          <w:tcPr>
            <w:tcW w:w="1843" w:type="dxa"/>
            <w:gridSpan w:val="6"/>
          </w:tcPr>
          <w:p w:rsidR="00BA7AD7" w:rsidRPr="00900863" w:rsidRDefault="00BA7AD7" w:rsidP="00A240A6">
            <w:pPr>
              <w:pStyle w:val="table10"/>
              <w:jc w:val="center"/>
            </w:pPr>
            <w:r w:rsidRPr="00900863">
              <w:t>496,0</w:t>
            </w:r>
          </w:p>
        </w:tc>
        <w:tc>
          <w:tcPr>
            <w:tcW w:w="1701" w:type="dxa"/>
            <w:gridSpan w:val="7"/>
          </w:tcPr>
          <w:p w:rsidR="00BA7AD7" w:rsidRPr="00900863" w:rsidRDefault="00BA7AD7" w:rsidP="00A240A6">
            <w:pPr>
              <w:pStyle w:val="table10"/>
              <w:jc w:val="center"/>
            </w:pPr>
            <w:r w:rsidRPr="00900863">
              <w:t>496,0</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45</w:t>
            </w:r>
          </w:p>
        </w:tc>
        <w:tc>
          <w:tcPr>
            <w:tcW w:w="2693" w:type="dxa"/>
            <w:vMerge/>
          </w:tcPr>
          <w:p w:rsidR="00BA7AD7" w:rsidRPr="00900863" w:rsidRDefault="00BA7AD7" w:rsidP="00A240A6">
            <w:pPr>
              <w:pStyle w:val="table10"/>
              <w:jc w:val="center"/>
            </w:pPr>
          </w:p>
        </w:tc>
        <w:tc>
          <w:tcPr>
            <w:tcW w:w="2693" w:type="dxa"/>
          </w:tcPr>
          <w:p w:rsidR="00BA7AD7" w:rsidRPr="00900863" w:rsidRDefault="00BA7AD7" w:rsidP="00934DC0">
            <w:pPr>
              <w:pStyle w:val="table10"/>
            </w:pPr>
            <w:r w:rsidRPr="00900863">
              <w:t>С неустановленным классом опасности</w:t>
            </w:r>
          </w:p>
        </w:tc>
        <w:tc>
          <w:tcPr>
            <w:tcW w:w="1276" w:type="dxa"/>
          </w:tcPr>
          <w:p w:rsidR="00BA7AD7" w:rsidRPr="00900863" w:rsidRDefault="00BA7AD7" w:rsidP="00904A90">
            <w:pPr>
              <w:pStyle w:val="table10"/>
              <w:jc w:val="center"/>
            </w:pPr>
            <w:r w:rsidRPr="00900863">
              <w:t>-</w:t>
            </w:r>
          </w:p>
        </w:tc>
        <w:tc>
          <w:tcPr>
            <w:tcW w:w="1843" w:type="dxa"/>
            <w:gridSpan w:val="6"/>
          </w:tcPr>
          <w:p w:rsidR="00BA7AD7" w:rsidRPr="00900863" w:rsidRDefault="00BA7AD7" w:rsidP="00904A90">
            <w:pPr>
              <w:pStyle w:val="table10"/>
              <w:jc w:val="center"/>
            </w:pPr>
            <w:r w:rsidRPr="00900863">
              <w:t>-</w:t>
            </w:r>
          </w:p>
        </w:tc>
        <w:tc>
          <w:tcPr>
            <w:tcW w:w="1701" w:type="dxa"/>
            <w:gridSpan w:val="7"/>
          </w:tcPr>
          <w:p w:rsidR="00BA7AD7" w:rsidRPr="00900863" w:rsidRDefault="00BA7AD7" w:rsidP="00904A90">
            <w:pPr>
              <w:pStyle w:val="table10"/>
              <w:jc w:val="center"/>
            </w:pPr>
            <w:r w:rsidRPr="00900863">
              <w:t>-</w:t>
            </w:r>
          </w:p>
        </w:tc>
      </w:tr>
      <w:tr w:rsidR="00BA7AD7" w:rsidRPr="00900863" w:rsidTr="00A7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31" w:type="dxa"/>
          </w:tcPr>
          <w:p w:rsidR="00BA7AD7" w:rsidRPr="00900863" w:rsidRDefault="00BA7AD7" w:rsidP="00A240A6">
            <w:pPr>
              <w:pStyle w:val="table10"/>
              <w:jc w:val="center"/>
            </w:pPr>
            <w:r w:rsidRPr="00900863">
              <w:t>46</w:t>
            </w:r>
          </w:p>
        </w:tc>
        <w:tc>
          <w:tcPr>
            <w:tcW w:w="5386" w:type="dxa"/>
            <w:gridSpan w:val="2"/>
          </w:tcPr>
          <w:p w:rsidR="00BA7AD7" w:rsidRPr="00900863" w:rsidRDefault="00BA7AD7" w:rsidP="00934DC0">
            <w:pPr>
              <w:pStyle w:val="table10"/>
            </w:pPr>
            <w:r w:rsidRPr="00900863">
              <w:t>ИТОГО на захоронение</w:t>
            </w:r>
          </w:p>
        </w:tc>
        <w:tc>
          <w:tcPr>
            <w:tcW w:w="1276" w:type="dxa"/>
          </w:tcPr>
          <w:p w:rsidR="00BA7AD7" w:rsidRPr="00900863" w:rsidRDefault="00BA7AD7" w:rsidP="00A240A6">
            <w:pPr>
              <w:pStyle w:val="table10"/>
              <w:jc w:val="center"/>
            </w:pPr>
            <w:r w:rsidRPr="00900863">
              <w:t>908,531</w:t>
            </w:r>
          </w:p>
        </w:tc>
        <w:tc>
          <w:tcPr>
            <w:tcW w:w="1843" w:type="dxa"/>
            <w:gridSpan w:val="6"/>
          </w:tcPr>
          <w:p w:rsidR="00BA7AD7" w:rsidRPr="00900863" w:rsidRDefault="00BA7AD7" w:rsidP="00A240A6">
            <w:pPr>
              <w:pStyle w:val="table10"/>
              <w:jc w:val="center"/>
            </w:pPr>
            <w:r w:rsidRPr="00900863">
              <w:t>908,531</w:t>
            </w:r>
          </w:p>
        </w:tc>
        <w:tc>
          <w:tcPr>
            <w:tcW w:w="1701" w:type="dxa"/>
            <w:gridSpan w:val="7"/>
          </w:tcPr>
          <w:p w:rsidR="00BA7AD7" w:rsidRPr="00900863" w:rsidRDefault="00BA7AD7" w:rsidP="00A240A6">
            <w:pPr>
              <w:pStyle w:val="table10"/>
              <w:jc w:val="center"/>
            </w:pPr>
            <w:r w:rsidRPr="00900863">
              <w:t>908,531</w:t>
            </w:r>
          </w:p>
        </w:tc>
      </w:tr>
    </w:tbl>
    <w:p w:rsidR="00AB2FE8" w:rsidRPr="00900863" w:rsidRDefault="00AB2FE8" w:rsidP="001239ED">
      <w:pPr>
        <w:pStyle w:val="newncpi"/>
        <w:ind w:firstLine="0"/>
        <w:jc w:val="center"/>
        <w:rPr>
          <w:lang w:val="en-US"/>
        </w:rPr>
      </w:pPr>
    </w:p>
    <w:p w:rsidR="007D0BAC" w:rsidRPr="00900863" w:rsidRDefault="007D0BAC" w:rsidP="001239ED">
      <w:pPr>
        <w:pStyle w:val="newncpi"/>
        <w:ind w:firstLine="0"/>
        <w:jc w:val="center"/>
        <w:rPr>
          <w:lang w:val="en-US"/>
        </w:rPr>
      </w:pPr>
    </w:p>
    <w:p w:rsidR="00AB2FE8" w:rsidRDefault="00F66C78" w:rsidP="001239ED">
      <w:pPr>
        <w:pStyle w:val="newncpi"/>
        <w:ind w:firstLine="0"/>
        <w:jc w:val="center"/>
      </w:pPr>
      <w:r>
        <w:t>Обращение с отходами с неустановленным классом опасности</w:t>
      </w:r>
    </w:p>
    <w:p w:rsidR="00286E25" w:rsidRDefault="00286E25" w:rsidP="001239ED">
      <w:pPr>
        <w:pStyle w:val="newncpi"/>
        <w:ind w:firstLine="0"/>
        <w:jc w:val="center"/>
      </w:pPr>
    </w:p>
    <w:p w:rsidR="00A74D9D" w:rsidRDefault="00F66C78" w:rsidP="00F66C78">
      <w:pPr>
        <w:pStyle w:val="newncpi"/>
        <w:ind w:firstLine="0"/>
        <w:jc w:val="right"/>
      </w:pPr>
      <w:r>
        <w:t>Таблица 18</w:t>
      </w:r>
    </w:p>
    <w:p w:rsidR="00A74D9D" w:rsidRDefault="00A74D9D" w:rsidP="001239ED">
      <w:pPr>
        <w:pStyle w:val="newncpi"/>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851"/>
        <w:gridCol w:w="2268"/>
        <w:gridCol w:w="1984"/>
        <w:gridCol w:w="2516"/>
      </w:tblGrid>
      <w:tr w:rsidR="00962EA8" w:rsidTr="00A240A6">
        <w:trPr>
          <w:trHeight w:val="1042"/>
        </w:trPr>
        <w:tc>
          <w:tcPr>
            <w:tcW w:w="3085" w:type="dxa"/>
            <w:vAlign w:val="center"/>
          </w:tcPr>
          <w:p w:rsidR="00962EA8" w:rsidRPr="00A240A6" w:rsidRDefault="00962EA8" w:rsidP="00A240A6">
            <w:pPr>
              <w:pStyle w:val="newncpi"/>
              <w:ind w:firstLine="0"/>
              <w:jc w:val="center"/>
              <w:rPr>
                <w:b/>
                <w:sz w:val="20"/>
                <w:szCs w:val="20"/>
              </w:rPr>
            </w:pPr>
            <w:r w:rsidRPr="00A240A6">
              <w:rPr>
                <w:b/>
                <w:sz w:val="20"/>
                <w:szCs w:val="20"/>
              </w:rPr>
              <w:t>Наименование отхода</w:t>
            </w:r>
          </w:p>
        </w:tc>
        <w:tc>
          <w:tcPr>
            <w:tcW w:w="851" w:type="dxa"/>
            <w:vAlign w:val="center"/>
          </w:tcPr>
          <w:p w:rsidR="00962EA8" w:rsidRPr="00A240A6" w:rsidRDefault="00962EA8" w:rsidP="00A240A6">
            <w:pPr>
              <w:pStyle w:val="newncpi"/>
              <w:ind w:firstLine="0"/>
              <w:jc w:val="center"/>
              <w:rPr>
                <w:b/>
                <w:sz w:val="20"/>
                <w:szCs w:val="20"/>
              </w:rPr>
            </w:pPr>
            <w:r w:rsidRPr="00A240A6">
              <w:rPr>
                <w:b/>
                <w:sz w:val="20"/>
                <w:szCs w:val="20"/>
              </w:rPr>
              <w:t>Код отхода</w:t>
            </w:r>
          </w:p>
        </w:tc>
        <w:tc>
          <w:tcPr>
            <w:tcW w:w="2268" w:type="dxa"/>
            <w:vAlign w:val="center"/>
          </w:tcPr>
          <w:p w:rsidR="00962EA8" w:rsidRPr="00A240A6" w:rsidRDefault="00962EA8" w:rsidP="00A240A6">
            <w:pPr>
              <w:pStyle w:val="newncpi"/>
              <w:ind w:firstLine="0"/>
              <w:jc w:val="center"/>
              <w:rPr>
                <w:b/>
                <w:sz w:val="20"/>
                <w:szCs w:val="20"/>
              </w:rPr>
            </w:pPr>
            <w:r w:rsidRPr="00A240A6">
              <w:rPr>
                <w:b/>
                <w:sz w:val="20"/>
                <w:szCs w:val="20"/>
              </w:rPr>
              <w:t>Фактическое количество отходов, запрашиваемое для хранения, тонн</w:t>
            </w:r>
          </w:p>
        </w:tc>
        <w:tc>
          <w:tcPr>
            <w:tcW w:w="1984" w:type="dxa"/>
            <w:vAlign w:val="center"/>
          </w:tcPr>
          <w:p w:rsidR="00962EA8" w:rsidRPr="00A240A6" w:rsidRDefault="00962EA8" w:rsidP="00A240A6">
            <w:pPr>
              <w:pStyle w:val="newncpi"/>
              <w:ind w:firstLine="0"/>
              <w:jc w:val="center"/>
              <w:rPr>
                <w:b/>
                <w:sz w:val="20"/>
                <w:szCs w:val="20"/>
              </w:rPr>
            </w:pPr>
            <w:r w:rsidRPr="00A240A6">
              <w:rPr>
                <w:b/>
                <w:sz w:val="20"/>
                <w:szCs w:val="20"/>
              </w:rPr>
              <w:t>Объект хранения, его краткая характеристика</w:t>
            </w:r>
          </w:p>
        </w:tc>
        <w:tc>
          <w:tcPr>
            <w:tcW w:w="2516" w:type="dxa"/>
            <w:vAlign w:val="center"/>
          </w:tcPr>
          <w:p w:rsidR="00962EA8" w:rsidRPr="00A240A6" w:rsidRDefault="00962EA8" w:rsidP="00A240A6">
            <w:pPr>
              <w:pStyle w:val="newncpi"/>
              <w:ind w:firstLine="0"/>
              <w:jc w:val="center"/>
              <w:rPr>
                <w:b/>
                <w:sz w:val="20"/>
                <w:szCs w:val="20"/>
              </w:rPr>
            </w:pPr>
            <w:r w:rsidRPr="00A240A6">
              <w:rPr>
                <w:b/>
                <w:sz w:val="20"/>
                <w:szCs w:val="20"/>
              </w:rPr>
              <w:t>Запрашиваемый срок действия допустимого объема хранения</w:t>
            </w:r>
          </w:p>
        </w:tc>
      </w:tr>
      <w:tr w:rsidR="00962EA8" w:rsidTr="00A240A6">
        <w:tc>
          <w:tcPr>
            <w:tcW w:w="3085" w:type="dxa"/>
            <w:vAlign w:val="center"/>
          </w:tcPr>
          <w:p w:rsidR="00962EA8" w:rsidRPr="00A240A6" w:rsidRDefault="00962EA8" w:rsidP="00A240A6">
            <w:pPr>
              <w:pStyle w:val="newncpi"/>
              <w:ind w:firstLine="0"/>
              <w:jc w:val="center"/>
              <w:rPr>
                <w:b/>
                <w:sz w:val="20"/>
                <w:szCs w:val="20"/>
              </w:rPr>
            </w:pPr>
            <w:r w:rsidRPr="00A240A6">
              <w:rPr>
                <w:b/>
                <w:sz w:val="20"/>
                <w:szCs w:val="20"/>
              </w:rPr>
              <w:t>1</w:t>
            </w:r>
          </w:p>
        </w:tc>
        <w:tc>
          <w:tcPr>
            <w:tcW w:w="851" w:type="dxa"/>
            <w:vAlign w:val="center"/>
          </w:tcPr>
          <w:p w:rsidR="00962EA8" w:rsidRPr="00A240A6" w:rsidRDefault="00962EA8" w:rsidP="00A240A6">
            <w:pPr>
              <w:pStyle w:val="newncpi"/>
              <w:ind w:firstLine="0"/>
              <w:jc w:val="center"/>
              <w:rPr>
                <w:b/>
                <w:sz w:val="20"/>
                <w:szCs w:val="20"/>
              </w:rPr>
            </w:pPr>
            <w:r w:rsidRPr="00A240A6">
              <w:rPr>
                <w:b/>
                <w:sz w:val="20"/>
                <w:szCs w:val="20"/>
              </w:rPr>
              <w:t>2</w:t>
            </w:r>
          </w:p>
        </w:tc>
        <w:tc>
          <w:tcPr>
            <w:tcW w:w="2268" w:type="dxa"/>
            <w:vAlign w:val="center"/>
          </w:tcPr>
          <w:p w:rsidR="00962EA8" w:rsidRPr="00A240A6" w:rsidRDefault="00962EA8" w:rsidP="00A240A6">
            <w:pPr>
              <w:pStyle w:val="newncpi"/>
              <w:ind w:firstLine="0"/>
              <w:jc w:val="center"/>
              <w:rPr>
                <w:b/>
                <w:sz w:val="20"/>
                <w:szCs w:val="20"/>
              </w:rPr>
            </w:pPr>
            <w:r w:rsidRPr="00A240A6">
              <w:rPr>
                <w:b/>
                <w:sz w:val="20"/>
                <w:szCs w:val="20"/>
              </w:rPr>
              <w:t>3</w:t>
            </w:r>
          </w:p>
        </w:tc>
        <w:tc>
          <w:tcPr>
            <w:tcW w:w="1984" w:type="dxa"/>
            <w:vAlign w:val="center"/>
          </w:tcPr>
          <w:p w:rsidR="00962EA8" w:rsidRPr="00A240A6" w:rsidRDefault="00962EA8" w:rsidP="00A240A6">
            <w:pPr>
              <w:pStyle w:val="newncpi"/>
              <w:ind w:firstLine="0"/>
              <w:jc w:val="center"/>
              <w:rPr>
                <w:b/>
                <w:sz w:val="20"/>
                <w:szCs w:val="20"/>
              </w:rPr>
            </w:pPr>
            <w:r w:rsidRPr="00A240A6">
              <w:rPr>
                <w:b/>
                <w:sz w:val="20"/>
                <w:szCs w:val="20"/>
              </w:rPr>
              <w:t>4</w:t>
            </w:r>
          </w:p>
        </w:tc>
        <w:tc>
          <w:tcPr>
            <w:tcW w:w="2516" w:type="dxa"/>
            <w:vAlign w:val="center"/>
          </w:tcPr>
          <w:p w:rsidR="00962EA8" w:rsidRPr="00A240A6" w:rsidRDefault="00962EA8" w:rsidP="00A240A6">
            <w:pPr>
              <w:pStyle w:val="newncpi"/>
              <w:ind w:firstLine="0"/>
              <w:jc w:val="center"/>
              <w:rPr>
                <w:b/>
                <w:sz w:val="20"/>
                <w:szCs w:val="20"/>
              </w:rPr>
            </w:pPr>
            <w:r w:rsidRPr="00A240A6">
              <w:rPr>
                <w:b/>
                <w:sz w:val="20"/>
                <w:szCs w:val="20"/>
              </w:rPr>
              <w:t>5</w:t>
            </w:r>
          </w:p>
        </w:tc>
      </w:tr>
      <w:tr w:rsidR="00962EA8" w:rsidTr="00A240A6">
        <w:tc>
          <w:tcPr>
            <w:tcW w:w="3085" w:type="dxa"/>
          </w:tcPr>
          <w:p w:rsidR="00962EA8" w:rsidRDefault="00BA7AD7" w:rsidP="00A240A6">
            <w:pPr>
              <w:pStyle w:val="newncpi"/>
              <w:ind w:firstLine="0"/>
              <w:jc w:val="center"/>
            </w:pPr>
            <w:r>
              <w:t>-</w:t>
            </w:r>
          </w:p>
        </w:tc>
        <w:tc>
          <w:tcPr>
            <w:tcW w:w="851" w:type="dxa"/>
          </w:tcPr>
          <w:p w:rsidR="00962EA8" w:rsidRDefault="00BA7AD7" w:rsidP="00A240A6">
            <w:pPr>
              <w:pStyle w:val="newncpi"/>
              <w:ind w:firstLine="0"/>
              <w:jc w:val="center"/>
            </w:pPr>
            <w:r>
              <w:t>-</w:t>
            </w:r>
          </w:p>
        </w:tc>
        <w:tc>
          <w:tcPr>
            <w:tcW w:w="2268" w:type="dxa"/>
          </w:tcPr>
          <w:p w:rsidR="00962EA8" w:rsidRDefault="00BA7AD7" w:rsidP="00A240A6">
            <w:pPr>
              <w:pStyle w:val="newncpi"/>
              <w:ind w:firstLine="0"/>
              <w:jc w:val="center"/>
            </w:pPr>
            <w:r>
              <w:t>-</w:t>
            </w:r>
          </w:p>
        </w:tc>
        <w:tc>
          <w:tcPr>
            <w:tcW w:w="1984" w:type="dxa"/>
          </w:tcPr>
          <w:p w:rsidR="00962EA8" w:rsidRDefault="00BA7AD7" w:rsidP="00A240A6">
            <w:pPr>
              <w:pStyle w:val="newncpi"/>
              <w:ind w:firstLine="0"/>
              <w:jc w:val="center"/>
            </w:pPr>
            <w:r>
              <w:t>-</w:t>
            </w:r>
          </w:p>
        </w:tc>
        <w:tc>
          <w:tcPr>
            <w:tcW w:w="2516" w:type="dxa"/>
          </w:tcPr>
          <w:p w:rsidR="00962EA8" w:rsidRDefault="00BA7AD7" w:rsidP="00A240A6">
            <w:pPr>
              <w:pStyle w:val="newncpi"/>
              <w:ind w:firstLine="0"/>
              <w:jc w:val="center"/>
            </w:pPr>
            <w:r>
              <w:t>-</w:t>
            </w:r>
          </w:p>
        </w:tc>
      </w:tr>
    </w:tbl>
    <w:p w:rsidR="00A74D9D" w:rsidRPr="00900863" w:rsidRDefault="00A74D9D" w:rsidP="001239ED">
      <w:pPr>
        <w:pStyle w:val="newncpi"/>
        <w:ind w:firstLine="0"/>
        <w:jc w:val="center"/>
      </w:pPr>
    </w:p>
    <w:p w:rsidR="00494764" w:rsidRPr="00900863" w:rsidRDefault="00494764" w:rsidP="001239ED">
      <w:pPr>
        <w:pStyle w:val="newncpi"/>
        <w:ind w:firstLine="0"/>
        <w:jc w:val="center"/>
        <w:rPr>
          <w:b/>
          <w:bCs/>
        </w:rPr>
      </w:pPr>
      <w:r w:rsidRPr="00900863">
        <w:rPr>
          <w:b/>
          <w:bCs/>
        </w:rPr>
        <w:t xml:space="preserve">X. Предложение по количеству отходов производства, планируемых к хранению </w:t>
      </w:r>
    </w:p>
    <w:p w:rsidR="00A74D9D" w:rsidRPr="00900863" w:rsidRDefault="00494764" w:rsidP="001239ED">
      <w:pPr>
        <w:pStyle w:val="newncpi"/>
        <w:ind w:firstLine="0"/>
        <w:jc w:val="center"/>
      </w:pPr>
      <w:r w:rsidRPr="00900863">
        <w:rPr>
          <w:b/>
          <w:bCs/>
        </w:rPr>
        <w:t>и (или) захоронению</w:t>
      </w:r>
    </w:p>
    <w:p w:rsidR="00A74D9D" w:rsidRDefault="00A74D9D" w:rsidP="001239ED">
      <w:pPr>
        <w:pStyle w:val="newncpi"/>
        <w:ind w:firstLine="0"/>
        <w:jc w:val="center"/>
      </w:pPr>
    </w:p>
    <w:p w:rsidR="00900863" w:rsidRDefault="00900863" w:rsidP="001239ED">
      <w:pPr>
        <w:pStyle w:val="newncpi"/>
        <w:ind w:firstLine="0"/>
        <w:jc w:val="center"/>
      </w:pPr>
    </w:p>
    <w:p w:rsidR="00900863" w:rsidRDefault="00900863" w:rsidP="001239ED">
      <w:pPr>
        <w:pStyle w:val="newncpi"/>
        <w:ind w:firstLine="0"/>
        <w:jc w:val="center"/>
      </w:pPr>
    </w:p>
    <w:p w:rsidR="00900863" w:rsidRDefault="00900863" w:rsidP="001239ED">
      <w:pPr>
        <w:pStyle w:val="newncpi"/>
        <w:ind w:firstLine="0"/>
        <w:jc w:val="center"/>
      </w:pPr>
    </w:p>
    <w:p w:rsidR="00900863" w:rsidRPr="00900863" w:rsidRDefault="00900863" w:rsidP="001239ED">
      <w:pPr>
        <w:pStyle w:val="newncpi"/>
        <w:ind w:firstLine="0"/>
        <w:jc w:val="center"/>
      </w:pPr>
    </w:p>
    <w:p w:rsidR="00D1352C" w:rsidRPr="00900863" w:rsidRDefault="00D1352C" w:rsidP="00481968">
      <w:pPr>
        <w:pStyle w:val="newncpi"/>
        <w:ind w:firstLine="0"/>
        <w:jc w:val="right"/>
      </w:pPr>
      <w:r w:rsidRPr="00900863">
        <w:t>Таблица 19</w:t>
      </w:r>
    </w:p>
    <w:p w:rsidR="00D1352C" w:rsidRPr="00900863" w:rsidRDefault="00D1352C" w:rsidP="001239ED">
      <w:pPr>
        <w:pStyle w:val="newncpi"/>
        <w:ind w:firstLine="0"/>
        <w:jc w:val="center"/>
      </w:pPr>
    </w:p>
    <w:tbl>
      <w:tblPr>
        <w:tblW w:w="10637" w:type="dxa"/>
        <w:tblLayout w:type="fixed"/>
        <w:tblCellMar>
          <w:left w:w="0" w:type="dxa"/>
          <w:right w:w="0" w:type="dxa"/>
        </w:tblCellMar>
        <w:tblLook w:val="01E0" w:firstRow="1" w:lastRow="1" w:firstColumn="1" w:lastColumn="1" w:noHBand="0" w:noVBand="0"/>
      </w:tblPr>
      <w:tblGrid>
        <w:gridCol w:w="2699"/>
        <w:gridCol w:w="850"/>
        <w:gridCol w:w="1701"/>
        <w:gridCol w:w="1843"/>
        <w:gridCol w:w="425"/>
        <w:gridCol w:w="284"/>
        <w:gridCol w:w="283"/>
        <w:gridCol w:w="142"/>
        <w:gridCol w:w="142"/>
        <w:gridCol w:w="141"/>
        <w:gridCol w:w="426"/>
        <w:gridCol w:w="283"/>
        <w:gridCol w:w="284"/>
        <w:gridCol w:w="283"/>
        <w:gridCol w:w="142"/>
        <w:gridCol w:w="142"/>
        <w:gridCol w:w="141"/>
        <w:gridCol w:w="426"/>
      </w:tblGrid>
      <w:tr w:rsidR="00494764" w:rsidRPr="00900863" w:rsidTr="00BA7AD7">
        <w:trPr>
          <w:cantSplit/>
          <w:trHeight w:val="470"/>
        </w:trPr>
        <w:tc>
          <w:tcPr>
            <w:tcW w:w="2699" w:type="dxa"/>
            <w:vMerge w:val="restart"/>
            <w:tcBorders>
              <w:top w:val="single" w:sz="4" w:space="0" w:color="auto"/>
              <w:left w:val="single" w:sz="4" w:space="0" w:color="auto"/>
              <w:right w:val="single" w:sz="4" w:space="0" w:color="auto"/>
            </w:tcBorders>
            <w:vAlign w:val="center"/>
          </w:tcPr>
          <w:p w:rsidR="00494764" w:rsidRPr="00900863" w:rsidRDefault="00494764" w:rsidP="00A240A6">
            <w:pPr>
              <w:pStyle w:val="table10"/>
              <w:jc w:val="center"/>
              <w:rPr>
                <w:b/>
                <w:sz w:val="18"/>
                <w:szCs w:val="18"/>
              </w:rPr>
            </w:pPr>
            <w:r w:rsidRPr="00900863">
              <w:rPr>
                <w:b/>
                <w:sz w:val="18"/>
                <w:szCs w:val="18"/>
              </w:rPr>
              <w:t>Наименование отхода</w:t>
            </w:r>
          </w:p>
        </w:tc>
        <w:tc>
          <w:tcPr>
            <w:tcW w:w="850" w:type="dxa"/>
            <w:vMerge w:val="restart"/>
            <w:tcBorders>
              <w:top w:val="single" w:sz="4" w:space="0" w:color="auto"/>
              <w:left w:val="single" w:sz="4" w:space="0" w:color="auto"/>
              <w:right w:val="single" w:sz="4" w:space="0" w:color="auto"/>
            </w:tcBorders>
            <w:vAlign w:val="center"/>
          </w:tcPr>
          <w:p w:rsidR="00494764" w:rsidRPr="00900863" w:rsidRDefault="00494764" w:rsidP="00A240A6">
            <w:pPr>
              <w:pStyle w:val="table10"/>
              <w:jc w:val="center"/>
              <w:rPr>
                <w:b/>
                <w:sz w:val="18"/>
                <w:szCs w:val="18"/>
              </w:rPr>
            </w:pPr>
            <w:r w:rsidRPr="00900863">
              <w:rPr>
                <w:b/>
                <w:sz w:val="18"/>
                <w:szCs w:val="18"/>
              </w:rPr>
              <w:t>Код отхода</w:t>
            </w:r>
          </w:p>
        </w:tc>
        <w:tc>
          <w:tcPr>
            <w:tcW w:w="1701" w:type="dxa"/>
            <w:vMerge w:val="restart"/>
            <w:tcBorders>
              <w:top w:val="single" w:sz="4" w:space="0" w:color="auto"/>
              <w:left w:val="single" w:sz="4" w:space="0" w:color="auto"/>
              <w:right w:val="single" w:sz="4" w:space="0" w:color="auto"/>
            </w:tcBorders>
            <w:vAlign w:val="center"/>
          </w:tcPr>
          <w:p w:rsidR="00494764" w:rsidRPr="00900863" w:rsidRDefault="00494764" w:rsidP="00A240A6">
            <w:pPr>
              <w:pStyle w:val="table10"/>
              <w:jc w:val="center"/>
              <w:rPr>
                <w:b/>
                <w:sz w:val="18"/>
                <w:szCs w:val="18"/>
              </w:rPr>
            </w:pPr>
            <w:r w:rsidRPr="00900863">
              <w:rPr>
                <w:b/>
                <w:sz w:val="18"/>
                <w:szCs w:val="18"/>
              </w:rPr>
              <w:t>Степень опасности и класс опасности опасных отходов</w:t>
            </w:r>
          </w:p>
        </w:tc>
        <w:tc>
          <w:tcPr>
            <w:tcW w:w="1843" w:type="dxa"/>
            <w:vMerge w:val="restart"/>
            <w:tcBorders>
              <w:top w:val="single" w:sz="4" w:space="0" w:color="auto"/>
              <w:left w:val="single" w:sz="4" w:space="0" w:color="auto"/>
              <w:right w:val="single" w:sz="4" w:space="0" w:color="auto"/>
            </w:tcBorders>
            <w:vAlign w:val="center"/>
          </w:tcPr>
          <w:p w:rsidR="00494764" w:rsidRPr="00900863" w:rsidRDefault="00494764" w:rsidP="00A240A6">
            <w:pPr>
              <w:pStyle w:val="table10"/>
              <w:jc w:val="center"/>
              <w:rPr>
                <w:b/>
                <w:sz w:val="18"/>
                <w:szCs w:val="18"/>
              </w:rPr>
            </w:pPr>
            <w:r w:rsidRPr="00900863">
              <w:rPr>
                <w:b/>
                <w:sz w:val="18"/>
                <w:szCs w:val="18"/>
              </w:rPr>
              <w:t>Наименование объекта хранения и (или) захоронения отходов</w:t>
            </w:r>
          </w:p>
        </w:tc>
        <w:tc>
          <w:tcPr>
            <w:tcW w:w="3544" w:type="dxa"/>
            <w:gridSpan w:val="14"/>
            <w:tcBorders>
              <w:top w:val="single" w:sz="4" w:space="0" w:color="auto"/>
              <w:left w:val="single" w:sz="4" w:space="0" w:color="auto"/>
              <w:bottom w:val="single" w:sz="4" w:space="0" w:color="auto"/>
              <w:right w:val="single" w:sz="4" w:space="0" w:color="auto"/>
            </w:tcBorders>
            <w:vAlign w:val="center"/>
          </w:tcPr>
          <w:p w:rsidR="00494764" w:rsidRPr="00900863" w:rsidRDefault="00494764" w:rsidP="00A240A6">
            <w:pPr>
              <w:pStyle w:val="table10"/>
              <w:jc w:val="center"/>
              <w:rPr>
                <w:b/>
                <w:sz w:val="18"/>
                <w:szCs w:val="18"/>
              </w:rPr>
            </w:pPr>
            <w:r w:rsidRPr="00900863">
              <w:rPr>
                <w:b/>
                <w:sz w:val="18"/>
                <w:szCs w:val="18"/>
              </w:rPr>
              <w:t>Количество отходов, направляемое на хранение/захоронение, тонн</w:t>
            </w:r>
          </w:p>
        </w:tc>
      </w:tr>
      <w:tr w:rsidR="00494764" w:rsidRPr="00900863" w:rsidTr="00BA7AD7">
        <w:trPr>
          <w:cantSplit/>
          <w:trHeight w:val="50"/>
        </w:trPr>
        <w:tc>
          <w:tcPr>
            <w:tcW w:w="2699" w:type="dxa"/>
            <w:vMerge/>
            <w:tcBorders>
              <w:left w:val="single" w:sz="4" w:space="0" w:color="auto"/>
              <w:right w:val="single" w:sz="4" w:space="0" w:color="auto"/>
            </w:tcBorders>
            <w:vAlign w:val="center"/>
          </w:tcPr>
          <w:p w:rsidR="00494764" w:rsidRPr="00900863" w:rsidRDefault="00494764" w:rsidP="00A240A6">
            <w:pPr>
              <w:pStyle w:val="table10"/>
              <w:jc w:val="center"/>
              <w:rPr>
                <w:b/>
                <w:sz w:val="18"/>
                <w:szCs w:val="18"/>
              </w:rPr>
            </w:pPr>
          </w:p>
        </w:tc>
        <w:tc>
          <w:tcPr>
            <w:tcW w:w="850" w:type="dxa"/>
            <w:vMerge/>
            <w:tcBorders>
              <w:left w:val="single" w:sz="4" w:space="0" w:color="auto"/>
              <w:right w:val="single" w:sz="4" w:space="0" w:color="auto"/>
            </w:tcBorders>
            <w:vAlign w:val="center"/>
          </w:tcPr>
          <w:p w:rsidR="00494764" w:rsidRPr="00900863" w:rsidRDefault="00494764" w:rsidP="00A240A6">
            <w:pPr>
              <w:pStyle w:val="table10"/>
              <w:jc w:val="center"/>
              <w:rPr>
                <w:b/>
                <w:sz w:val="18"/>
                <w:szCs w:val="18"/>
              </w:rPr>
            </w:pPr>
          </w:p>
        </w:tc>
        <w:tc>
          <w:tcPr>
            <w:tcW w:w="1701" w:type="dxa"/>
            <w:vMerge/>
            <w:tcBorders>
              <w:left w:val="single" w:sz="4" w:space="0" w:color="auto"/>
              <w:right w:val="single" w:sz="4" w:space="0" w:color="auto"/>
            </w:tcBorders>
            <w:vAlign w:val="center"/>
          </w:tcPr>
          <w:p w:rsidR="00494764" w:rsidRPr="00900863" w:rsidRDefault="00494764" w:rsidP="00A240A6">
            <w:pPr>
              <w:pStyle w:val="table10"/>
              <w:jc w:val="center"/>
              <w:rPr>
                <w:b/>
                <w:sz w:val="18"/>
                <w:szCs w:val="18"/>
              </w:rPr>
            </w:pPr>
          </w:p>
        </w:tc>
        <w:tc>
          <w:tcPr>
            <w:tcW w:w="1843" w:type="dxa"/>
            <w:vMerge/>
            <w:tcBorders>
              <w:left w:val="single" w:sz="4" w:space="0" w:color="auto"/>
              <w:right w:val="single" w:sz="4" w:space="0" w:color="auto"/>
            </w:tcBorders>
            <w:vAlign w:val="center"/>
          </w:tcPr>
          <w:p w:rsidR="00494764" w:rsidRPr="00900863" w:rsidRDefault="00494764" w:rsidP="00A240A6">
            <w:pPr>
              <w:pStyle w:val="table10"/>
              <w:jc w:val="center"/>
              <w:rPr>
                <w:b/>
                <w:sz w:val="18"/>
                <w:szCs w:val="18"/>
              </w:rPr>
            </w:pPr>
          </w:p>
        </w:tc>
        <w:tc>
          <w:tcPr>
            <w:tcW w:w="992" w:type="dxa"/>
            <w:gridSpan w:val="3"/>
            <w:tcBorders>
              <w:left w:val="single" w:sz="4" w:space="0" w:color="auto"/>
            </w:tcBorders>
            <w:vAlign w:val="bottom"/>
          </w:tcPr>
          <w:p w:rsidR="00494764" w:rsidRPr="00900863" w:rsidRDefault="00494764" w:rsidP="00A240A6">
            <w:pPr>
              <w:pStyle w:val="table10"/>
              <w:jc w:val="right"/>
              <w:rPr>
                <w:b/>
                <w:sz w:val="18"/>
                <w:szCs w:val="18"/>
              </w:rPr>
            </w:pPr>
            <w:r w:rsidRPr="00900863">
              <w:rPr>
                <w:b/>
                <w:sz w:val="18"/>
                <w:szCs w:val="18"/>
              </w:rPr>
              <w:t>на 20</w:t>
            </w:r>
          </w:p>
        </w:tc>
        <w:tc>
          <w:tcPr>
            <w:tcW w:w="284" w:type="dxa"/>
            <w:gridSpan w:val="2"/>
            <w:tcBorders>
              <w:bottom w:val="single" w:sz="4" w:space="0" w:color="auto"/>
            </w:tcBorders>
            <w:vAlign w:val="bottom"/>
          </w:tcPr>
          <w:p w:rsidR="00494764" w:rsidRPr="00900863" w:rsidRDefault="00494764" w:rsidP="00D72712">
            <w:pPr>
              <w:pStyle w:val="table10"/>
              <w:rPr>
                <w:b/>
                <w:sz w:val="18"/>
                <w:szCs w:val="18"/>
              </w:rPr>
            </w:pPr>
          </w:p>
        </w:tc>
        <w:tc>
          <w:tcPr>
            <w:tcW w:w="567" w:type="dxa"/>
            <w:gridSpan w:val="2"/>
            <w:tcBorders>
              <w:right w:val="single" w:sz="4" w:space="0" w:color="auto"/>
            </w:tcBorders>
            <w:vAlign w:val="bottom"/>
          </w:tcPr>
          <w:p w:rsidR="00494764" w:rsidRPr="00900863" w:rsidRDefault="00494764" w:rsidP="00D72712">
            <w:pPr>
              <w:pStyle w:val="table10"/>
              <w:rPr>
                <w:b/>
                <w:sz w:val="18"/>
                <w:szCs w:val="18"/>
              </w:rPr>
            </w:pPr>
            <w:r w:rsidRPr="00900863">
              <w:rPr>
                <w:b/>
                <w:sz w:val="18"/>
                <w:szCs w:val="18"/>
              </w:rPr>
              <w:t>г.</w:t>
            </w:r>
          </w:p>
        </w:tc>
        <w:tc>
          <w:tcPr>
            <w:tcW w:w="850" w:type="dxa"/>
            <w:gridSpan w:val="3"/>
            <w:tcBorders>
              <w:left w:val="single" w:sz="4" w:space="0" w:color="auto"/>
            </w:tcBorders>
            <w:vAlign w:val="bottom"/>
          </w:tcPr>
          <w:p w:rsidR="00494764" w:rsidRPr="00900863" w:rsidRDefault="00494764" w:rsidP="00A240A6">
            <w:pPr>
              <w:pStyle w:val="table10"/>
              <w:jc w:val="right"/>
              <w:rPr>
                <w:b/>
                <w:sz w:val="18"/>
                <w:szCs w:val="18"/>
              </w:rPr>
            </w:pPr>
            <w:r w:rsidRPr="00900863">
              <w:rPr>
                <w:b/>
                <w:sz w:val="18"/>
                <w:szCs w:val="18"/>
              </w:rPr>
              <w:t>на 20</w:t>
            </w:r>
          </w:p>
        </w:tc>
        <w:tc>
          <w:tcPr>
            <w:tcW w:w="284" w:type="dxa"/>
            <w:gridSpan w:val="2"/>
            <w:tcBorders>
              <w:bottom w:val="single" w:sz="4" w:space="0" w:color="auto"/>
            </w:tcBorders>
            <w:vAlign w:val="bottom"/>
          </w:tcPr>
          <w:p w:rsidR="00494764" w:rsidRPr="00900863" w:rsidRDefault="00494764" w:rsidP="00D72712">
            <w:pPr>
              <w:pStyle w:val="table10"/>
              <w:rPr>
                <w:b/>
                <w:sz w:val="18"/>
                <w:szCs w:val="18"/>
              </w:rPr>
            </w:pPr>
          </w:p>
        </w:tc>
        <w:tc>
          <w:tcPr>
            <w:tcW w:w="567" w:type="dxa"/>
            <w:gridSpan w:val="2"/>
            <w:tcBorders>
              <w:right w:val="single" w:sz="4" w:space="0" w:color="auto"/>
            </w:tcBorders>
            <w:vAlign w:val="bottom"/>
          </w:tcPr>
          <w:p w:rsidR="00494764" w:rsidRPr="00900863" w:rsidRDefault="00494764" w:rsidP="00D72712">
            <w:pPr>
              <w:pStyle w:val="table10"/>
              <w:rPr>
                <w:b/>
                <w:sz w:val="18"/>
                <w:szCs w:val="18"/>
              </w:rPr>
            </w:pPr>
            <w:r w:rsidRPr="00900863">
              <w:rPr>
                <w:b/>
                <w:sz w:val="18"/>
                <w:szCs w:val="18"/>
              </w:rPr>
              <w:t>г.</w:t>
            </w:r>
          </w:p>
        </w:tc>
      </w:tr>
      <w:tr w:rsidR="00494764" w:rsidRPr="00900863" w:rsidTr="00BA7AD7">
        <w:trPr>
          <w:cantSplit/>
          <w:trHeight w:val="113"/>
        </w:trPr>
        <w:tc>
          <w:tcPr>
            <w:tcW w:w="2699" w:type="dxa"/>
            <w:vMerge/>
            <w:tcBorders>
              <w:left w:val="single" w:sz="4" w:space="0" w:color="auto"/>
              <w:right w:val="single" w:sz="4" w:space="0" w:color="auto"/>
            </w:tcBorders>
            <w:vAlign w:val="center"/>
          </w:tcPr>
          <w:p w:rsidR="00494764" w:rsidRPr="00900863" w:rsidRDefault="00494764" w:rsidP="00A240A6">
            <w:pPr>
              <w:pStyle w:val="table10"/>
              <w:jc w:val="center"/>
              <w:rPr>
                <w:b/>
                <w:sz w:val="18"/>
                <w:szCs w:val="18"/>
              </w:rPr>
            </w:pPr>
          </w:p>
        </w:tc>
        <w:tc>
          <w:tcPr>
            <w:tcW w:w="850" w:type="dxa"/>
            <w:vMerge/>
            <w:tcBorders>
              <w:left w:val="single" w:sz="4" w:space="0" w:color="auto"/>
              <w:right w:val="single" w:sz="4" w:space="0" w:color="auto"/>
            </w:tcBorders>
            <w:vAlign w:val="center"/>
          </w:tcPr>
          <w:p w:rsidR="00494764" w:rsidRPr="00900863" w:rsidRDefault="00494764" w:rsidP="00A240A6">
            <w:pPr>
              <w:pStyle w:val="table10"/>
              <w:jc w:val="center"/>
              <w:rPr>
                <w:b/>
                <w:sz w:val="18"/>
                <w:szCs w:val="18"/>
              </w:rPr>
            </w:pPr>
          </w:p>
        </w:tc>
        <w:tc>
          <w:tcPr>
            <w:tcW w:w="1701" w:type="dxa"/>
            <w:vMerge/>
            <w:tcBorders>
              <w:left w:val="single" w:sz="4" w:space="0" w:color="auto"/>
              <w:right w:val="single" w:sz="4" w:space="0" w:color="auto"/>
            </w:tcBorders>
            <w:vAlign w:val="center"/>
          </w:tcPr>
          <w:p w:rsidR="00494764" w:rsidRPr="00900863" w:rsidRDefault="00494764" w:rsidP="00A240A6">
            <w:pPr>
              <w:pStyle w:val="table10"/>
              <w:jc w:val="center"/>
              <w:rPr>
                <w:b/>
                <w:sz w:val="18"/>
                <w:szCs w:val="18"/>
              </w:rPr>
            </w:pPr>
          </w:p>
        </w:tc>
        <w:tc>
          <w:tcPr>
            <w:tcW w:w="1843" w:type="dxa"/>
            <w:vMerge/>
            <w:tcBorders>
              <w:left w:val="single" w:sz="4" w:space="0" w:color="auto"/>
              <w:right w:val="single" w:sz="4" w:space="0" w:color="auto"/>
            </w:tcBorders>
            <w:vAlign w:val="center"/>
          </w:tcPr>
          <w:p w:rsidR="00494764" w:rsidRPr="00900863" w:rsidRDefault="00494764" w:rsidP="00A240A6">
            <w:pPr>
              <w:pStyle w:val="table10"/>
              <w:jc w:val="center"/>
              <w:rPr>
                <w:b/>
                <w:sz w:val="18"/>
                <w:szCs w:val="18"/>
              </w:rPr>
            </w:pPr>
          </w:p>
        </w:tc>
        <w:tc>
          <w:tcPr>
            <w:tcW w:w="425" w:type="dxa"/>
            <w:tcBorders>
              <w:left w:val="single" w:sz="4" w:space="0" w:color="auto"/>
            </w:tcBorders>
            <w:vAlign w:val="bottom"/>
          </w:tcPr>
          <w:p w:rsidR="00494764" w:rsidRPr="00900863" w:rsidRDefault="00494764" w:rsidP="00A240A6">
            <w:pPr>
              <w:pStyle w:val="table10"/>
              <w:jc w:val="right"/>
              <w:rPr>
                <w:b/>
                <w:sz w:val="18"/>
                <w:szCs w:val="18"/>
              </w:rPr>
            </w:pPr>
            <w:r w:rsidRPr="00900863">
              <w:rPr>
                <w:b/>
                <w:sz w:val="18"/>
                <w:szCs w:val="18"/>
              </w:rPr>
              <w:t>(20</w:t>
            </w:r>
          </w:p>
        </w:tc>
        <w:tc>
          <w:tcPr>
            <w:tcW w:w="284" w:type="dxa"/>
            <w:tcBorders>
              <w:bottom w:val="single" w:sz="4" w:space="0" w:color="auto"/>
            </w:tcBorders>
            <w:vAlign w:val="bottom"/>
          </w:tcPr>
          <w:p w:rsidR="00494764" w:rsidRPr="00900863" w:rsidRDefault="00494764" w:rsidP="00D72712">
            <w:pPr>
              <w:pStyle w:val="table10"/>
              <w:rPr>
                <w:b/>
                <w:sz w:val="18"/>
                <w:szCs w:val="18"/>
              </w:rPr>
            </w:pPr>
          </w:p>
        </w:tc>
        <w:tc>
          <w:tcPr>
            <w:tcW w:w="425" w:type="dxa"/>
            <w:gridSpan w:val="2"/>
            <w:vAlign w:val="bottom"/>
          </w:tcPr>
          <w:p w:rsidR="00494764" w:rsidRPr="00900863" w:rsidRDefault="00494764" w:rsidP="00A240A6">
            <w:pPr>
              <w:pStyle w:val="newncpi"/>
              <w:ind w:firstLine="0"/>
              <w:jc w:val="right"/>
              <w:rPr>
                <w:b/>
                <w:sz w:val="18"/>
                <w:szCs w:val="18"/>
              </w:rPr>
            </w:pPr>
            <w:r w:rsidRPr="00900863">
              <w:rPr>
                <w:b/>
                <w:sz w:val="18"/>
                <w:szCs w:val="18"/>
              </w:rPr>
              <w:t>–</w:t>
            </w:r>
            <w:r w:rsidR="00481968" w:rsidRPr="00900863">
              <w:rPr>
                <w:b/>
                <w:sz w:val="18"/>
                <w:szCs w:val="18"/>
              </w:rPr>
              <w:t xml:space="preserve"> </w:t>
            </w:r>
            <w:r w:rsidRPr="00900863">
              <w:rPr>
                <w:b/>
                <w:sz w:val="18"/>
                <w:szCs w:val="18"/>
              </w:rPr>
              <w:t>20</w:t>
            </w:r>
          </w:p>
        </w:tc>
        <w:tc>
          <w:tcPr>
            <w:tcW w:w="283" w:type="dxa"/>
            <w:gridSpan w:val="2"/>
            <w:tcBorders>
              <w:bottom w:val="single" w:sz="4" w:space="0" w:color="auto"/>
            </w:tcBorders>
          </w:tcPr>
          <w:p w:rsidR="00494764" w:rsidRPr="00900863" w:rsidRDefault="00494764" w:rsidP="00D72712">
            <w:pPr>
              <w:pStyle w:val="table10"/>
              <w:rPr>
                <w:b/>
                <w:sz w:val="18"/>
                <w:szCs w:val="18"/>
              </w:rPr>
            </w:pPr>
          </w:p>
        </w:tc>
        <w:tc>
          <w:tcPr>
            <w:tcW w:w="426" w:type="dxa"/>
            <w:tcBorders>
              <w:right w:val="single" w:sz="4" w:space="0" w:color="auto"/>
            </w:tcBorders>
            <w:vAlign w:val="bottom"/>
          </w:tcPr>
          <w:p w:rsidR="00494764" w:rsidRPr="00900863" w:rsidRDefault="00494764" w:rsidP="00D72712">
            <w:pPr>
              <w:pStyle w:val="table10"/>
              <w:rPr>
                <w:b/>
                <w:sz w:val="18"/>
                <w:szCs w:val="18"/>
              </w:rPr>
            </w:pPr>
            <w:r w:rsidRPr="00900863">
              <w:rPr>
                <w:b/>
                <w:sz w:val="18"/>
                <w:szCs w:val="18"/>
              </w:rPr>
              <w:t>гг.)</w:t>
            </w:r>
          </w:p>
        </w:tc>
        <w:tc>
          <w:tcPr>
            <w:tcW w:w="283" w:type="dxa"/>
            <w:tcBorders>
              <w:left w:val="single" w:sz="4" w:space="0" w:color="auto"/>
            </w:tcBorders>
            <w:vAlign w:val="bottom"/>
          </w:tcPr>
          <w:p w:rsidR="00494764" w:rsidRPr="00900863" w:rsidRDefault="00494764" w:rsidP="00A240A6">
            <w:pPr>
              <w:pStyle w:val="table10"/>
              <w:jc w:val="right"/>
              <w:rPr>
                <w:b/>
                <w:sz w:val="18"/>
                <w:szCs w:val="18"/>
              </w:rPr>
            </w:pPr>
            <w:r w:rsidRPr="00900863">
              <w:rPr>
                <w:b/>
                <w:sz w:val="18"/>
                <w:szCs w:val="18"/>
              </w:rPr>
              <w:t>(20</w:t>
            </w:r>
          </w:p>
        </w:tc>
        <w:tc>
          <w:tcPr>
            <w:tcW w:w="284" w:type="dxa"/>
            <w:tcBorders>
              <w:bottom w:val="single" w:sz="4" w:space="0" w:color="auto"/>
            </w:tcBorders>
            <w:vAlign w:val="bottom"/>
          </w:tcPr>
          <w:p w:rsidR="00494764" w:rsidRPr="00900863" w:rsidRDefault="00494764" w:rsidP="00D72712">
            <w:pPr>
              <w:pStyle w:val="table10"/>
              <w:rPr>
                <w:b/>
                <w:sz w:val="18"/>
                <w:szCs w:val="18"/>
              </w:rPr>
            </w:pPr>
          </w:p>
        </w:tc>
        <w:tc>
          <w:tcPr>
            <w:tcW w:w="425" w:type="dxa"/>
            <w:gridSpan w:val="2"/>
            <w:vAlign w:val="bottom"/>
          </w:tcPr>
          <w:p w:rsidR="00494764" w:rsidRPr="00900863" w:rsidRDefault="00494764" w:rsidP="00A240A6">
            <w:pPr>
              <w:pStyle w:val="newncpi"/>
              <w:ind w:firstLine="0"/>
              <w:jc w:val="right"/>
              <w:rPr>
                <w:b/>
                <w:sz w:val="18"/>
                <w:szCs w:val="18"/>
              </w:rPr>
            </w:pPr>
            <w:r w:rsidRPr="00900863">
              <w:rPr>
                <w:b/>
                <w:sz w:val="18"/>
                <w:szCs w:val="18"/>
              </w:rPr>
              <w:t>–</w:t>
            </w:r>
            <w:r w:rsidR="00481968" w:rsidRPr="00900863">
              <w:rPr>
                <w:b/>
                <w:sz w:val="18"/>
                <w:szCs w:val="18"/>
              </w:rPr>
              <w:t xml:space="preserve"> </w:t>
            </w:r>
            <w:r w:rsidRPr="00900863">
              <w:rPr>
                <w:b/>
                <w:sz w:val="18"/>
                <w:szCs w:val="18"/>
              </w:rPr>
              <w:t>20</w:t>
            </w:r>
          </w:p>
        </w:tc>
        <w:tc>
          <w:tcPr>
            <w:tcW w:w="283" w:type="dxa"/>
            <w:gridSpan w:val="2"/>
            <w:tcBorders>
              <w:bottom w:val="single" w:sz="4" w:space="0" w:color="auto"/>
            </w:tcBorders>
            <w:vAlign w:val="bottom"/>
          </w:tcPr>
          <w:p w:rsidR="00494764" w:rsidRPr="00900863" w:rsidRDefault="00494764" w:rsidP="00D72712">
            <w:pPr>
              <w:pStyle w:val="table10"/>
              <w:rPr>
                <w:b/>
                <w:sz w:val="18"/>
                <w:szCs w:val="18"/>
              </w:rPr>
            </w:pPr>
          </w:p>
        </w:tc>
        <w:tc>
          <w:tcPr>
            <w:tcW w:w="426" w:type="dxa"/>
            <w:tcBorders>
              <w:right w:val="single" w:sz="4" w:space="0" w:color="auto"/>
            </w:tcBorders>
            <w:vAlign w:val="bottom"/>
          </w:tcPr>
          <w:p w:rsidR="00494764" w:rsidRPr="00900863" w:rsidRDefault="00494764" w:rsidP="00D72712">
            <w:pPr>
              <w:pStyle w:val="table10"/>
              <w:rPr>
                <w:b/>
                <w:sz w:val="18"/>
                <w:szCs w:val="18"/>
              </w:rPr>
            </w:pPr>
            <w:r w:rsidRPr="00900863">
              <w:rPr>
                <w:b/>
                <w:sz w:val="18"/>
                <w:szCs w:val="18"/>
              </w:rPr>
              <w:t>гг.)</w:t>
            </w:r>
          </w:p>
        </w:tc>
      </w:tr>
      <w:tr w:rsidR="00494764" w:rsidRPr="00900863" w:rsidTr="00BA7AD7">
        <w:trPr>
          <w:cantSplit/>
        </w:trPr>
        <w:tc>
          <w:tcPr>
            <w:tcW w:w="2699" w:type="dxa"/>
            <w:vMerge/>
            <w:tcBorders>
              <w:left w:val="single" w:sz="4" w:space="0" w:color="auto"/>
              <w:right w:val="single" w:sz="4" w:space="0" w:color="auto"/>
            </w:tcBorders>
          </w:tcPr>
          <w:p w:rsidR="00494764" w:rsidRPr="00900863" w:rsidRDefault="00494764" w:rsidP="00A240A6">
            <w:pPr>
              <w:pStyle w:val="table10"/>
              <w:jc w:val="center"/>
              <w:rPr>
                <w:b/>
                <w:sz w:val="18"/>
                <w:szCs w:val="18"/>
              </w:rPr>
            </w:pPr>
          </w:p>
        </w:tc>
        <w:tc>
          <w:tcPr>
            <w:tcW w:w="850" w:type="dxa"/>
            <w:vMerge/>
            <w:tcBorders>
              <w:left w:val="single" w:sz="4" w:space="0" w:color="auto"/>
              <w:right w:val="single" w:sz="4" w:space="0" w:color="auto"/>
            </w:tcBorders>
          </w:tcPr>
          <w:p w:rsidR="00494764" w:rsidRPr="00900863" w:rsidRDefault="00494764" w:rsidP="00A240A6">
            <w:pPr>
              <w:pStyle w:val="table10"/>
              <w:jc w:val="center"/>
              <w:rPr>
                <w:b/>
                <w:sz w:val="18"/>
                <w:szCs w:val="18"/>
              </w:rPr>
            </w:pPr>
          </w:p>
        </w:tc>
        <w:tc>
          <w:tcPr>
            <w:tcW w:w="1701" w:type="dxa"/>
            <w:vMerge/>
            <w:tcBorders>
              <w:left w:val="single" w:sz="4" w:space="0" w:color="auto"/>
              <w:right w:val="single" w:sz="4" w:space="0" w:color="auto"/>
            </w:tcBorders>
          </w:tcPr>
          <w:p w:rsidR="00494764" w:rsidRPr="00900863" w:rsidRDefault="00494764" w:rsidP="00A240A6">
            <w:pPr>
              <w:pStyle w:val="table10"/>
              <w:jc w:val="center"/>
              <w:rPr>
                <w:b/>
                <w:sz w:val="18"/>
                <w:szCs w:val="18"/>
              </w:rPr>
            </w:pPr>
          </w:p>
        </w:tc>
        <w:tc>
          <w:tcPr>
            <w:tcW w:w="1843" w:type="dxa"/>
            <w:vMerge/>
            <w:tcBorders>
              <w:left w:val="single" w:sz="4" w:space="0" w:color="auto"/>
              <w:right w:val="single" w:sz="4" w:space="0" w:color="auto"/>
            </w:tcBorders>
          </w:tcPr>
          <w:p w:rsidR="00494764" w:rsidRPr="00900863" w:rsidRDefault="00494764" w:rsidP="00A240A6">
            <w:pPr>
              <w:pStyle w:val="table10"/>
              <w:jc w:val="center"/>
              <w:rPr>
                <w:b/>
                <w:sz w:val="18"/>
                <w:szCs w:val="18"/>
              </w:rPr>
            </w:pPr>
          </w:p>
        </w:tc>
        <w:tc>
          <w:tcPr>
            <w:tcW w:w="1843" w:type="dxa"/>
            <w:gridSpan w:val="7"/>
            <w:tcBorders>
              <w:left w:val="single" w:sz="4" w:space="0" w:color="auto"/>
              <w:bottom w:val="single" w:sz="4" w:space="0" w:color="auto"/>
              <w:right w:val="single" w:sz="4" w:space="0" w:color="auto"/>
            </w:tcBorders>
          </w:tcPr>
          <w:p w:rsidR="00494764" w:rsidRPr="00900863" w:rsidRDefault="00494764" w:rsidP="00A240A6">
            <w:pPr>
              <w:pStyle w:val="table10"/>
              <w:jc w:val="center"/>
              <w:rPr>
                <w:b/>
                <w:sz w:val="18"/>
                <w:szCs w:val="18"/>
              </w:rPr>
            </w:pPr>
          </w:p>
        </w:tc>
        <w:tc>
          <w:tcPr>
            <w:tcW w:w="1701" w:type="dxa"/>
            <w:gridSpan w:val="7"/>
            <w:tcBorders>
              <w:left w:val="single" w:sz="4" w:space="0" w:color="auto"/>
              <w:bottom w:val="single" w:sz="4" w:space="0" w:color="auto"/>
              <w:right w:val="single" w:sz="4" w:space="0" w:color="auto"/>
            </w:tcBorders>
          </w:tcPr>
          <w:p w:rsidR="00494764" w:rsidRPr="00900863" w:rsidRDefault="00494764" w:rsidP="00A240A6">
            <w:pPr>
              <w:pStyle w:val="table10"/>
              <w:jc w:val="center"/>
              <w:rPr>
                <w:b/>
                <w:sz w:val="18"/>
                <w:szCs w:val="18"/>
              </w:rPr>
            </w:pPr>
          </w:p>
        </w:tc>
      </w:tr>
      <w:tr w:rsidR="00494764" w:rsidRPr="00900863" w:rsidTr="00BA7AD7">
        <w:trPr>
          <w:cantSplit/>
        </w:trPr>
        <w:tc>
          <w:tcPr>
            <w:tcW w:w="2699" w:type="dxa"/>
            <w:tcBorders>
              <w:top w:val="single" w:sz="4" w:space="0" w:color="auto"/>
              <w:left w:val="single" w:sz="4" w:space="0" w:color="auto"/>
              <w:bottom w:val="single" w:sz="4" w:space="0" w:color="auto"/>
              <w:right w:val="single" w:sz="4" w:space="0" w:color="auto"/>
            </w:tcBorders>
          </w:tcPr>
          <w:p w:rsidR="00494764" w:rsidRPr="00900863" w:rsidRDefault="00494764" w:rsidP="00A240A6">
            <w:pPr>
              <w:pStyle w:val="table10"/>
              <w:jc w:val="center"/>
              <w:rPr>
                <w:b/>
                <w:sz w:val="18"/>
                <w:szCs w:val="18"/>
              </w:rPr>
            </w:pPr>
            <w:r w:rsidRPr="00900863">
              <w:rPr>
                <w:b/>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494764" w:rsidRPr="00900863" w:rsidRDefault="00494764" w:rsidP="00A240A6">
            <w:pPr>
              <w:pStyle w:val="table10"/>
              <w:jc w:val="center"/>
              <w:rPr>
                <w:b/>
                <w:sz w:val="18"/>
                <w:szCs w:val="18"/>
              </w:rPr>
            </w:pPr>
            <w:r w:rsidRPr="00900863">
              <w:rPr>
                <w:b/>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494764" w:rsidRPr="00900863" w:rsidRDefault="00494764" w:rsidP="00A240A6">
            <w:pPr>
              <w:pStyle w:val="table10"/>
              <w:jc w:val="center"/>
              <w:rPr>
                <w:b/>
                <w:sz w:val="18"/>
                <w:szCs w:val="18"/>
              </w:rPr>
            </w:pPr>
            <w:r w:rsidRPr="00900863">
              <w:rPr>
                <w:b/>
                <w:sz w:val="18"/>
                <w:szCs w:val="18"/>
              </w:rPr>
              <w:t>3</w:t>
            </w:r>
          </w:p>
        </w:tc>
        <w:tc>
          <w:tcPr>
            <w:tcW w:w="1843" w:type="dxa"/>
            <w:tcBorders>
              <w:top w:val="single" w:sz="4" w:space="0" w:color="auto"/>
              <w:left w:val="single" w:sz="4" w:space="0" w:color="auto"/>
              <w:bottom w:val="single" w:sz="4" w:space="0" w:color="auto"/>
              <w:right w:val="single" w:sz="4" w:space="0" w:color="auto"/>
            </w:tcBorders>
          </w:tcPr>
          <w:p w:rsidR="00494764" w:rsidRPr="00900863" w:rsidRDefault="00494764" w:rsidP="00A240A6">
            <w:pPr>
              <w:pStyle w:val="table10"/>
              <w:jc w:val="center"/>
              <w:rPr>
                <w:b/>
                <w:sz w:val="18"/>
                <w:szCs w:val="18"/>
              </w:rPr>
            </w:pPr>
            <w:r w:rsidRPr="00900863">
              <w:rPr>
                <w:b/>
                <w:sz w:val="18"/>
                <w:szCs w:val="18"/>
              </w:rPr>
              <w:t>4</w:t>
            </w:r>
          </w:p>
        </w:tc>
        <w:tc>
          <w:tcPr>
            <w:tcW w:w="1843" w:type="dxa"/>
            <w:gridSpan w:val="7"/>
            <w:tcBorders>
              <w:top w:val="single" w:sz="4" w:space="0" w:color="auto"/>
              <w:left w:val="single" w:sz="4" w:space="0" w:color="auto"/>
              <w:bottom w:val="single" w:sz="4" w:space="0" w:color="auto"/>
              <w:right w:val="single" w:sz="4" w:space="0" w:color="auto"/>
            </w:tcBorders>
          </w:tcPr>
          <w:p w:rsidR="00494764" w:rsidRPr="00900863" w:rsidRDefault="00494764" w:rsidP="00A240A6">
            <w:pPr>
              <w:pStyle w:val="table10"/>
              <w:jc w:val="center"/>
              <w:rPr>
                <w:b/>
                <w:sz w:val="18"/>
                <w:szCs w:val="18"/>
              </w:rPr>
            </w:pPr>
            <w:r w:rsidRPr="00900863">
              <w:rPr>
                <w:b/>
                <w:sz w:val="18"/>
                <w:szCs w:val="18"/>
              </w:rPr>
              <w:t>5</w:t>
            </w:r>
          </w:p>
        </w:tc>
        <w:tc>
          <w:tcPr>
            <w:tcW w:w="1701" w:type="dxa"/>
            <w:gridSpan w:val="7"/>
            <w:tcBorders>
              <w:top w:val="single" w:sz="4" w:space="0" w:color="auto"/>
              <w:left w:val="single" w:sz="4" w:space="0" w:color="auto"/>
              <w:bottom w:val="single" w:sz="4" w:space="0" w:color="auto"/>
              <w:right w:val="single" w:sz="4" w:space="0" w:color="auto"/>
            </w:tcBorders>
          </w:tcPr>
          <w:p w:rsidR="00494764" w:rsidRPr="00900863" w:rsidRDefault="00494764" w:rsidP="00A240A6">
            <w:pPr>
              <w:pStyle w:val="table10"/>
              <w:jc w:val="center"/>
              <w:rPr>
                <w:b/>
                <w:sz w:val="18"/>
                <w:szCs w:val="18"/>
              </w:rPr>
            </w:pPr>
            <w:r w:rsidRPr="00900863">
              <w:rPr>
                <w:b/>
                <w:sz w:val="18"/>
                <w:szCs w:val="18"/>
              </w:rPr>
              <w:t>6</w:t>
            </w:r>
          </w:p>
        </w:tc>
      </w:tr>
      <w:tr w:rsidR="00494764" w:rsidRPr="00900863" w:rsidTr="00BA7AD7">
        <w:trPr>
          <w:cantSplit/>
        </w:trPr>
        <w:tc>
          <w:tcPr>
            <w:tcW w:w="10637" w:type="dxa"/>
            <w:gridSpan w:val="18"/>
            <w:tcBorders>
              <w:top w:val="single" w:sz="4" w:space="0" w:color="auto"/>
              <w:left w:val="single" w:sz="4" w:space="0" w:color="auto"/>
              <w:bottom w:val="single" w:sz="4" w:space="0" w:color="auto"/>
              <w:right w:val="single" w:sz="4" w:space="0" w:color="auto"/>
            </w:tcBorders>
          </w:tcPr>
          <w:p w:rsidR="00494764" w:rsidRPr="00900863" w:rsidRDefault="00494764" w:rsidP="00A240A6">
            <w:pPr>
              <w:pStyle w:val="table10"/>
              <w:jc w:val="center"/>
              <w:rPr>
                <w:sz w:val="18"/>
                <w:szCs w:val="18"/>
              </w:rPr>
            </w:pPr>
            <w:r w:rsidRPr="00900863">
              <w:rPr>
                <w:sz w:val="18"/>
                <w:szCs w:val="18"/>
              </w:rPr>
              <w:t>На хранение</w:t>
            </w:r>
          </w:p>
        </w:tc>
      </w:tr>
      <w:tr w:rsidR="00494764" w:rsidRPr="00900863" w:rsidTr="00BA7AD7">
        <w:trPr>
          <w:cantSplit/>
        </w:trPr>
        <w:tc>
          <w:tcPr>
            <w:tcW w:w="2699" w:type="dxa"/>
            <w:tcBorders>
              <w:top w:val="single" w:sz="4" w:space="0" w:color="auto"/>
              <w:left w:val="single" w:sz="4" w:space="0" w:color="auto"/>
              <w:bottom w:val="single" w:sz="4" w:space="0" w:color="auto"/>
              <w:right w:val="single" w:sz="4" w:space="0" w:color="auto"/>
            </w:tcBorders>
          </w:tcPr>
          <w:p w:rsidR="00494764" w:rsidRPr="00900863" w:rsidRDefault="007D0BAC" w:rsidP="007D0BAC">
            <w:pPr>
              <w:pStyle w:val="table10"/>
              <w:jc w:val="center"/>
              <w:rPr>
                <w:sz w:val="18"/>
                <w:szCs w:val="18"/>
                <w:lang w:val="en-US"/>
              </w:rPr>
            </w:pPr>
            <w:r w:rsidRPr="00900863">
              <w:rPr>
                <w:sz w:val="18"/>
                <w:szCs w:val="18"/>
                <w:lang w:val="en-US"/>
              </w:rPr>
              <w:t>-</w:t>
            </w:r>
          </w:p>
        </w:tc>
        <w:tc>
          <w:tcPr>
            <w:tcW w:w="850" w:type="dxa"/>
            <w:tcBorders>
              <w:top w:val="single" w:sz="4" w:space="0" w:color="auto"/>
              <w:left w:val="single" w:sz="4" w:space="0" w:color="auto"/>
              <w:bottom w:val="single" w:sz="4" w:space="0" w:color="auto"/>
              <w:right w:val="single" w:sz="4" w:space="0" w:color="auto"/>
            </w:tcBorders>
          </w:tcPr>
          <w:p w:rsidR="00494764" w:rsidRPr="00900863" w:rsidRDefault="007D0BAC" w:rsidP="007D0BAC">
            <w:pPr>
              <w:pStyle w:val="table10"/>
              <w:jc w:val="center"/>
              <w:rPr>
                <w:sz w:val="18"/>
                <w:szCs w:val="18"/>
                <w:lang w:val="en-US"/>
              </w:rPr>
            </w:pPr>
            <w:r w:rsidRPr="00900863">
              <w:rPr>
                <w:sz w:val="18"/>
                <w:szCs w:val="18"/>
                <w:lang w:val="en-US"/>
              </w:rPr>
              <w:t>-</w:t>
            </w:r>
          </w:p>
        </w:tc>
        <w:tc>
          <w:tcPr>
            <w:tcW w:w="1701" w:type="dxa"/>
            <w:tcBorders>
              <w:top w:val="single" w:sz="4" w:space="0" w:color="auto"/>
              <w:left w:val="single" w:sz="4" w:space="0" w:color="auto"/>
              <w:bottom w:val="single" w:sz="4" w:space="0" w:color="auto"/>
              <w:right w:val="single" w:sz="4" w:space="0" w:color="auto"/>
            </w:tcBorders>
          </w:tcPr>
          <w:p w:rsidR="00494764" w:rsidRPr="00900863" w:rsidRDefault="007D0BAC" w:rsidP="007D0BAC">
            <w:pPr>
              <w:pStyle w:val="table10"/>
              <w:jc w:val="center"/>
              <w:rPr>
                <w:sz w:val="18"/>
                <w:szCs w:val="18"/>
                <w:lang w:val="en-US"/>
              </w:rPr>
            </w:pPr>
            <w:r w:rsidRPr="00900863">
              <w:rPr>
                <w:sz w:val="18"/>
                <w:szCs w:val="18"/>
                <w:lang w:val="en-US"/>
              </w:rPr>
              <w:t>-</w:t>
            </w:r>
          </w:p>
        </w:tc>
        <w:tc>
          <w:tcPr>
            <w:tcW w:w="1843" w:type="dxa"/>
            <w:tcBorders>
              <w:top w:val="single" w:sz="4" w:space="0" w:color="auto"/>
              <w:left w:val="single" w:sz="4" w:space="0" w:color="auto"/>
              <w:bottom w:val="single" w:sz="4" w:space="0" w:color="auto"/>
              <w:right w:val="single" w:sz="4" w:space="0" w:color="auto"/>
            </w:tcBorders>
          </w:tcPr>
          <w:p w:rsidR="00494764" w:rsidRPr="00900863" w:rsidRDefault="007D0BAC" w:rsidP="007D0BAC">
            <w:pPr>
              <w:pStyle w:val="table10"/>
              <w:jc w:val="center"/>
              <w:rPr>
                <w:sz w:val="18"/>
                <w:szCs w:val="18"/>
                <w:lang w:val="en-US"/>
              </w:rPr>
            </w:pPr>
            <w:r w:rsidRPr="00900863">
              <w:rPr>
                <w:sz w:val="18"/>
                <w:szCs w:val="18"/>
                <w:lang w:val="en-US"/>
              </w:rPr>
              <w:t>-</w:t>
            </w:r>
          </w:p>
        </w:tc>
        <w:tc>
          <w:tcPr>
            <w:tcW w:w="1843" w:type="dxa"/>
            <w:gridSpan w:val="7"/>
            <w:tcBorders>
              <w:top w:val="single" w:sz="4" w:space="0" w:color="auto"/>
              <w:left w:val="single" w:sz="4" w:space="0" w:color="auto"/>
              <w:bottom w:val="single" w:sz="4" w:space="0" w:color="auto"/>
              <w:right w:val="single" w:sz="4" w:space="0" w:color="auto"/>
            </w:tcBorders>
          </w:tcPr>
          <w:p w:rsidR="00494764" w:rsidRPr="00900863" w:rsidRDefault="007D0BAC" w:rsidP="007D0BAC">
            <w:pPr>
              <w:pStyle w:val="table10"/>
              <w:jc w:val="center"/>
              <w:rPr>
                <w:sz w:val="18"/>
                <w:szCs w:val="18"/>
                <w:lang w:val="en-US"/>
              </w:rPr>
            </w:pPr>
            <w:r w:rsidRPr="00900863">
              <w:rPr>
                <w:sz w:val="18"/>
                <w:szCs w:val="18"/>
                <w:lang w:val="en-US"/>
              </w:rPr>
              <w:t>-</w:t>
            </w:r>
          </w:p>
        </w:tc>
        <w:tc>
          <w:tcPr>
            <w:tcW w:w="1701" w:type="dxa"/>
            <w:gridSpan w:val="7"/>
            <w:tcBorders>
              <w:top w:val="single" w:sz="4" w:space="0" w:color="auto"/>
              <w:left w:val="single" w:sz="4" w:space="0" w:color="auto"/>
              <w:bottom w:val="single" w:sz="4" w:space="0" w:color="auto"/>
              <w:right w:val="single" w:sz="4" w:space="0" w:color="auto"/>
            </w:tcBorders>
          </w:tcPr>
          <w:p w:rsidR="00494764" w:rsidRPr="00900863" w:rsidRDefault="007D0BAC" w:rsidP="007D0BAC">
            <w:pPr>
              <w:pStyle w:val="table10"/>
              <w:jc w:val="center"/>
              <w:rPr>
                <w:sz w:val="18"/>
                <w:szCs w:val="18"/>
                <w:lang w:val="en-US"/>
              </w:rPr>
            </w:pPr>
            <w:r w:rsidRPr="00900863">
              <w:rPr>
                <w:sz w:val="18"/>
                <w:szCs w:val="18"/>
                <w:lang w:val="en-US"/>
              </w:rPr>
              <w:t>-</w:t>
            </w:r>
          </w:p>
        </w:tc>
      </w:tr>
      <w:tr w:rsidR="00494764" w:rsidRPr="00900863" w:rsidTr="00BA7AD7">
        <w:trPr>
          <w:cantSplit/>
        </w:trPr>
        <w:tc>
          <w:tcPr>
            <w:tcW w:w="10637" w:type="dxa"/>
            <w:gridSpan w:val="18"/>
            <w:tcBorders>
              <w:top w:val="single" w:sz="4" w:space="0" w:color="auto"/>
              <w:left w:val="single" w:sz="4" w:space="0" w:color="auto"/>
              <w:bottom w:val="single" w:sz="4" w:space="0" w:color="auto"/>
              <w:right w:val="single" w:sz="4" w:space="0" w:color="auto"/>
            </w:tcBorders>
          </w:tcPr>
          <w:p w:rsidR="00494764" w:rsidRPr="00900863" w:rsidRDefault="00494764" w:rsidP="00A240A6">
            <w:pPr>
              <w:pStyle w:val="table10"/>
              <w:jc w:val="center"/>
              <w:rPr>
                <w:sz w:val="18"/>
                <w:szCs w:val="18"/>
              </w:rPr>
            </w:pPr>
            <w:r w:rsidRPr="00900863">
              <w:rPr>
                <w:sz w:val="18"/>
                <w:szCs w:val="18"/>
              </w:rPr>
              <w:t>На захоронение</w:t>
            </w:r>
          </w:p>
        </w:tc>
      </w:tr>
      <w:tr w:rsidR="00864948" w:rsidRPr="00900863"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900863" w:rsidRDefault="00864948" w:rsidP="00AF612E">
            <w:pPr>
              <w:jc w:val="center"/>
              <w:rPr>
                <w:sz w:val="18"/>
                <w:szCs w:val="18"/>
              </w:rPr>
            </w:pPr>
            <w:r w:rsidRPr="00900863">
              <w:rPr>
                <w:sz w:val="18"/>
                <w:szCs w:val="18"/>
              </w:rPr>
              <w:t>Опилки, стружка, загрязненные о</w:t>
            </w:r>
            <w:r w:rsidRPr="00900863">
              <w:rPr>
                <w:sz w:val="18"/>
                <w:szCs w:val="18"/>
              </w:rPr>
              <w:t>р</w:t>
            </w:r>
            <w:r w:rsidRPr="00900863">
              <w:rPr>
                <w:sz w:val="18"/>
                <w:szCs w:val="18"/>
              </w:rPr>
              <w:t>ганическими химикалиями и пр.</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900863" w:rsidRDefault="00864948" w:rsidP="00AF612E">
            <w:pPr>
              <w:jc w:val="center"/>
              <w:rPr>
                <w:sz w:val="18"/>
                <w:szCs w:val="18"/>
                <w:lang w:val="en-US"/>
              </w:rPr>
            </w:pPr>
            <w:r w:rsidRPr="00900863">
              <w:rPr>
                <w:sz w:val="18"/>
                <w:szCs w:val="18"/>
              </w:rPr>
              <w:t>17211</w:t>
            </w:r>
            <w:r w:rsidRPr="00900863">
              <w:rPr>
                <w:sz w:val="18"/>
                <w:szCs w:val="18"/>
                <w:lang w:val="en-US"/>
              </w:rPr>
              <w:t>19</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900863" w:rsidRDefault="00864948" w:rsidP="00AF612E">
            <w:pPr>
              <w:jc w:val="center"/>
              <w:rPr>
                <w:sz w:val="18"/>
                <w:szCs w:val="18"/>
              </w:rPr>
            </w:pPr>
            <w:r w:rsidRPr="00900863">
              <w:rPr>
                <w:sz w:val="18"/>
                <w:szCs w:val="18"/>
              </w:rPr>
              <w:t>третий класс, ум</w:t>
            </w:r>
            <w:r w:rsidRPr="00900863">
              <w:rPr>
                <w:sz w:val="18"/>
                <w:szCs w:val="18"/>
              </w:rPr>
              <w:t>е</w:t>
            </w:r>
            <w:r w:rsidRPr="00900863">
              <w:rPr>
                <w:sz w:val="18"/>
                <w:szCs w:val="18"/>
              </w:rPr>
              <w:t>ренно опа</w:t>
            </w:r>
            <w:r w:rsidRPr="00900863">
              <w:rPr>
                <w:sz w:val="18"/>
                <w:szCs w:val="18"/>
              </w:rPr>
              <w:t>с</w:t>
            </w:r>
            <w:r w:rsidRPr="00900863">
              <w:rPr>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900863" w:rsidRDefault="00BA7AD7" w:rsidP="00AF612E">
            <w:pPr>
              <w:jc w:val="center"/>
              <w:rPr>
                <w:sz w:val="18"/>
                <w:szCs w:val="18"/>
              </w:rPr>
            </w:pPr>
            <w:r w:rsidRPr="00900863">
              <w:rPr>
                <w:sz w:val="18"/>
                <w:szCs w:val="18"/>
              </w:rPr>
              <w:t xml:space="preserve">Полигон ТКО, </w:t>
            </w:r>
            <w:r w:rsidR="00864948" w:rsidRPr="00900863">
              <w:rPr>
                <w:sz w:val="18"/>
                <w:szCs w:val="18"/>
              </w:rPr>
              <w:t>Могиле</w:t>
            </w:r>
            <w:r w:rsidR="00864948" w:rsidRPr="00900863">
              <w:rPr>
                <w:sz w:val="18"/>
                <w:szCs w:val="18"/>
              </w:rPr>
              <w:t>в</w:t>
            </w:r>
            <w:r w:rsidR="00864948" w:rsidRPr="00900863">
              <w:rPr>
                <w:sz w:val="18"/>
                <w:szCs w:val="18"/>
              </w:rPr>
              <w:t>ский</w:t>
            </w:r>
          </w:p>
          <w:p w:rsidR="00864948" w:rsidRPr="00900863" w:rsidRDefault="00864948" w:rsidP="00AF612E">
            <w:pPr>
              <w:jc w:val="center"/>
              <w:rPr>
                <w:sz w:val="18"/>
                <w:szCs w:val="18"/>
              </w:rPr>
            </w:pPr>
            <w:r w:rsidRPr="00900863">
              <w:rPr>
                <w:sz w:val="18"/>
                <w:szCs w:val="18"/>
              </w:rPr>
              <w:t>район, Сидор</w:t>
            </w:r>
            <w:r w:rsidRPr="00900863">
              <w:rPr>
                <w:sz w:val="18"/>
                <w:szCs w:val="18"/>
              </w:rPr>
              <w:t>о</w:t>
            </w:r>
            <w:r w:rsidRPr="00900863">
              <w:rPr>
                <w:sz w:val="18"/>
                <w:szCs w:val="18"/>
              </w:rPr>
              <w:t>вичский с/с, вбл</w:t>
            </w:r>
            <w:r w:rsidRPr="00900863">
              <w:rPr>
                <w:sz w:val="18"/>
                <w:szCs w:val="18"/>
              </w:rPr>
              <w:t>и</w:t>
            </w:r>
            <w:r w:rsidRPr="00900863">
              <w:rPr>
                <w:sz w:val="18"/>
                <w:szCs w:val="18"/>
              </w:rPr>
              <w:t>зи д. Новая Мил</w:t>
            </w:r>
            <w:r w:rsidRPr="00900863">
              <w:rPr>
                <w:sz w:val="18"/>
                <w:szCs w:val="18"/>
              </w:rPr>
              <w:t>е</w:t>
            </w:r>
            <w:r w:rsidRPr="00900863">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900863" w:rsidRDefault="00864948" w:rsidP="00AF612E">
            <w:pPr>
              <w:jc w:val="center"/>
              <w:rPr>
                <w:sz w:val="18"/>
                <w:szCs w:val="18"/>
              </w:rPr>
            </w:pPr>
            <w:r w:rsidRPr="00900863">
              <w:rPr>
                <w:sz w:val="18"/>
                <w:szCs w:val="18"/>
              </w:rPr>
              <w:t>0,55</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900863" w:rsidRDefault="00864948" w:rsidP="00AF612E">
            <w:pPr>
              <w:jc w:val="center"/>
              <w:rPr>
                <w:sz w:val="18"/>
                <w:szCs w:val="18"/>
              </w:rPr>
            </w:pPr>
            <w:r w:rsidRPr="00900863">
              <w:rPr>
                <w:sz w:val="18"/>
                <w:szCs w:val="18"/>
              </w:rPr>
              <w:t>0,55</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Опилки, стружка, загрязненные о</w:t>
            </w:r>
            <w:r w:rsidRPr="00864948">
              <w:rPr>
                <w:color w:val="000000"/>
                <w:sz w:val="18"/>
                <w:szCs w:val="18"/>
              </w:rPr>
              <w:t>р</w:t>
            </w:r>
            <w:r w:rsidRPr="00864948">
              <w:rPr>
                <w:color w:val="000000"/>
                <w:sz w:val="18"/>
                <w:szCs w:val="18"/>
              </w:rPr>
              <w:t>ганическими химикалиями и пр.</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lang w:val="en-US"/>
              </w:rPr>
            </w:pPr>
            <w:r w:rsidRPr="00864948">
              <w:rPr>
                <w:color w:val="000000"/>
                <w:sz w:val="18"/>
                <w:szCs w:val="18"/>
              </w:rPr>
              <w:t>17211</w:t>
            </w:r>
            <w:r w:rsidRPr="00864948">
              <w:rPr>
                <w:color w:val="000000"/>
                <w:sz w:val="18"/>
                <w:szCs w:val="18"/>
                <w:lang w:val="en-US"/>
              </w:rPr>
              <w:t>19</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0,55</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0,55</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Тормозные композиционные коло</w:t>
            </w:r>
            <w:r w:rsidRPr="00864948">
              <w:rPr>
                <w:sz w:val="18"/>
                <w:szCs w:val="18"/>
              </w:rPr>
              <w:t>д</w:t>
            </w:r>
            <w:r w:rsidRPr="00864948">
              <w:rPr>
                <w:sz w:val="18"/>
                <w:szCs w:val="18"/>
              </w:rPr>
              <w:t>ки отработанные</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5750905</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0,4</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0,4</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Тормозные композиционные коло</w:t>
            </w:r>
            <w:r w:rsidRPr="00864948">
              <w:rPr>
                <w:sz w:val="18"/>
                <w:szCs w:val="18"/>
              </w:rPr>
              <w:t>д</w:t>
            </w:r>
            <w:r w:rsidRPr="00864948">
              <w:rPr>
                <w:sz w:val="18"/>
                <w:szCs w:val="18"/>
              </w:rPr>
              <w:t>ки отработанные</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5750905</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0,06</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0,06</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Бумажные и ка</w:t>
            </w:r>
            <w:r w:rsidRPr="00864948">
              <w:rPr>
                <w:sz w:val="18"/>
                <w:szCs w:val="18"/>
              </w:rPr>
              <w:t>р</w:t>
            </w:r>
            <w:r w:rsidRPr="00864948">
              <w:rPr>
                <w:sz w:val="18"/>
                <w:szCs w:val="18"/>
              </w:rPr>
              <w:t>тонные фильтры с вредными загрязнениями (преим</w:t>
            </w:r>
            <w:r w:rsidRPr="00864948">
              <w:rPr>
                <w:sz w:val="18"/>
                <w:szCs w:val="18"/>
              </w:rPr>
              <w:t>у</w:t>
            </w:r>
            <w:r w:rsidRPr="00864948">
              <w:rPr>
                <w:sz w:val="18"/>
                <w:szCs w:val="18"/>
              </w:rPr>
              <w:t>щественно органич</w:t>
            </w:r>
            <w:r w:rsidRPr="00864948">
              <w:rPr>
                <w:sz w:val="18"/>
                <w:szCs w:val="18"/>
              </w:rPr>
              <w:t>е</w:t>
            </w:r>
            <w:r w:rsidRPr="00864948">
              <w:rPr>
                <w:sz w:val="18"/>
                <w:szCs w:val="18"/>
              </w:rPr>
              <w:t>скими)</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1871000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0,2</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0,2</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Бумажные и ка</w:t>
            </w:r>
            <w:r w:rsidRPr="00864948">
              <w:rPr>
                <w:sz w:val="18"/>
                <w:szCs w:val="18"/>
              </w:rPr>
              <w:t>р</w:t>
            </w:r>
            <w:r w:rsidRPr="00864948">
              <w:rPr>
                <w:sz w:val="18"/>
                <w:szCs w:val="18"/>
              </w:rPr>
              <w:t>тонные фильтры с вредными загрязнениями (преим</w:t>
            </w:r>
            <w:r w:rsidRPr="00864948">
              <w:rPr>
                <w:sz w:val="18"/>
                <w:szCs w:val="18"/>
              </w:rPr>
              <w:t>у</w:t>
            </w:r>
            <w:r w:rsidRPr="00864948">
              <w:rPr>
                <w:sz w:val="18"/>
                <w:szCs w:val="18"/>
              </w:rPr>
              <w:t>щественно органич</w:t>
            </w:r>
            <w:r w:rsidRPr="00864948">
              <w:rPr>
                <w:sz w:val="18"/>
                <w:szCs w:val="18"/>
              </w:rPr>
              <w:t>е</w:t>
            </w:r>
            <w:r w:rsidRPr="00864948">
              <w:rPr>
                <w:sz w:val="18"/>
                <w:szCs w:val="18"/>
              </w:rPr>
              <w:t>скими)</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1871000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0,03</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0,03</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Отходы стеклопл</w:t>
            </w:r>
            <w:r w:rsidRPr="00864948">
              <w:rPr>
                <w:color w:val="000000"/>
                <w:sz w:val="18"/>
                <w:szCs w:val="18"/>
              </w:rPr>
              <w:t>а</w:t>
            </w:r>
            <w:r w:rsidRPr="00864948">
              <w:rPr>
                <w:color w:val="000000"/>
                <w:sz w:val="18"/>
                <w:szCs w:val="18"/>
              </w:rPr>
              <w:t>стика</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5740500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0,6</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0,6</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Отходы стеклопл</w:t>
            </w:r>
            <w:r w:rsidRPr="00864948">
              <w:rPr>
                <w:color w:val="000000"/>
                <w:sz w:val="18"/>
                <w:szCs w:val="18"/>
              </w:rPr>
              <w:t>а</w:t>
            </w:r>
            <w:r w:rsidRPr="00864948">
              <w:rPr>
                <w:color w:val="000000"/>
                <w:sz w:val="18"/>
                <w:szCs w:val="18"/>
              </w:rPr>
              <w:t>стика</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5740500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0,6</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0,6</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Упаковочный материал с вре</w:t>
            </w:r>
            <w:r w:rsidRPr="00864948">
              <w:rPr>
                <w:color w:val="000000"/>
                <w:sz w:val="18"/>
                <w:szCs w:val="18"/>
              </w:rPr>
              <w:t>д</w:t>
            </w:r>
            <w:r w:rsidRPr="00864948">
              <w:rPr>
                <w:color w:val="000000"/>
                <w:sz w:val="18"/>
                <w:szCs w:val="18"/>
              </w:rPr>
              <w:t>ными загрязнениями (преимущ</w:t>
            </w:r>
            <w:r w:rsidRPr="00864948">
              <w:rPr>
                <w:color w:val="000000"/>
                <w:sz w:val="18"/>
                <w:szCs w:val="18"/>
              </w:rPr>
              <w:t>е</w:t>
            </w:r>
            <w:r w:rsidRPr="00864948">
              <w:rPr>
                <w:color w:val="000000"/>
                <w:sz w:val="18"/>
                <w:szCs w:val="18"/>
              </w:rPr>
              <w:t>ственно органическими)</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1871400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60,0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60,0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Упаковочный материал с вре</w:t>
            </w:r>
            <w:r w:rsidRPr="00864948">
              <w:rPr>
                <w:color w:val="000000"/>
                <w:sz w:val="18"/>
                <w:szCs w:val="18"/>
              </w:rPr>
              <w:t>д</w:t>
            </w:r>
            <w:r w:rsidRPr="00864948">
              <w:rPr>
                <w:color w:val="000000"/>
                <w:sz w:val="18"/>
                <w:szCs w:val="18"/>
              </w:rPr>
              <w:t>ными загрязнениями (преимущ</w:t>
            </w:r>
            <w:r w:rsidRPr="00864948">
              <w:rPr>
                <w:color w:val="000000"/>
                <w:sz w:val="18"/>
                <w:szCs w:val="18"/>
              </w:rPr>
              <w:t>е</w:t>
            </w:r>
            <w:r w:rsidRPr="00864948">
              <w:rPr>
                <w:color w:val="000000"/>
                <w:sz w:val="18"/>
                <w:szCs w:val="18"/>
              </w:rPr>
              <w:t>ственно органическими)</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1871400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6,0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6,0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Изделия из фанеры, потерявшие потребительские свойства, соде</w:t>
            </w:r>
            <w:r w:rsidRPr="00864948">
              <w:rPr>
                <w:color w:val="000000"/>
                <w:sz w:val="18"/>
                <w:szCs w:val="18"/>
              </w:rPr>
              <w:t>р</w:t>
            </w:r>
            <w:r w:rsidRPr="00864948">
              <w:rPr>
                <w:color w:val="000000"/>
                <w:sz w:val="18"/>
                <w:szCs w:val="18"/>
              </w:rPr>
              <w:t>жащие связующие смолы в колич</w:t>
            </w:r>
            <w:r w:rsidRPr="00864948">
              <w:rPr>
                <w:color w:val="000000"/>
                <w:sz w:val="18"/>
                <w:szCs w:val="18"/>
              </w:rPr>
              <w:t>е</w:t>
            </w:r>
            <w:r w:rsidRPr="00864948">
              <w:rPr>
                <w:color w:val="000000"/>
                <w:sz w:val="18"/>
                <w:szCs w:val="18"/>
              </w:rPr>
              <w:t>стве от 0,2 до 2,5 % вкл</w:t>
            </w:r>
            <w:r w:rsidRPr="00864948">
              <w:rPr>
                <w:color w:val="000000"/>
                <w:sz w:val="18"/>
                <w:szCs w:val="18"/>
              </w:rPr>
              <w:t>ю</w:t>
            </w:r>
            <w:r w:rsidRPr="00864948">
              <w:rPr>
                <w:color w:val="000000"/>
                <w:sz w:val="18"/>
                <w:szCs w:val="18"/>
              </w:rPr>
              <w:t>чительно</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1720300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10,0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10,0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Изделия из фанеры, потерявшие потребительские свойства, соде</w:t>
            </w:r>
            <w:r w:rsidRPr="00864948">
              <w:rPr>
                <w:color w:val="000000"/>
                <w:sz w:val="18"/>
                <w:szCs w:val="18"/>
              </w:rPr>
              <w:t>р</w:t>
            </w:r>
            <w:r w:rsidRPr="00864948">
              <w:rPr>
                <w:color w:val="000000"/>
                <w:sz w:val="18"/>
                <w:szCs w:val="18"/>
              </w:rPr>
              <w:t>жащие связующие смолы в колич</w:t>
            </w:r>
            <w:r w:rsidRPr="00864948">
              <w:rPr>
                <w:color w:val="000000"/>
                <w:sz w:val="18"/>
                <w:szCs w:val="18"/>
              </w:rPr>
              <w:t>е</w:t>
            </w:r>
            <w:r w:rsidRPr="00864948">
              <w:rPr>
                <w:color w:val="000000"/>
                <w:sz w:val="18"/>
                <w:szCs w:val="18"/>
              </w:rPr>
              <w:t>стве от 0,2 до 2,5 % вкл</w:t>
            </w:r>
            <w:r w:rsidRPr="00864948">
              <w:rPr>
                <w:color w:val="000000"/>
                <w:sz w:val="18"/>
                <w:szCs w:val="18"/>
              </w:rPr>
              <w:t>ю</w:t>
            </w:r>
            <w:r w:rsidRPr="00864948">
              <w:rPr>
                <w:color w:val="000000"/>
                <w:sz w:val="18"/>
                <w:szCs w:val="18"/>
              </w:rPr>
              <w:t>чительно</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1720300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2,0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2,0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Бой шифера</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3141204</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40,0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40,0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Бой шифера</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3141204</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6,0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6,0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Отходы минеральных волокон з</w:t>
            </w:r>
            <w:r w:rsidRPr="00864948">
              <w:rPr>
                <w:color w:val="000000"/>
                <w:sz w:val="18"/>
                <w:szCs w:val="18"/>
              </w:rPr>
              <w:t>а</w:t>
            </w:r>
            <w:r w:rsidRPr="00864948">
              <w:rPr>
                <w:color w:val="000000"/>
                <w:sz w:val="18"/>
                <w:szCs w:val="18"/>
              </w:rPr>
              <w:t>грязненные</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3143000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36,0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36,0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Отходы минеральных волокон з</w:t>
            </w:r>
            <w:r w:rsidRPr="00864948">
              <w:rPr>
                <w:color w:val="000000"/>
                <w:sz w:val="18"/>
                <w:szCs w:val="18"/>
              </w:rPr>
              <w:t>а</w:t>
            </w:r>
            <w:r w:rsidRPr="00864948">
              <w:rPr>
                <w:color w:val="000000"/>
                <w:sz w:val="18"/>
                <w:szCs w:val="18"/>
              </w:rPr>
              <w:t>грязненные</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3143000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4,0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4,0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Шлам (осадок) сточных вод прои</w:t>
            </w:r>
            <w:r w:rsidRPr="00864948">
              <w:rPr>
                <w:color w:val="000000"/>
                <w:sz w:val="18"/>
                <w:szCs w:val="18"/>
              </w:rPr>
              <w:t>з</w:t>
            </w:r>
            <w:r w:rsidRPr="00864948">
              <w:rPr>
                <w:color w:val="000000"/>
                <w:sz w:val="18"/>
                <w:szCs w:val="18"/>
              </w:rPr>
              <w:t>водства продуктов питания</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1113004</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52,0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52,0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Шлам (осадок) сточных вод прои</w:t>
            </w:r>
            <w:r w:rsidRPr="00864948">
              <w:rPr>
                <w:color w:val="000000"/>
                <w:sz w:val="18"/>
                <w:szCs w:val="18"/>
              </w:rPr>
              <w:t>з</w:t>
            </w:r>
            <w:r w:rsidRPr="00864948">
              <w:rPr>
                <w:color w:val="000000"/>
                <w:sz w:val="18"/>
                <w:szCs w:val="18"/>
              </w:rPr>
              <w:t>водства продуктов питания</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1113004</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24,5</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24,5</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Фильтровальные массы отработа</w:t>
            </w:r>
            <w:r w:rsidRPr="00864948">
              <w:rPr>
                <w:sz w:val="18"/>
                <w:szCs w:val="18"/>
              </w:rPr>
              <w:t>н</w:t>
            </w:r>
            <w:r w:rsidRPr="00864948">
              <w:rPr>
                <w:sz w:val="18"/>
                <w:szCs w:val="18"/>
              </w:rPr>
              <w:t>ные со специфическими вре</w:t>
            </w:r>
            <w:r w:rsidRPr="00864948">
              <w:rPr>
                <w:sz w:val="18"/>
                <w:szCs w:val="18"/>
              </w:rPr>
              <w:t>д</w:t>
            </w:r>
            <w:r w:rsidRPr="00864948">
              <w:rPr>
                <w:sz w:val="18"/>
                <w:szCs w:val="18"/>
              </w:rPr>
              <w:t>ными примесями (активирова</w:t>
            </w:r>
            <w:r w:rsidRPr="00864948">
              <w:rPr>
                <w:sz w:val="18"/>
                <w:szCs w:val="18"/>
              </w:rPr>
              <w:t>н</w:t>
            </w:r>
            <w:r w:rsidRPr="00864948">
              <w:rPr>
                <w:sz w:val="18"/>
                <w:szCs w:val="18"/>
              </w:rPr>
              <w:t>ный уголь, глина) прочие</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3143510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0,55</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0,55</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Фильтровальные массы отработа</w:t>
            </w:r>
            <w:r w:rsidRPr="00864948">
              <w:rPr>
                <w:sz w:val="18"/>
                <w:szCs w:val="18"/>
              </w:rPr>
              <w:t>н</w:t>
            </w:r>
            <w:r w:rsidRPr="00864948">
              <w:rPr>
                <w:sz w:val="18"/>
                <w:szCs w:val="18"/>
              </w:rPr>
              <w:t>ные со специфическими вре</w:t>
            </w:r>
            <w:r w:rsidRPr="00864948">
              <w:rPr>
                <w:sz w:val="18"/>
                <w:szCs w:val="18"/>
              </w:rPr>
              <w:t>д</w:t>
            </w:r>
            <w:r w:rsidRPr="00864948">
              <w:rPr>
                <w:sz w:val="18"/>
                <w:szCs w:val="18"/>
              </w:rPr>
              <w:t>ными примесями (активирова</w:t>
            </w:r>
            <w:r w:rsidRPr="00864948">
              <w:rPr>
                <w:sz w:val="18"/>
                <w:szCs w:val="18"/>
              </w:rPr>
              <w:t>н</w:t>
            </w:r>
            <w:r w:rsidRPr="00864948">
              <w:rPr>
                <w:sz w:val="18"/>
                <w:szCs w:val="18"/>
              </w:rPr>
              <w:t>ный уголь, глина) прочие</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3143510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0,55</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0,55</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Отходы пар</w:t>
            </w:r>
            <w:r w:rsidRPr="00864948">
              <w:rPr>
                <w:sz w:val="18"/>
                <w:szCs w:val="18"/>
              </w:rPr>
              <w:t>о</w:t>
            </w:r>
            <w:r w:rsidRPr="00864948">
              <w:rPr>
                <w:sz w:val="18"/>
                <w:szCs w:val="18"/>
              </w:rPr>
              <w:t>нита</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5750301</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0,6</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0,6</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Отходы пар</w:t>
            </w:r>
            <w:r w:rsidRPr="00864948">
              <w:rPr>
                <w:sz w:val="18"/>
                <w:szCs w:val="18"/>
              </w:rPr>
              <w:t>о</w:t>
            </w:r>
            <w:r w:rsidRPr="00864948">
              <w:rPr>
                <w:sz w:val="18"/>
                <w:szCs w:val="18"/>
              </w:rPr>
              <w:t>нита</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5750301</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третий класс, ум</w:t>
            </w:r>
            <w:r w:rsidRPr="00864948">
              <w:rPr>
                <w:color w:val="000000"/>
                <w:sz w:val="18"/>
                <w:szCs w:val="18"/>
              </w:rPr>
              <w:t>е</w:t>
            </w:r>
            <w:r w:rsidRPr="00864948">
              <w:rPr>
                <w:color w:val="000000"/>
                <w:sz w:val="18"/>
                <w:szCs w:val="18"/>
              </w:rPr>
              <w:t>ренно 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0,2</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0,2</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Отходы вощеной бумаги</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1870400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24,0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24,0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Отходы вощеной бумаги</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1870400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6,0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6,0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Бумажные мешки из-под сырья прочие</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1871706</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24,0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24,0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Бумажные мешки из-под сырья прочие</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1871706</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6,0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6,0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Бумажные мешки из-под сырья (ц</w:t>
            </w:r>
            <w:r w:rsidRPr="00864948">
              <w:rPr>
                <w:color w:val="000000"/>
                <w:sz w:val="18"/>
                <w:szCs w:val="18"/>
              </w:rPr>
              <w:t>е</w:t>
            </w:r>
            <w:r w:rsidRPr="00864948">
              <w:rPr>
                <w:color w:val="000000"/>
                <w:sz w:val="18"/>
                <w:szCs w:val="18"/>
              </w:rPr>
              <w:t>мент)</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1871707</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4,0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4,0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Бумажные мешки из-под сырья (ц</w:t>
            </w:r>
            <w:r w:rsidRPr="00864948">
              <w:rPr>
                <w:color w:val="000000"/>
                <w:sz w:val="18"/>
                <w:szCs w:val="18"/>
              </w:rPr>
              <w:t>е</w:t>
            </w:r>
            <w:r w:rsidRPr="00864948">
              <w:rPr>
                <w:color w:val="000000"/>
                <w:sz w:val="18"/>
                <w:szCs w:val="18"/>
              </w:rPr>
              <w:t>мент)</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1871707</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0,2</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0,2</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Обувь кожаная рабочая, потеря</w:t>
            </w:r>
            <w:r w:rsidRPr="00864948">
              <w:rPr>
                <w:color w:val="000000"/>
                <w:sz w:val="18"/>
                <w:szCs w:val="18"/>
              </w:rPr>
              <w:t>в</w:t>
            </w:r>
            <w:r w:rsidRPr="00864948">
              <w:rPr>
                <w:color w:val="000000"/>
                <w:sz w:val="18"/>
                <w:szCs w:val="18"/>
              </w:rPr>
              <w:t>шая потребительские свойства</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1471501</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1,8</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1,8</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Обувь кожаная рабочая, потеря</w:t>
            </w:r>
            <w:r w:rsidRPr="00864948">
              <w:rPr>
                <w:color w:val="000000"/>
                <w:sz w:val="18"/>
                <w:szCs w:val="18"/>
              </w:rPr>
              <w:t>в</w:t>
            </w:r>
            <w:r w:rsidRPr="00864948">
              <w:rPr>
                <w:color w:val="000000"/>
                <w:sz w:val="18"/>
                <w:szCs w:val="18"/>
              </w:rPr>
              <w:t>шая потребительские свойства</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1471501</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0,6</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0,6</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Изношенная спецодежда хлопчат</w:t>
            </w:r>
            <w:r w:rsidRPr="00864948">
              <w:rPr>
                <w:color w:val="000000"/>
                <w:sz w:val="18"/>
                <w:szCs w:val="18"/>
              </w:rPr>
              <w:t>о</w:t>
            </w:r>
            <w:r w:rsidRPr="00864948">
              <w:rPr>
                <w:color w:val="000000"/>
                <w:sz w:val="18"/>
                <w:szCs w:val="18"/>
              </w:rPr>
              <w:t>бумажная и другая</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5820903</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2,8</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2,8</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Изношенная спецодежда хлопчат</w:t>
            </w:r>
            <w:r w:rsidRPr="00864948">
              <w:rPr>
                <w:color w:val="000000"/>
                <w:sz w:val="18"/>
                <w:szCs w:val="18"/>
              </w:rPr>
              <w:t>о</w:t>
            </w:r>
            <w:r w:rsidRPr="00864948">
              <w:rPr>
                <w:color w:val="000000"/>
                <w:sz w:val="18"/>
                <w:szCs w:val="18"/>
              </w:rPr>
              <w:t>бумажная и другая</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5820903</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0,8</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0,8</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Смесь окалины и сварочного шлака</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3510203</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0,039</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0,039</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Смесь окалины и сварочного шлака</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3510203</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0,002</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0,002</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Прочие шлифовальные и полир</w:t>
            </w:r>
            <w:r w:rsidRPr="00864948">
              <w:rPr>
                <w:sz w:val="18"/>
                <w:szCs w:val="18"/>
              </w:rPr>
              <w:t>о</w:t>
            </w:r>
            <w:r w:rsidRPr="00864948">
              <w:rPr>
                <w:sz w:val="18"/>
                <w:szCs w:val="18"/>
              </w:rPr>
              <w:t>вальные материалы и инструмент отработанные</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lang w:val="en-US"/>
              </w:rPr>
            </w:pPr>
            <w:r w:rsidRPr="00864948">
              <w:rPr>
                <w:sz w:val="18"/>
                <w:szCs w:val="18"/>
              </w:rPr>
              <w:t>31444</w:t>
            </w:r>
            <w:r w:rsidRPr="00864948">
              <w:rPr>
                <w:sz w:val="18"/>
                <w:szCs w:val="18"/>
                <w:lang w:val="en-US"/>
              </w:rPr>
              <w:t>19</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Могиле</w:t>
            </w:r>
            <w:r w:rsidRPr="00864948">
              <w:rPr>
                <w:sz w:val="18"/>
                <w:szCs w:val="18"/>
              </w:rPr>
              <w:t>в</w:t>
            </w:r>
            <w:r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0,45</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0,45</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Прочие отходы полиуретана, пен</w:t>
            </w:r>
            <w:r w:rsidRPr="00864948">
              <w:rPr>
                <w:sz w:val="18"/>
                <w:szCs w:val="18"/>
              </w:rPr>
              <w:t>о</w:t>
            </w:r>
            <w:r w:rsidRPr="00864948">
              <w:rPr>
                <w:sz w:val="18"/>
                <w:szCs w:val="18"/>
              </w:rPr>
              <w:t>полиуретана</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5711019</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Прочие отходы полиуретана, пен</w:t>
            </w:r>
            <w:r w:rsidRPr="00864948">
              <w:rPr>
                <w:sz w:val="18"/>
                <w:szCs w:val="18"/>
              </w:rPr>
              <w:t>о</w:t>
            </w:r>
            <w:r w:rsidRPr="00864948">
              <w:rPr>
                <w:sz w:val="18"/>
                <w:szCs w:val="18"/>
              </w:rPr>
              <w:t>полиуретана</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5711019</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0,2</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0,2</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Прочие просроченные пищевые пр</w:t>
            </w:r>
            <w:r w:rsidRPr="00864948">
              <w:rPr>
                <w:color w:val="000000"/>
                <w:sz w:val="18"/>
                <w:szCs w:val="18"/>
              </w:rPr>
              <w:t>о</w:t>
            </w:r>
            <w:r w:rsidRPr="00864948">
              <w:rPr>
                <w:color w:val="000000"/>
                <w:sz w:val="18"/>
                <w:szCs w:val="18"/>
              </w:rPr>
              <w:t>дукты</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1111609</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65,0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65,0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Прочие просроченные пищевые пр</w:t>
            </w:r>
            <w:r w:rsidRPr="00864948">
              <w:rPr>
                <w:color w:val="000000"/>
                <w:sz w:val="18"/>
                <w:szCs w:val="18"/>
              </w:rPr>
              <w:t>о</w:t>
            </w:r>
            <w:r w:rsidRPr="00864948">
              <w:rPr>
                <w:color w:val="000000"/>
                <w:sz w:val="18"/>
                <w:szCs w:val="18"/>
              </w:rPr>
              <w:t>дукты</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1111609</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30,0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30,0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Острые предметы обеззараже</w:t>
            </w:r>
            <w:r w:rsidRPr="00864948">
              <w:rPr>
                <w:color w:val="000000"/>
                <w:sz w:val="18"/>
                <w:szCs w:val="18"/>
              </w:rPr>
              <w:t>н</w:t>
            </w:r>
            <w:r w:rsidRPr="00864948">
              <w:rPr>
                <w:color w:val="000000"/>
                <w:sz w:val="18"/>
                <w:szCs w:val="18"/>
              </w:rPr>
              <w:t>ные (обезвреженные)</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7710102</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0,08</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0,08</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sz w:val="18"/>
                <w:szCs w:val="18"/>
              </w:rPr>
            </w:pPr>
            <w:r w:rsidRPr="00864948">
              <w:rPr>
                <w:sz w:val="18"/>
                <w:szCs w:val="18"/>
              </w:rPr>
              <w:t>Отходы, загрязне</w:t>
            </w:r>
            <w:r w:rsidRPr="00864948">
              <w:rPr>
                <w:sz w:val="18"/>
                <w:szCs w:val="18"/>
              </w:rPr>
              <w:t>н</w:t>
            </w:r>
            <w:r w:rsidRPr="00864948">
              <w:rPr>
                <w:sz w:val="18"/>
                <w:szCs w:val="18"/>
              </w:rPr>
              <w:t>ные кровью или биологическими жидкостями неи</w:t>
            </w:r>
            <w:r w:rsidRPr="00864948">
              <w:rPr>
                <w:sz w:val="18"/>
                <w:szCs w:val="18"/>
              </w:rPr>
              <w:t>н</w:t>
            </w:r>
            <w:r w:rsidRPr="00864948">
              <w:rPr>
                <w:sz w:val="18"/>
                <w:szCs w:val="18"/>
              </w:rPr>
              <w:t>фицирующими, обеззар</w:t>
            </w:r>
            <w:r w:rsidRPr="00864948">
              <w:rPr>
                <w:sz w:val="18"/>
                <w:szCs w:val="18"/>
              </w:rPr>
              <w:t>а</w:t>
            </w:r>
            <w:r w:rsidRPr="00864948">
              <w:rPr>
                <w:sz w:val="18"/>
                <w:szCs w:val="18"/>
              </w:rPr>
              <w:t>женные (обезвреженные)</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7710104</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четвертый класс, мал</w:t>
            </w:r>
            <w:r w:rsidRPr="00864948">
              <w:rPr>
                <w:color w:val="000000"/>
                <w:sz w:val="18"/>
                <w:szCs w:val="18"/>
              </w:rPr>
              <w:t>о</w:t>
            </w:r>
            <w:r w:rsidRPr="00864948">
              <w:rPr>
                <w:color w:val="000000"/>
                <w:sz w:val="18"/>
                <w:szCs w:val="18"/>
              </w:rPr>
              <w:t>опа</w:t>
            </w:r>
            <w:r w:rsidRPr="00864948">
              <w:rPr>
                <w:color w:val="000000"/>
                <w:sz w:val="18"/>
                <w:szCs w:val="18"/>
              </w:rPr>
              <w:t>с</w:t>
            </w:r>
            <w:r w:rsidRPr="00864948">
              <w:rPr>
                <w:color w:val="000000"/>
                <w:sz w:val="18"/>
                <w:szCs w:val="18"/>
              </w:rPr>
              <w:t>ный</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0,17</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0,17</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Отходы произво</w:t>
            </w:r>
            <w:r w:rsidRPr="00864948">
              <w:rPr>
                <w:color w:val="000000"/>
                <w:sz w:val="18"/>
                <w:szCs w:val="18"/>
              </w:rPr>
              <w:t>д</w:t>
            </w:r>
            <w:r w:rsidRPr="00864948">
              <w:rPr>
                <w:color w:val="000000"/>
                <w:sz w:val="18"/>
                <w:szCs w:val="18"/>
              </w:rPr>
              <w:t>ства, подобные отходам жизнедеятельности нас</w:t>
            </w:r>
            <w:r w:rsidRPr="00864948">
              <w:rPr>
                <w:color w:val="000000"/>
                <w:sz w:val="18"/>
                <w:szCs w:val="18"/>
              </w:rPr>
              <w:t>е</w:t>
            </w:r>
            <w:r w:rsidRPr="00864948">
              <w:rPr>
                <w:color w:val="000000"/>
                <w:sz w:val="18"/>
                <w:szCs w:val="18"/>
              </w:rPr>
              <w:t>ления</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9120400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неопасные</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260,0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260,0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Отходы произво</w:t>
            </w:r>
            <w:r w:rsidRPr="00864948">
              <w:rPr>
                <w:color w:val="000000"/>
                <w:sz w:val="18"/>
                <w:szCs w:val="18"/>
              </w:rPr>
              <w:t>д</w:t>
            </w:r>
            <w:r w:rsidRPr="00864948">
              <w:rPr>
                <w:color w:val="000000"/>
                <w:sz w:val="18"/>
                <w:szCs w:val="18"/>
              </w:rPr>
              <w:t>ства, подобные отходам жизнедеятельности нас</w:t>
            </w:r>
            <w:r w:rsidRPr="00864948">
              <w:rPr>
                <w:color w:val="000000"/>
                <w:sz w:val="18"/>
                <w:szCs w:val="18"/>
              </w:rPr>
              <w:t>е</w:t>
            </w:r>
            <w:r w:rsidRPr="00864948">
              <w:rPr>
                <w:color w:val="000000"/>
                <w:sz w:val="18"/>
                <w:szCs w:val="18"/>
              </w:rPr>
              <w:t>ления</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9120400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неопасные</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Осиповичский район, 110 км от автодороги Минск-Гомель</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121,0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121,0</w:t>
            </w:r>
          </w:p>
        </w:tc>
      </w:tr>
      <w:tr w:rsidR="00864948" w:rsidRPr="00864948" w:rsidTr="00BA7AD7">
        <w:trPr>
          <w:cantSplit/>
        </w:trPr>
        <w:tc>
          <w:tcPr>
            <w:tcW w:w="2699"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Отходы жизнедеятельности насел</w:t>
            </w:r>
            <w:r w:rsidRPr="00864948">
              <w:rPr>
                <w:color w:val="000000"/>
                <w:sz w:val="18"/>
                <w:szCs w:val="18"/>
              </w:rPr>
              <w:t>е</w:t>
            </w:r>
            <w:r w:rsidRPr="00864948">
              <w:rPr>
                <w:color w:val="000000"/>
                <w:sz w:val="18"/>
                <w:szCs w:val="18"/>
              </w:rPr>
              <w:t>ния</w:t>
            </w:r>
          </w:p>
        </w:tc>
        <w:tc>
          <w:tcPr>
            <w:tcW w:w="850"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9120100</w:t>
            </w:r>
          </w:p>
        </w:tc>
        <w:tc>
          <w:tcPr>
            <w:tcW w:w="1701" w:type="dxa"/>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неопасные</w:t>
            </w:r>
          </w:p>
        </w:tc>
        <w:tc>
          <w:tcPr>
            <w:tcW w:w="1843" w:type="dxa"/>
            <w:tcBorders>
              <w:top w:val="single" w:sz="4" w:space="0" w:color="auto"/>
              <w:left w:val="single" w:sz="4" w:space="0" w:color="auto"/>
              <w:bottom w:val="single" w:sz="4" w:space="0" w:color="auto"/>
              <w:right w:val="single" w:sz="4" w:space="0" w:color="auto"/>
            </w:tcBorders>
            <w:vAlign w:val="center"/>
          </w:tcPr>
          <w:p w:rsidR="00864948" w:rsidRPr="00864948" w:rsidRDefault="00BA7AD7" w:rsidP="00AF612E">
            <w:pPr>
              <w:jc w:val="center"/>
              <w:rPr>
                <w:sz w:val="18"/>
                <w:szCs w:val="18"/>
              </w:rPr>
            </w:pPr>
            <w:r w:rsidRPr="00BA7AD7">
              <w:rPr>
                <w:sz w:val="18"/>
                <w:szCs w:val="18"/>
              </w:rPr>
              <w:t>Полигон ТКО</w:t>
            </w:r>
            <w:r>
              <w:rPr>
                <w:sz w:val="18"/>
                <w:szCs w:val="18"/>
              </w:rPr>
              <w:t xml:space="preserve">, </w:t>
            </w:r>
            <w:r w:rsidR="00864948" w:rsidRPr="00864948">
              <w:rPr>
                <w:sz w:val="18"/>
                <w:szCs w:val="18"/>
              </w:rPr>
              <w:t>Могиле</w:t>
            </w:r>
            <w:r w:rsidR="00864948" w:rsidRPr="00864948">
              <w:rPr>
                <w:sz w:val="18"/>
                <w:szCs w:val="18"/>
              </w:rPr>
              <w:t>в</w:t>
            </w:r>
            <w:r w:rsidR="00864948" w:rsidRPr="00864948">
              <w:rPr>
                <w:sz w:val="18"/>
                <w:szCs w:val="18"/>
              </w:rPr>
              <w:t>ский</w:t>
            </w:r>
          </w:p>
          <w:p w:rsidR="00864948" w:rsidRPr="00864948" w:rsidRDefault="00864948" w:rsidP="00AF612E">
            <w:pPr>
              <w:jc w:val="center"/>
              <w:rPr>
                <w:sz w:val="18"/>
                <w:szCs w:val="18"/>
              </w:rPr>
            </w:pPr>
            <w:r w:rsidRPr="00864948">
              <w:rPr>
                <w:sz w:val="18"/>
                <w:szCs w:val="18"/>
              </w:rPr>
              <w:t>район, Сидор</w:t>
            </w:r>
            <w:r w:rsidRPr="00864948">
              <w:rPr>
                <w:sz w:val="18"/>
                <w:szCs w:val="18"/>
              </w:rPr>
              <w:t>о</w:t>
            </w:r>
            <w:r w:rsidRPr="00864948">
              <w:rPr>
                <w:sz w:val="18"/>
                <w:szCs w:val="18"/>
              </w:rPr>
              <w:t>вичский с/с, вбл</w:t>
            </w:r>
            <w:r w:rsidRPr="00864948">
              <w:rPr>
                <w:sz w:val="18"/>
                <w:szCs w:val="18"/>
              </w:rPr>
              <w:t>и</w:t>
            </w:r>
            <w:r w:rsidRPr="00864948">
              <w:rPr>
                <w:sz w:val="18"/>
                <w:szCs w:val="18"/>
              </w:rPr>
              <w:t>зи д. Новая Мил</w:t>
            </w:r>
            <w:r w:rsidRPr="00864948">
              <w:rPr>
                <w:sz w:val="18"/>
                <w:szCs w:val="18"/>
              </w:rPr>
              <w:t>е</w:t>
            </w:r>
            <w:r w:rsidRPr="00864948">
              <w:rPr>
                <w:sz w:val="18"/>
                <w:szCs w:val="18"/>
              </w:rPr>
              <w:t>евка</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115,0</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864948" w:rsidRPr="00864948" w:rsidRDefault="00864948" w:rsidP="00AF612E">
            <w:pPr>
              <w:jc w:val="center"/>
              <w:rPr>
                <w:color w:val="000000"/>
                <w:sz w:val="18"/>
                <w:szCs w:val="18"/>
              </w:rPr>
            </w:pPr>
            <w:r w:rsidRPr="00864948">
              <w:rPr>
                <w:color w:val="000000"/>
                <w:sz w:val="18"/>
                <w:szCs w:val="18"/>
              </w:rPr>
              <w:t>115,0</w:t>
            </w:r>
          </w:p>
        </w:tc>
      </w:tr>
    </w:tbl>
    <w:p w:rsidR="007D0BAC" w:rsidRDefault="007D0BAC" w:rsidP="001239ED">
      <w:pPr>
        <w:pStyle w:val="newncpi"/>
        <w:ind w:firstLine="0"/>
        <w:jc w:val="center"/>
        <w:rPr>
          <w:b/>
          <w:bCs/>
        </w:rPr>
      </w:pPr>
    </w:p>
    <w:p w:rsidR="00A74D9D" w:rsidRPr="00494764" w:rsidRDefault="00494764" w:rsidP="001239ED">
      <w:pPr>
        <w:pStyle w:val="newncpi"/>
        <w:ind w:firstLine="0"/>
        <w:jc w:val="center"/>
        <w:rPr>
          <w:b/>
          <w:bCs/>
        </w:rPr>
      </w:pPr>
      <w:r w:rsidRPr="00494764">
        <w:rPr>
          <w:b/>
          <w:bCs/>
        </w:rPr>
        <w:t>XI. Предложения по плану мероприятий по охране окружающей среды</w:t>
      </w:r>
    </w:p>
    <w:p w:rsidR="00A74D9D" w:rsidRDefault="00A74D9D" w:rsidP="001239ED">
      <w:pPr>
        <w:pStyle w:val="newncpi"/>
        <w:ind w:firstLine="0"/>
        <w:jc w:val="center"/>
      </w:pPr>
    </w:p>
    <w:p w:rsidR="00A74D9D" w:rsidRDefault="00494764" w:rsidP="00494764">
      <w:pPr>
        <w:pStyle w:val="newncpi"/>
        <w:ind w:firstLine="0"/>
        <w:jc w:val="right"/>
      </w:pPr>
      <w:r>
        <w:t>Таблица 20</w:t>
      </w:r>
    </w:p>
    <w:p w:rsidR="00A74D9D" w:rsidRDefault="00A74D9D" w:rsidP="001239ED">
      <w:pPr>
        <w:pStyle w:val="newncpi"/>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423"/>
        <w:gridCol w:w="1670"/>
        <w:gridCol w:w="1977"/>
        <w:gridCol w:w="2100"/>
      </w:tblGrid>
      <w:tr w:rsidR="009203A7" w:rsidTr="00A83FA0">
        <w:trPr>
          <w:trHeight w:val="447"/>
        </w:trPr>
        <w:tc>
          <w:tcPr>
            <w:tcW w:w="534" w:type="dxa"/>
            <w:vAlign w:val="center"/>
          </w:tcPr>
          <w:p w:rsidR="009203A7" w:rsidRPr="00A240A6" w:rsidRDefault="009203A7" w:rsidP="00A240A6">
            <w:pPr>
              <w:pStyle w:val="newncpi"/>
              <w:ind w:firstLine="0"/>
              <w:jc w:val="center"/>
              <w:rPr>
                <w:b/>
                <w:sz w:val="20"/>
                <w:szCs w:val="20"/>
              </w:rPr>
            </w:pPr>
            <w:r w:rsidRPr="00A240A6">
              <w:rPr>
                <w:b/>
                <w:sz w:val="20"/>
                <w:szCs w:val="20"/>
              </w:rPr>
              <w:t>№</w:t>
            </w:r>
            <w:r w:rsidRPr="00A240A6">
              <w:rPr>
                <w:b/>
                <w:sz w:val="20"/>
                <w:szCs w:val="20"/>
              </w:rPr>
              <w:br/>
              <w:t>п/п</w:t>
            </w:r>
          </w:p>
        </w:tc>
        <w:tc>
          <w:tcPr>
            <w:tcW w:w="4423" w:type="dxa"/>
            <w:vAlign w:val="center"/>
          </w:tcPr>
          <w:p w:rsidR="009203A7" w:rsidRPr="00A240A6" w:rsidRDefault="009203A7" w:rsidP="00A240A6">
            <w:pPr>
              <w:pStyle w:val="newncpi"/>
              <w:ind w:firstLine="0"/>
              <w:jc w:val="center"/>
              <w:rPr>
                <w:b/>
                <w:sz w:val="20"/>
                <w:szCs w:val="20"/>
              </w:rPr>
            </w:pPr>
            <w:r w:rsidRPr="00A240A6">
              <w:rPr>
                <w:b/>
                <w:sz w:val="20"/>
                <w:szCs w:val="20"/>
              </w:rPr>
              <w:t>Наименование мероприятия, источника финансирования</w:t>
            </w:r>
          </w:p>
        </w:tc>
        <w:tc>
          <w:tcPr>
            <w:tcW w:w="1670" w:type="dxa"/>
            <w:vAlign w:val="center"/>
          </w:tcPr>
          <w:p w:rsidR="009203A7" w:rsidRPr="00A240A6" w:rsidRDefault="009203A7" w:rsidP="00A240A6">
            <w:pPr>
              <w:pStyle w:val="newncpi"/>
              <w:ind w:firstLine="0"/>
              <w:jc w:val="center"/>
              <w:rPr>
                <w:b/>
                <w:sz w:val="20"/>
                <w:szCs w:val="20"/>
              </w:rPr>
            </w:pPr>
            <w:r w:rsidRPr="00A240A6">
              <w:rPr>
                <w:b/>
                <w:sz w:val="20"/>
                <w:szCs w:val="20"/>
              </w:rPr>
              <w:t>Срок выполнения</w:t>
            </w:r>
          </w:p>
        </w:tc>
        <w:tc>
          <w:tcPr>
            <w:tcW w:w="1977" w:type="dxa"/>
            <w:vAlign w:val="center"/>
          </w:tcPr>
          <w:p w:rsidR="009203A7" w:rsidRPr="00A240A6" w:rsidRDefault="009203A7" w:rsidP="00A240A6">
            <w:pPr>
              <w:pStyle w:val="newncpi"/>
              <w:ind w:firstLine="0"/>
              <w:jc w:val="center"/>
              <w:rPr>
                <w:b/>
                <w:sz w:val="20"/>
                <w:szCs w:val="20"/>
              </w:rPr>
            </w:pPr>
            <w:r w:rsidRPr="00A240A6">
              <w:rPr>
                <w:b/>
                <w:sz w:val="20"/>
                <w:szCs w:val="20"/>
              </w:rPr>
              <w:t>Цель</w:t>
            </w:r>
          </w:p>
        </w:tc>
        <w:tc>
          <w:tcPr>
            <w:tcW w:w="2100" w:type="dxa"/>
            <w:vAlign w:val="center"/>
          </w:tcPr>
          <w:p w:rsidR="009203A7" w:rsidRPr="00A240A6" w:rsidRDefault="009203A7" w:rsidP="00A240A6">
            <w:pPr>
              <w:pStyle w:val="newncpi"/>
              <w:ind w:firstLine="0"/>
              <w:jc w:val="center"/>
              <w:rPr>
                <w:b/>
                <w:sz w:val="20"/>
                <w:szCs w:val="20"/>
              </w:rPr>
            </w:pPr>
            <w:r w:rsidRPr="00A240A6">
              <w:rPr>
                <w:b/>
                <w:sz w:val="20"/>
                <w:szCs w:val="20"/>
              </w:rPr>
              <w:t>Ожидаемый эффект (результат)</w:t>
            </w:r>
          </w:p>
        </w:tc>
      </w:tr>
      <w:tr w:rsidR="009203A7" w:rsidTr="00A83FA0">
        <w:tc>
          <w:tcPr>
            <w:tcW w:w="534" w:type="dxa"/>
            <w:vAlign w:val="center"/>
          </w:tcPr>
          <w:p w:rsidR="009203A7" w:rsidRPr="00A240A6" w:rsidRDefault="009203A7" w:rsidP="00A240A6">
            <w:pPr>
              <w:pStyle w:val="newncpi"/>
              <w:ind w:firstLine="0"/>
              <w:jc w:val="center"/>
              <w:rPr>
                <w:b/>
                <w:sz w:val="20"/>
                <w:szCs w:val="20"/>
              </w:rPr>
            </w:pPr>
            <w:r w:rsidRPr="00A240A6">
              <w:rPr>
                <w:b/>
                <w:sz w:val="20"/>
                <w:szCs w:val="20"/>
              </w:rPr>
              <w:t>1</w:t>
            </w:r>
          </w:p>
        </w:tc>
        <w:tc>
          <w:tcPr>
            <w:tcW w:w="4423" w:type="dxa"/>
            <w:vAlign w:val="center"/>
          </w:tcPr>
          <w:p w:rsidR="009203A7" w:rsidRPr="00A240A6" w:rsidRDefault="009203A7" w:rsidP="00A240A6">
            <w:pPr>
              <w:pStyle w:val="newncpi"/>
              <w:ind w:firstLine="0"/>
              <w:jc w:val="center"/>
              <w:rPr>
                <w:b/>
                <w:sz w:val="20"/>
                <w:szCs w:val="20"/>
              </w:rPr>
            </w:pPr>
            <w:r w:rsidRPr="00A240A6">
              <w:rPr>
                <w:b/>
                <w:sz w:val="20"/>
                <w:szCs w:val="20"/>
              </w:rPr>
              <w:t>2</w:t>
            </w:r>
          </w:p>
        </w:tc>
        <w:tc>
          <w:tcPr>
            <w:tcW w:w="1670" w:type="dxa"/>
            <w:vAlign w:val="center"/>
          </w:tcPr>
          <w:p w:rsidR="009203A7" w:rsidRPr="00A240A6" w:rsidRDefault="009203A7" w:rsidP="00A240A6">
            <w:pPr>
              <w:pStyle w:val="newncpi"/>
              <w:ind w:firstLine="0"/>
              <w:jc w:val="center"/>
              <w:rPr>
                <w:b/>
                <w:sz w:val="20"/>
                <w:szCs w:val="20"/>
              </w:rPr>
            </w:pPr>
            <w:r w:rsidRPr="00A240A6">
              <w:rPr>
                <w:b/>
                <w:sz w:val="20"/>
                <w:szCs w:val="20"/>
              </w:rPr>
              <w:t>3</w:t>
            </w:r>
          </w:p>
        </w:tc>
        <w:tc>
          <w:tcPr>
            <w:tcW w:w="1977" w:type="dxa"/>
            <w:vAlign w:val="center"/>
          </w:tcPr>
          <w:p w:rsidR="009203A7" w:rsidRPr="00A240A6" w:rsidRDefault="009203A7" w:rsidP="00A240A6">
            <w:pPr>
              <w:pStyle w:val="newncpi"/>
              <w:ind w:firstLine="0"/>
              <w:jc w:val="center"/>
              <w:rPr>
                <w:b/>
                <w:sz w:val="20"/>
                <w:szCs w:val="20"/>
              </w:rPr>
            </w:pPr>
            <w:r w:rsidRPr="00A240A6">
              <w:rPr>
                <w:b/>
                <w:sz w:val="20"/>
                <w:szCs w:val="20"/>
              </w:rPr>
              <w:t>4</w:t>
            </w:r>
          </w:p>
        </w:tc>
        <w:tc>
          <w:tcPr>
            <w:tcW w:w="2100" w:type="dxa"/>
            <w:vAlign w:val="center"/>
          </w:tcPr>
          <w:p w:rsidR="009203A7" w:rsidRPr="00A240A6" w:rsidRDefault="009203A7" w:rsidP="00A240A6">
            <w:pPr>
              <w:pStyle w:val="newncpi"/>
              <w:ind w:firstLine="0"/>
              <w:jc w:val="center"/>
              <w:rPr>
                <w:b/>
                <w:sz w:val="20"/>
                <w:szCs w:val="20"/>
              </w:rPr>
            </w:pPr>
            <w:r w:rsidRPr="00A240A6">
              <w:rPr>
                <w:b/>
                <w:sz w:val="20"/>
                <w:szCs w:val="20"/>
              </w:rPr>
              <w:t>5</w:t>
            </w:r>
          </w:p>
        </w:tc>
      </w:tr>
      <w:tr w:rsidR="009203A7" w:rsidTr="00A83FA0">
        <w:tc>
          <w:tcPr>
            <w:tcW w:w="10704" w:type="dxa"/>
            <w:gridSpan w:val="5"/>
          </w:tcPr>
          <w:p w:rsidR="009203A7" w:rsidRPr="00A240A6" w:rsidRDefault="009203A7" w:rsidP="009203A7">
            <w:pPr>
              <w:pStyle w:val="table10"/>
              <w:rPr>
                <w:sz w:val="22"/>
                <w:szCs w:val="22"/>
              </w:rPr>
            </w:pPr>
            <w:r w:rsidRPr="00A240A6">
              <w:rPr>
                <w:sz w:val="22"/>
                <w:szCs w:val="22"/>
              </w:rPr>
              <w:t>1. Мероприятия по охране и рациональному использованию вод</w:t>
            </w:r>
          </w:p>
        </w:tc>
      </w:tr>
      <w:tr w:rsidR="009203A7" w:rsidTr="00A83FA0">
        <w:tc>
          <w:tcPr>
            <w:tcW w:w="534" w:type="dxa"/>
          </w:tcPr>
          <w:p w:rsidR="009203A7" w:rsidRPr="00A240A6" w:rsidRDefault="00174AAC" w:rsidP="00A240A6">
            <w:pPr>
              <w:pStyle w:val="newncpi"/>
              <w:ind w:firstLine="0"/>
              <w:jc w:val="center"/>
              <w:rPr>
                <w:sz w:val="22"/>
                <w:szCs w:val="22"/>
              </w:rPr>
            </w:pPr>
            <w:r>
              <w:rPr>
                <w:sz w:val="22"/>
                <w:szCs w:val="22"/>
              </w:rPr>
              <w:t>1</w:t>
            </w:r>
          </w:p>
        </w:tc>
        <w:tc>
          <w:tcPr>
            <w:tcW w:w="4423" w:type="dxa"/>
          </w:tcPr>
          <w:p w:rsidR="009203A7" w:rsidRPr="00A240A6" w:rsidRDefault="00197290" w:rsidP="00174AAC">
            <w:pPr>
              <w:pStyle w:val="newncpi"/>
              <w:ind w:firstLine="0"/>
              <w:rPr>
                <w:sz w:val="22"/>
                <w:szCs w:val="22"/>
              </w:rPr>
            </w:pPr>
            <w:r>
              <w:rPr>
                <w:sz w:val="22"/>
                <w:szCs w:val="22"/>
              </w:rPr>
              <w:t>Строительство локальных очистных сооружений на филиале «Осиповичский», собственные средства</w:t>
            </w:r>
          </w:p>
        </w:tc>
        <w:tc>
          <w:tcPr>
            <w:tcW w:w="1670" w:type="dxa"/>
          </w:tcPr>
          <w:p w:rsidR="009203A7" w:rsidRPr="00A240A6" w:rsidRDefault="00197290" w:rsidP="00A240A6">
            <w:pPr>
              <w:pStyle w:val="newncpi"/>
              <w:ind w:firstLine="0"/>
              <w:jc w:val="center"/>
              <w:rPr>
                <w:sz w:val="22"/>
                <w:szCs w:val="22"/>
              </w:rPr>
            </w:pPr>
            <w:r>
              <w:rPr>
                <w:sz w:val="22"/>
                <w:szCs w:val="22"/>
              </w:rPr>
              <w:t>2030</w:t>
            </w:r>
          </w:p>
        </w:tc>
        <w:tc>
          <w:tcPr>
            <w:tcW w:w="1977" w:type="dxa"/>
          </w:tcPr>
          <w:p w:rsidR="009203A7" w:rsidRPr="00A240A6" w:rsidRDefault="00197290" w:rsidP="00174AAC">
            <w:pPr>
              <w:pStyle w:val="newncpi"/>
              <w:ind w:firstLine="0"/>
              <w:rPr>
                <w:sz w:val="22"/>
                <w:szCs w:val="22"/>
              </w:rPr>
            </w:pPr>
            <w:r>
              <w:rPr>
                <w:sz w:val="22"/>
                <w:szCs w:val="22"/>
              </w:rPr>
              <w:t>Улучшение качества сточных вод</w:t>
            </w:r>
          </w:p>
        </w:tc>
        <w:tc>
          <w:tcPr>
            <w:tcW w:w="2100" w:type="dxa"/>
          </w:tcPr>
          <w:p w:rsidR="009203A7" w:rsidRPr="00A240A6" w:rsidRDefault="00197290" w:rsidP="00174AAC">
            <w:pPr>
              <w:pStyle w:val="newncpi"/>
              <w:ind w:firstLine="0"/>
              <w:rPr>
                <w:sz w:val="22"/>
                <w:szCs w:val="22"/>
              </w:rPr>
            </w:pPr>
            <w:r>
              <w:rPr>
                <w:sz w:val="22"/>
                <w:szCs w:val="22"/>
              </w:rPr>
              <w:t>Уменьшение содержания загрязняющих веществ в составе сточных вод</w:t>
            </w:r>
          </w:p>
        </w:tc>
      </w:tr>
      <w:tr w:rsidR="00174AAC" w:rsidTr="00A83FA0">
        <w:tc>
          <w:tcPr>
            <w:tcW w:w="534" w:type="dxa"/>
          </w:tcPr>
          <w:p w:rsidR="00174AAC" w:rsidRPr="00A240A6" w:rsidRDefault="00174AAC" w:rsidP="00A240A6">
            <w:pPr>
              <w:pStyle w:val="newncpi"/>
              <w:ind w:firstLine="0"/>
              <w:jc w:val="center"/>
              <w:rPr>
                <w:sz w:val="22"/>
                <w:szCs w:val="22"/>
              </w:rPr>
            </w:pPr>
            <w:r>
              <w:rPr>
                <w:sz w:val="22"/>
                <w:szCs w:val="22"/>
              </w:rPr>
              <w:t>2</w:t>
            </w:r>
          </w:p>
        </w:tc>
        <w:tc>
          <w:tcPr>
            <w:tcW w:w="4423" w:type="dxa"/>
          </w:tcPr>
          <w:p w:rsidR="00174AAC" w:rsidRDefault="00174AAC" w:rsidP="00174AAC">
            <w:pPr>
              <w:pStyle w:val="newncpi"/>
              <w:ind w:firstLine="0"/>
              <w:rPr>
                <w:sz w:val="22"/>
                <w:szCs w:val="22"/>
              </w:rPr>
            </w:pPr>
            <w:r>
              <w:rPr>
                <w:sz w:val="22"/>
                <w:szCs w:val="22"/>
              </w:rPr>
              <w:t>Строительство артезианской скважины</w:t>
            </w:r>
            <w:r w:rsidR="00A3491C">
              <w:rPr>
                <w:sz w:val="22"/>
                <w:szCs w:val="22"/>
              </w:rPr>
              <w:t xml:space="preserve"> </w:t>
            </w:r>
            <w:r w:rsidR="00A3491C" w:rsidRPr="00A3491C">
              <w:rPr>
                <w:sz w:val="22"/>
                <w:szCs w:val="22"/>
              </w:rPr>
              <w:t>на филиале «Осиповичский»</w:t>
            </w:r>
          </w:p>
        </w:tc>
        <w:tc>
          <w:tcPr>
            <w:tcW w:w="1670" w:type="dxa"/>
          </w:tcPr>
          <w:p w:rsidR="00174AAC" w:rsidRDefault="00174AAC" w:rsidP="00A240A6">
            <w:pPr>
              <w:pStyle w:val="newncpi"/>
              <w:ind w:firstLine="0"/>
              <w:jc w:val="center"/>
              <w:rPr>
                <w:sz w:val="22"/>
                <w:szCs w:val="22"/>
              </w:rPr>
            </w:pPr>
            <w:r>
              <w:rPr>
                <w:sz w:val="22"/>
                <w:szCs w:val="22"/>
              </w:rPr>
              <w:t>2026</w:t>
            </w:r>
          </w:p>
        </w:tc>
        <w:tc>
          <w:tcPr>
            <w:tcW w:w="1977" w:type="dxa"/>
          </w:tcPr>
          <w:p w:rsidR="00174AAC" w:rsidRDefault="00324477" w:rsidP="00A240A6">
            <w:pPr>
              <w:pStyle w:val="newncpi"/>
              <w:ind w:firstLine="0"/>
              <w:jc w:val="center"/>
              <w:rPr>
                <w:sz w:val="22"/>
                <w:szCs w:val="22"/>
              </w:rPr>
            </w:pPr>
            <w:r>
              <w:rPr>
                <w:sz w:val="22"/>
                <w:szCs w:val="22"/>
              </w:rPr>
              <w:t xml:space="preserve">Исключения превышение дебита существующей артезианской скважины </w:t>
            </w:r>
          </w:p>
        </w:tc>
        <w:tc>
          <w:tcPr>
            <w:tcW w:w="2100" w:type="dxa"/>
          </w:tcPr>
          <w:p w:rsidR="00174AAC" w:rsidRDefault="00174AAC" w:rsidP="00174AAC">
            <w:pPr>
              <w:pStyle w:val="newncpi"/>
              <w:ind w:firstLine="0"/>
              <w:rPr>
                <w:sz w:val="22"/>
                <w:szCs w:val="22"/>
              </w:rPr>
            </w:pPr>
            <w:r>
              <w:rPr>
                <w:sz w:val="22"/>
                <w:szCs w:val="22"/>
              </w:rPr>
              <w:t>Улучшение качества питьевых вод</w:t>
            </w:r>
          </w:p>
        </w:tc>
      </w:tr>
      <w:tr w:rsidR="00324477" w:rsidTr="00A83FA0">
        <w:tc>
          <w:tcPr>
            <w:tcW w:w="534" w:type="dxa"/>
          </w:tcPr>
          <w:p w:rsidR="00324477" w:rsidRDefault="00324477" w:rsidP="00A240A6">
            <w:pPr>
              <w:pStyle w:val="newncpi"/>
              <w:ind w:firstLine="0"/>
              <w:jc w:val="center"/>
              <w:rPr>
                <w:sz w:val="22"/>
                <w:szCs w:val="22"/>
              </w:rPr>
            </w:pPr>
            <w:r>
              <w:rPr>
                <w:sz w:val="22"/>
                <w:szCs w:val="22"/>
              </w:rPr>
              <w:t>3</w:t>
            </w:r>
          </w:p>
        </w:tc>
        <w:tc>
          <w:tcPr>
            <w:tcW w:w="4423" w:type="dxa"/>
          </w:tcPr>
          <w:p w:rsidR="00324477" w:rsidRDefault="00324477" w:rsidP="00174AAC">
            <w:pPr>
              <w:pStyle w:val="newncpi"/>
              <w:ind w:firstLine="0"/>
              <w:rPr>
                <w:sz w:val="22"/>
                <w:szCs w:val="22"/>
              </w:rPr>
            </w:pPr>
            <w:r>
              <w:rPr>
                <w:sz w:val="22"/>
                <w:szCs w:val="22"/>
              </w:rPr>
              <w:t>Разработка нормативов допустимых сбросов в составе поверхностных сточных вод, сбрасываемых в водный объект</w:t>
            </w:r>
          </w:p>
        </w:tc>
        <w:tc>
          <w:tcPr>
            <w:tcW w:w="1670" w:type="dxa"/>
          </w:tcPr>
          <w:p w:rsidR="00324477" w:rsidRDefault="00324477" w:rsidP="00A240A6">
            <w:pPr>
              <w:pStyle w:val="newncpi"/>
              <w:ind w:firstLine="0"/>
              <w:jc w:val="center"/>
              <w:rPr>
                <w:sz w:val="22"/>
                <w:szCs w:val="22"/>
              </w:rPr>
            </w:pPr>
            <w:r>
              <w:rPr>
                <w:sz w:val="22"/>
                <w:szCs w:val="22"/>
              </w:rPr>
              <w:t>2026</w:t>
            </w:r>
          </w:p>
        </w:tc>
        <w:tc>
          <w:tcPr>
            <w:tcW w:w="1977" w:type="dxa"/>
          </w:tcPr>
          <w:p w:rsidR="00324477" w:rsidRDefault="00324477" w:rsidP="00324477">
            <w:pPr>
              <w:pStyle w:val="newncpi"/>
              <w:ind w:firstLine="0"/>
              <w:rPr>
                <w:sz w:val="22"/>
                <w:szCs w:val="22"/>
              </w:rPr>
            </w:pPr>
            <w:r>
              <w:rPr>
                <w:sz w:val="22"/>
                <w:szCs w:val="22"/>
              </w:rPr>
              <w:t>Соблюдение природоохранного законодательства в части сброса сточных вод в окружающую среду</w:t>
            </w:r>
          </w:p>
        </w:tc>
        <w:tc>
          <w:tcPr>
            <w:tcW w:w="2100" w:type="dxa"/>
          </w:tcPr>
          <w:p w:rsidR="00324477" w:rsidRDefault="00324477" w:rsidP="00324477">
            <w:pPr>
              <w:pStyle w:val="newncpi"/>
              <w:ind w:firstLine="0"/>
              <w:rPr>
                <w:sz w:val="22"/>
                <w:szCs w:val="22"/>
              </w:rPr>
            </w:pPr>
            <w:r>
              <w:rPr>
                <w:sz w:val="22"/>
                <w:szCs w:val="22"/>
              </w:rPr>
              <w:t>Установленные нормативы допустимых сбросов загрязняющих веществ</w:t>
            </w:r>
          </w:p>
        </w:tc>
      </w:tr>
      <w:tr w:rsidR="00A83FA0" w:rsidTr="00A83FA0">
        <w:tc>
          <w:tcPr>
            <w:tcW w:w="534" w:type="dxa"/>
          </w:tcPr>
          <w:p w:rsidR="00A83FA0" w:rsidRDefault="00A83FA0" w:rsidP="00A83FA0">
            <w:pPr>
              <w:pStyle w:val="newncpi"/>
              <w:ind w:firstLine="0"/>
              <w:jc w:val="center"/>
              <w:rPr>
                <w:sz w:val="22"/>
                <w:szCs w:val="22"/>
              </w:rPr>
            </w:pPr>
            <w:r>
              <w:rPr>
                <w:sz w:val="22"/>
                <w:szCs w:val="22"/>
              </w:rPr>
              <w:t>4</w:t>
            </w:r>
          </w:p>
        </w:tc>
        <w:tc>
          <w:tcPr>
            <w:tcW w:w="4423" w:type="dxa"/>
            <w:tcBorders>
              <w:top w:val="single" w:sz="6" w:space="0" w:color="00000A"/>
              <w:left w:val="single" w:sz="6" w:space="0" w:color="00000A"/>
              <w:bottom w:val="single" w:sz="6" w:space="0" w:color="00000A"/>
              <w:right w:val="single" w:sz="6" w:space="0" w:color="00000A"/>
            </w:tcBorders>
          </w:tcPr>
          <w:p w:rsidR="00A83FA0" w:rsidRPr="00085DE3" w:rsidRDefault="00A83FA0" w:rsidP="00A83FA0">
            <w:pPr>
              <w:jc w:val="both"/>
              <w:rPr>
                <w:sz w:val="22"/>
              </w:rPr>
            </w:pPr>
            <w:r w:rsidRPr="00085DE3">
              <w:rPr>
                <w:sz w:val="22"/>
                <w:szCs w:val="22"/>
              </w:rPr>
              <w:t>Своевременная поверка приборов учета воды, собственные средства</w:t>
            </w:r>
          </w:p>
        </w:tc>
        <w:tc>
          <w:tcPr>
            <w:tcW w:w="1670" w:type="dxa"/>
            <w:tcBorders>
              <w:top w:val="single" w:sz="6" w:space="0" w:color="00000A"/>
              <w:left w:val="single" w:sz="6" w:space="0" w:color="00000A"/>
              <w:bottom w:val="single" w:sz="6" w:space="0" w:color="00000A"/>
              <w:right w:val="single" w:sz="6" w:space="0" w:color="00000A"/>
            </w:tcBorders>
          </w:tcPr>
          <w:p w:rsidR="00A83FA0" w:rsidRPr="00085DE3" w:rsidRDefault="00A83FA0" w:rsidP="00A83FA0">
            <w:pPr>
              <w:jc w:val="center"/>
              <w:rPr>
                <w:sz w:val="22"/>
              </w:rPr>
            </w:pPr>
            <w:r w:rsidRPr="00085DE3">
              <w:rPr>
                <w:sz w:val="22"/>
                <w:szCs w:val="22"/>
              </w:rPr>
              <w:t>ежегодно</w:t>
            </w:r>
          </w:p>
        </w:tc>
        <w:tc>
          <w:tcPr>
            <w:tcW w:w="1977" w:type="dxa"/>
            <w:tcBorders>
              <w:top w:val="single" w:sz="6" w:space="0" w:color="00000A"/>
              <w:left w:val="single" w:sz="6" w:space="0" w:color="00000A"/>
              <w:bottom w:val="single" w:sz="6" w:space="0" w:color="00000A"/>
              <w:right w:val="single" w:sz="6" w:space="0" w:color="00000A"/>
            </w:tcBorders>
          </w:tcPr>
          <w:p w:rsidR="00A83FA0" w:rsidRPr="00085DE3" w:rsidRDefault="00A83FA0" w:rsidP="00A83FA0">
            <w:pPr>
              <w:rPr>
                <w:sz w:val="22"/>
              </w:rPr>
            </w:pPr>
            <w:r w:rsidRPr="00085DE3">
              <w:rPr>
                <w:sz w:val="22"/>
                <w:szCs w:val="22"/>
              </w:rPr>
              <w:t>Достоверность учета потребляемой воды</w:t>
            </w:r>
          </w:p>
        </w:tc>
        <w:tc>
          <w:tcPr>
            <w:tcW w:w="2100" w:type="dxa"/>
            <w:tcBorders>
              <w:top w:val="single" w:sz="6" w:space="0" w:color="00000A"/>
              <w:left w:val="single" w:sz="6" w:space="0" w:color="00000A"/>
              <w:bottom w:val="single" w:sz="6" w:space="0" w:color="00000A"/>
              <w:right w:val="single" w:sz="6" w:space="0" w:color="00000A"/>
            </w:tcBorders>
          </w:tcPr>
          <w:p w:rsidR="00A83FA0" w:rsidRPr="00085DE3" w:rsidRDefault="00A83FA0" w:rsidP="00A83FA0">
            <w:pPr>
              <w:rPr>
                <w:sz w:val="22"/>
              </w:rPr>
            </w:pPr>
            <w:r w:rsidRPr="00085DE3">
              <w:rPr>
                <w:sz w:val="22"/>
                <w:szCs w:val="22"/>
              </w:rPr>
              <w:t>Рациональное использование воды. Учет количества добываемой, передаваемой, сбрасываемой воды.</w:t>
            </w:r>
          </w:p>
        </w:tc>
      </w:tr>
      <w:tr w:rsidR="009203A7" w:rsidTr="00A83FA0">
        <w:tc>
          <w:tcPr>
            <w:tcW w:w="10704" w:type="dxa"/>
            <w:gridSpan w:val="5"/>
          </w:tcPr>
          <w:p w:rsidR="009203A7" w:rsidRPr="00A240A6" w:rsidRDefault="009203A7" w:rsidP="009203A7">
            <w:pPr>
              <w:pStyle w:val="table10"/>
              <w:rPr>
                <w:sz w:val="22"/>
                <w:szCs w:val="22"/>
              </w:rPr>
            </w:pPr>
            <w:r w:rsidRPr="00A240A6">
              <w:rPr>
                <w:sz w:val="22"/>
                <w:szCs w:val="22"/>
              </w:rPr>
              <w:t>2. Мероприятия по охране атмосферного воздуха</w:t>
            </w:r>
          </w:p>
        </w:tc>
      </w:tr>
      <w:tr w:rsidR="00A83FA0" w:rsidTr="00A83FA0">
        <w:tc>
          <w:tcPr>
            <w:tcW w:w="534" w:type="dxa"/>
          </w:tcPr>
          <w:p w:rsidR="00A83FA0" w:rsidRPr="00A240A6" w:rsidRDefault="00A83FA0" w:rsidP="00A83FA0">
            <w:pPr>
              <w:pStyle w:val="newncpi"/>
              <w:ind w:firstLine="0"/>
              <w:jc w:val="center"/>
              <w:rPr>
                <w:sz w:val="22"/>
                <w:szCs w:val="22"/>
              </w:rPr>
            </w:pPr>
            <w:r>
              <w:rPr>
                <w:sz w:val="22"/>
                <w:szCs w:val="22"/>
              </w:rPr>
              <w:t>5</w:t>
            </w:r>
          </w:p>
        </w:tc>
        <w:tc>
          <w:tcPr>
            <w:tcW w:w="4423" w:type="dxa"/>
            <w:tcBorders>
              <w:top w:val="single" w:sz="6" w:space="0" w:color="00000A"/>
              <w:left w:val="single" w:sz="6" w:space="0" w:color="00000A"/>
              <w:bottom w:val="single" w:sz="6" w:space="0" w:color="00000A"/>
              <w:right w:val="single" w:sz="6" w:space="0" w:color="00000A"/>
            </w:tcBorders>
          </w:tcPr>
          <w:p w:rsidR="00A83FA0" w:rsidRPr="00085DE3" w:rsidRDefault="00A83FA0" w:rsidP="00A83FA0">
            <w:pPr>
              <w:jc w:val="both"/>
              <w:rPr>
                <w:sz w:val="22"/>
              </w:rPr>
            </w:pPr>
            <w:r w:rsidRPr="00085DE3">
              <w:rPr>
                <w:sz w:val="22"/>
                <w:szCs w:val="22"/>
              </w:rPr>
              <w:t>Контроль источников выбросов ЗВ на соответствие требований ТНПА (котельные, ГОУ)</w:t>
            </w:r>
          </w:p>
        </w:tc>
        <w:tc>
          <w:tcPr>
            <w:tcW w:w="1670" w:type="dxa"/>
            <w:tcBorders>
              <w:top w:val="single" w:sz="6" w:space="0" w:color="00000A"/>
              <w:left w:val="single" w:sz="6" w:space="0" w:color="00000A"/>
              <w:bottom w:val="single" w:sz="6" w:space="0" w:color="00000A"/>
              <w:right w:val="single" w:sz="6" w:space="0" w:color="00000A"/>
            </w:tcBorders>
          </w:tcPr>
          <w:p w:rsidR="00A83FA0" w:rsidRPr="00085DE3" w:rsidRDefault="00A83FA0" w:rsidP="00A83FA0">
            <w:pPr>
              <w:jc w:val="center"/>
              <w:rPr>
                <w:sz w:val="22"/>
              </w:rPr>
            </w:pPr>
            <w:r w:rsidRPr="00085DE3">
              <w:rPr>
                <w:sz w:val="22"/>
                <w:szCs w:val="22"/>
              </w:rPr>
              <w:t>ежегодно</w:t>
            </w:r>
          </w:p>
        </w:tc>
        <w:tc>
          <w:tcPr>
            <w:tcW w:w="1977" w:type="dxa"/>
            <w:tcBorders>
              <w:top w:val="single" w:sz="6" w:space="0" w:color="00000A"/>
              <w:left w:val="single" w:sz="6" w:space="0" w:color="00000A"/>
              <w:bottom w:val="single" w:sz="6" w:space="0" w:color="00000A"/>
              <w:right w:val="single" w:sz="6" w:space="0" w:color="00000A"/>
            </w:tcBorders>
          </w:tcPr>
          <w:p w:rsidR="00A83FA0" w:rsidRPr="00085DE3" w:rsidRDefault="00A83FA0" w:rsidP="00A83FA0">
            <w:pPr>
              <w:rPr>
                <w:sz w:val="22"/>
              </w:rPr>
            </w:pPr>
            <w:r w:rsidRPr="00085DE3">
              <w:rPr>
                <w:sz w:val="22"/>
                <w:szCs w:val="22"/>
              </w:rPr>
              <w:t>Соблюдение требований законодательства</w:t>
            </w:r>
          </w:p>
        </w:tc>
        <w:tc>
          <w:tcPr>
            <w:tcW w:w="2100" w:type="dxa"/>
            <w:tcBorders>
              <w:top w:val="single" w:sz="6" w:space="0" w:color="00000A"/>
              <w:left w:val="single" w:sz="6" w:space="0" w:color="00000A"/>
              <w:bottom w:val="single" w:sz="6" w:space="0" w:color="00000A"/>
              <w:right w:val="single" w:sz="6" w:space="0" w:color="00000A"/>
            </w:tcBorders>
          </w:tcPr>
          <w:p w:rsidR="00A83FA0" w:rsidRPr="00085DE3" w:rsidRDefault="00A83FA0" w:rsidP="00A83FA0">
            <w:pPr>
              <w:rPr>
                <w:sz w:val="22"/>
              </w:rPr>
            </w:pPr>
            <w:r w:rsidRPr="00085DE3">
              <w:rPr>
                <w:sz w:val="22"/>
                <w:szCs w:val="22"/>
              </w:rPr>
              <w:t>Предотвращение превышения нормативов выбросов загрязняющих веществ, установленных в проекте допустимых выбросов и ТНПА</w:t>
            </w:r>
          </w:p>
        </w:tc>
      </w:tr>
      <w:tr w:rsidR="009203A7" w:rsidTr="00A83FA0">
        <w:tc>
          <w:tcPr>
            <w:tcW w:w="10704" w:type="dxa"/>
            <w:gridSpan w:val="5"/>
          </w:tcPr>
          <w:p w:rsidR="009203A7" w:rsidRPr="00A240A6" w:rsidRDefault="009203A7" w:rsidP="009203A7">
            <w:pPr>
              <w:pStyle w:val="table10"/>
              <w:rPr>
                <w:sz w:val="22"/>
                <w:szCs w:val="22"/>
              </w:rPr>
            </w:pPr>
            <w:r w:rsidRPr="00A240A6">
              <w:rPr>
                <w:sz w:val="22"/>
                <w:szCs w:val="22"/>
              </w:rPr>
              <w:t>3. Мероприятия по уменьшению объемов (предотвращению) образования отходов производства и вовлечению их в хозяйственный оборот</w:t>
            </w:r>
          </w:p>
        </w:tc>
      </w:tr>
      <w:tr w:rsidR="00A83FA0" w:rsidTr="00A83FA0">
        <w:tc>
          <w:tcPr>
            <w:tcW w:w="534" w:type="dxa"/>
          </w:tcPr>
          <w:p w:rsidR="00A83FA0" w:rsidRPr="00A240A6" w:rsidRDefault="00A83FA0" w:rsidP="00A83FA0">
            <w:pPr>
              <w:pStyle w:val="newncpi"/>
              <w:ind w:firstLine="0"/>
              <w:jc w:val="center"/>
              <w:rPr>
                <w:sz w:val="22"/>
                <w:szCs w:val="22"/>
              </w:rPr>
            </w:pPr>
            <w:r>
              <w:rPr>
                <w:sz w:val="22"/>
                <w:szCs w:val="22"/>
              </w:rPr>
              <w:t>6</w:t>
            </w:r>
          </w:p>
        </w:tc>
        <w:tc>
          <w:tcPr>
            <w:tcW w:w="4423" w:type="dxa"/>
            <w:tcBorders>
              <w:top w:val="single" w:sz="6" w:space="0" w:color="00000A"/>
              <w:left w:val="single" w:sz="6" w:space="0" w:color="00000A"/>
              <w:bottom w:val="single" w:sz="6" w:space="0" w:color="00000A"/>
              <w:right w:val="single" w:sz="6" w:space="0" w:color="00000A"/>
            </w:tcBorders>
          </w:tcPr>
          <w:p w:rsidR="00A83FA0" w:rsidRPr="00085DE3" w:rsidRDefault="00A83FA0" w:rsidP="00A83FA0">
            <w:pPr>
              <w:jc w:val="both"/>
              <w:rPr>
                <w:sz w:val="22"/>
              </w:rPr>
            </w:pPr>
            <w:r w:rsidRPr="00085DE3">
              <w:rPr>
                <w:sz w:val="22"/>
                <w:szCs w:val="22"/>
              </w:rPr>
              <w:t>Обеспечение своевременного осмотра и обслуживания мест временного хранения отходов производства (площадки, контейнеры и т.п.), соблюдение требований по сбору и временному хранению отходов производства (на основании Инструкции по обращению с отходами производства предприятия), соблюдение нормативов образования отходов производства, собственные средства</w:t>
            </w:r>
          </w:p>
        </w:tc>
        <w:tc>
          <w:tcPr>
            <w:tcW w:w="1670" w:type="dxa"/>
            <w:tcBorders>
              <w:top w:val="single" w:sz="6" w:space="0" w:color="00000A"/>
              <w:left w:val="single" w:sz="6" w:space="0" w:color="00000A"/>
              <w:bottom w:val="single" w:sz="6" w:space="0" w:color="00000A"/>
              <w:right w:val="single" w:sz="6" w:space="0" w:color="00000A"/>
            </w:tcBorders>
          </w:tcPr>
          <w:p w:rsidR="00A83FA0" w:rsidRPr="00085DE3" w:rsidRDefault="00A83FA0" w:rsidP="00A83FA0">
            <w:pPr>
              <w:jc w:val="center"/>
              <w:rPr>
                <w:sz w:val="22"/>
              </w:rPr>
            </w:pPr>
            <w:r w:rsidRPr="00085DE3">
              <w:rPr>
                <w:sz w:val="22"/>
                <w:szCs w:val="22"/>
              </w:rPr>
              <w:t>ежегодно</w:t>
            </w:r>
          </w:p>
        </w:tc>
        <w:tc>
          <w:tcPr>
            <w:tcW w:w="1977" w:type="dxa"/>
            <w:tcBorders>
              <w:top w:val="single" w:sz="6" w:space="0" w:color="00000A"/>
              <w:left w:val="single" w:sz="6" w:space="0" w:color="00000A"/>
              <w:bottom w:val="single" w:sz="6" w:space="0" w:color="00000A"/>
              <w:right w:val="single" w:sz="6" w:space="0" w:color="00000A"/>
            </w:tcBorders>
          </w:tcPr>
          <w:p w:rsidR="00A83FA0" w:rsidRPr="00085DE3" w:rsidRDefault="00A83FA0" w:rsidP="00A83FA0">
            <w:pPr>
              <w:rPr>
                <w:sz w:val="22"/>
              </w:rPr>
            </w:pPr>
            <w:r w:rsidRPr="00085DE3">
              <w:rPr>
                <w:sz w:val="22"/>
                <w:szCs w:val="22"/>
              </w:rPr>
              <w:t>Обращение с отходами производства</w:t>
            </w:r>
          </w:p>
        </w:tc>
        <w:tc>
          <w:tcPr>
            <w:tcW w:w="2100" w:type="dxa"/>
            <w:tcBorders>
              <w:top w:val="single" w:sz="6" w:space="0" w:color="00000A"/>
              <w:left w:val="single" w:sz="6" w:space="0" w:color="00000A"/>
              <w:bottom w:val="single" w:sz="6" w:space="0" w:color="00000A"/>
              <w:right w:val="single" w:sz="6" w:space="0" w:color="00000A"/>
            </w:tcBorders>
          </w:tcPr>
          <w:p w:rsidR="00A83FA0" w:rsidRPr="00085DE3" w:rsidRDefault="00A83FA0" w:rsidP="00A83FA0">
            <w:pPr>
              <w:rPr>
                <w:sz w:val="22"/>
              </w:rPr>
            </w:pPr>
            <w:r w:rsidRPr="00085DE3">
              <w:rPr>
                <w:sz w:val="22"/>
                <w:szCs w:val="22"/>
              </w:rPr>
              <w:t>Снижение объемов образования отходов, приоритет использования отходов перед захоронением</w:t>
            </w:r>
          </w:p>
        </w:tc>
      </w:tr>
      <w:tr w:rsidR="00A83FA0" w:rsidTr="00A83FA0">
        <w:tc>
          <w:tcPr>
            <w:tcW w:w="534" w:type="dxa"/>
          </w:tcPr>
          <w:p w:rsidR="00A83FA0" w:rsidRDefault="00A83FA0" w:rsidP="00A83FA0">
            <w:pPr>
              <w:pStyle w:val="newncpi"/>
              <w:ind w:firstLine="0"/>
              <w:jc w:val="center"/>
              <w:rPr>
                <w:sz w:val="22"/>
                <w:szCs w:val="22"/>
              </w:rPr>
            </w:pPr>
            <w:r>
              <w:rPr>
                <w:sz w:val="22"/>
                <w:szCs w:val="22"/>
              </w:rPr>
              <w:t>7</w:t>
            </w:r>
          </w:p>
        </w:tc>
        <w:tc>
          <w:tcPr>
            <w:tcW w:w="4423" w:type="dxa"/>
            <w:tcBorders>
              <w:top w:val="single" w:sz="6" w:space="0" w:color="00000A"/>
              <w:left w:val="single" w:sz="6" w:space="0" w:color="00000A"/>
              <w:bottom w:val="single" w:sz="6" w:space="0" w:color="00000A"/>
              <w:right w:val="single" w:sz="6" w:space="0" w:color="00000A"/>
            </w:tcBorders>
          </w:tcPr>
          <w:p w:rsidR="00A83FA0" w:rsidRPr="00085DE3" w:rsidRDefault="00A83FA0" w:rsidP="00A83FA0">
            <w:pPr>
              <w:jc w:val="both"/>
              <w:rPr>
                <w:sz w:val="22"/>
              </w:rPr>
            </w:pPr>
            <w:r w:rsidRPr="00085DE3">
              <w:rPr>
                <w:sz w:val="22"/>
                <w:szCs w:val="22"/>
              </w:rPr>
              <w:t>Не допускать загрязнения территории нечистотами, мусором и промышленными отходами, собственные средства</w:t>
            </w:r>
          </w:p>
        </w:tc>
        <w:tc>
          <w:tcPr>
            <w:tcW w:w="1670" w:type="dxa"/>
            <w:tcBorders>
              <w:top w:val="single" w:sz="6" w:space="0" w:color="00000A"/>
              <w:left w:val="single" w:sz="6" w:space="0" w:color="00000A"/>
              <w:bottom w:val="single" w:sz="6" w:space="0" w:color="00000A"/>
              <w:right w:val="single" w:sz="6" w:space="0" w:color="00000A"/>
            </w:tcBorders>
          </w:tcPr>
          <w:p w:rsidR="00A83FA0" w:rsidRPr="00085DE3" w:rsidRDefault="00A83FA0" w:rsidP="00A83FA0">
            <w:pPr>
              <w:jc w:val="center"/>
              <w:rPr>
                <w:sz w:val="22"/>
              </w:rPr>
            </w:pPr>
            <w:r w:rsidRPr="00085DE3">
              <w:rPr>
                <w:sz w:val="22"/>
                <w:szCs w:val="22"/>
              </w:rPr>
              <w:t xml:space="preserve">ежегодно </w:t>
            </w:r>
          </w:p>
        </w:tc>
        <w:tc>
          <w:tcPr>
            <w:tcW w:w="1977" w:type="dxa"/>
            <w:tcBorders>
              <w:top w:val="single" w:sz="6" w:space="0" w:color="00000A"/>
              <w:left w:val="single" w:sz="6" w:space="0" w:color="00000A"/>
              <w:bottom w:val="single" w:sz="6" w:space="0" w:color="00000A"/>
              <w:right w:val="single" w:sz="6" w:space="0" w:color="00000A"/>
            </w:tcBorders>
          </w:tcPr>
          <w:p w:rsidR="00A83FA0" w:rsidRPr="00085DE3" w:rsidRDefault="00A83FA0" w:rsidP="00A83FA0">
            <w:pPr>
              <w:rPr>
                <w:sz w:val="22"/>
              </w:rPr>
            </w:pPr>
            <w:r w:rsidRPr="00085DE3">
              <w:rPr>
                <w:sz w:val="22"/>
                <w:szCs w:val="22"/>
              </w:rPr>
              <w:t>Выполнение обязательных для соблюдения требований ТНПА</w:t>
            </w:r>
          </w:p>
        </w:tc>
        <w:tc>
          <w:tcPr>
            <w:tcW w:w="2100" w:type="dxa"/>
            <w:tcBorders>
              <w:top w:val="single" w:sz="6" w:space="0" w:color="00000A"/>
              <w:left w:val="single" w:sz="6" w:space="0" w:color="00000A"/>
              <w:bottom w:val="single" w:sz="6" w:space="0" w:color="00000A"/>
              <w:right w:val="single" w:sz="6" w:space="0" w:color="00000A"/>
            </w:tcBorders>
          </w:tcPr>
          <w:p w:rsidR="00A83FA0" w:rsidRPr="00085DE3" w:rsidRDefault="00A83FA0" w:rsidP="00A83FA0">
            <w:pPr>
              <w:rPr>
                <w:sz w:val="22"/>
              </w:rPr>
            </w:pPr>
            <w:r w:rsidRPr="00085DE3">
              <w:rPr>
                <w:sz w:val="22"/>
                <w:szCs w:val="22"/>
              </w:rPr>
              <w:t xml:space="preserve">Поддержание в надлежащем состоянии зоны санитарной охраны </w:t>
            </w:r>
          </w:p>
        </w:tc>
      </w:tr>
      <w:tr w:rsidR="009203A7" w:rsidTr="00A83FA0">
        <w:tc>
          <w:tcPr>
            <w:tcW w:w="10704" w:type="dxa"/>
            <w:gridSpan w:val="5"/>
          </w:tcPr>
          <w:p w:rsidR="009203A7" w:rsidRPr="00A240A6" w:rsidRDefault="009203A7" w:rsidP="009203A7">
            <w:pPr>
              <w:pStyle w:val="table10"/>
              <w:rPr>
                <w:sz w:val="22"/>
                <w:szCs w:val="22"/>
              </w:rPr>
            </w:pPr>
            <w:r w:rsidRPr="00A240A6">
              <w:rPr>
                <w:sz w:val="22"/>
                <w:szCs w:val="22"/>
              </w:rPr>
              <w:t>4. Иные мероприятия по рациональному использованию природных ресурсов и охране окружающей среды</w:t>
            </w:r>
          </w:p>
        </w:tc>
      </w:tr>
      <w:tr w:rsidR="009203A7" w:rsidTr="00A83FA0">
        <w:tc>
          <w:tcPr>
            <w:tcW w:w="534" w:type="dxa"/>
          </w:tcPr>
          <w:p w:rsidR="009203A7" w:rsidRPr="00A240A6" w:rsidRDefault="00A83FA0" w:rsidP="00A240A6">
            <w:pPr>
              <w:pStyle w:val="newncpi"/>
              <w:ind w:firstLine="0"/>
              <w:jc w:val="center"/>
              <w:rPr>
                <w:sz w:val="22"/>
                <w:szCs w:val="22"/>
              </w:rPr>
            </w:pPr>
            <w:r>
              <w:rPr>
                <w:sz w:val="22"/>
                <w:szCs w:val="22"/>
              </w:rPr>
              <w:t>8</w:t>
            </w:r>
          </w:p>
        </w:tc>
        <w:tc>
          <w:tcPr>
            <w:tcW w:w="4423" w:type="dxa"/>
          </w:tcPr>
          <w:p w:rsidR="009203A7" w:rsidRPr="00A240A6" w:rsidRDefault="00636C73" w:rsidP="00F26DF9">
            <w:pPr>
              <w:pStyle w:val="newncpi"/>
              <w:ind w:firstLine="0"/>
              <w:rPr>
                <w:sz w:val="22"/>
                <w:szCs w:val="22"/>
              </w:rPr>
            </w:pPr>
            <w:r>
              <w:rPr>
                <w:sz w:val="22"/>
                <w:szCs w:val="22"/>
              </w:rPr>
              <w:t>Модернизация системы вентиляции аппаратного участка</w:t>
            </w:r>
            <w:r w:rsidR="00F26DF9">
              <w:rPr>
                <w:sz w:val="22"/>
                <w:szCs w:val="22"/>
              </w:rPr>
              <w:t xml:space="preserve">, участка розлива </w:t>
            </w:r>
            <w:r>
              <w:rPr>
                <w:sz w:val="22"/>
                <w:szCs w:val="22"/>
              </w:rPr>
              <w:t>г. Могилев</w:t>
            </w:r>
          </w:p>
        </w:tc>
        <w:tc>
          <w:tcPr>
            <w:tcW w:w="1670" w:type="dxa"/>
          </w:tcPr>
          <w:p w:rsidR="009203A7" w:rsidRPr="00A240A6" w:rsidRDefault="00636C73" w:rsidP="00A240A6">
            <w:pPr>
              <w:pStyle w:val="newncpi"/>
              <w:ind w:firstLine="0"/>
              <w:jc w:val="center"/>
              <w:rPr>
                <w:sz w:val="22"/>
                <w:szCs w:val="22"/>
              </w:rPr>
            </w:pPr>
            <w:r>
              <w:rPr>
                <w:sz w:val="22"/>
                <w:szCs w:val="22"/>
              </w:rPr>
              <w:t>2026</w:t>
            </w:r>
          </w:p>
        </w:tc>
        <w:tc>
          <w:tcPr>
            <w:tcW w:w="1977" w:type="dxa"/>
          </w:tcPr>
          <w:p w:rsidR="009203A7" w:rsidRPr="00A240A6" w:rsidRDefault="009203A7" w:rsidP="00A240A6">
            <w:pPr>
              <w:pStyle w:val="newncpi"/>
              <w:ind w:firstLine="0"/>
              <w:jc w:val="center"/>
              <w:rPr>
                <w:sz w:val="22"/>
                <w:szCs w:val="22"/>
              </w:rPr>
            </w:pPr>
          </w:p>
        </w:tc>
        <w:tc>
          <w:tcPr>
            <w:tcW w:w="2100" w:type="dxa"/>
          </w:tcPr>
          <w:p w:rsidR="009203A7" w:rsidRPr="00A240A6" w:rsidRDefault="009203A7" w:rsidP="00A240A6">
            <w:pPr>
              <w:pStyle w:val="newncpi"/>
              <w:ind w:firstLine="0"/>
              <w:jc w:val="center"/>
              <w:rPr>
                <w:sz w:val="22"/>
                <w:szCs w:val="22"/>
              </w:rPr>
            </w:pPr>
          </w:p>
        </w:tc>
      </w:tr>
      <w:tr w:rsidR="00F26DF9" w:rsidTr="00A83FA0">
        <w:tc>
          <w:tcPr>
            <w:tcW w:w="534" w:type="dxa"/>
          </w:tcPr>
          <w:p w:rsidR="00F26DF9" w:rsidRPr="00A240A6" w:rsidRDefault="00A83FA0" w:rsidP="00A240A6">
            <w:pPr>
              <w:pStyle w:val="newncpi"/>
              <w:ind w:firstLine="0"/>
              <w:jc w:val="center"/>
              <w:rPr>
                <w:sz w:val="22"/>
                <w:szCs w:val="22"/>
              </w:rPr>
            </w:pPr>
            <w:r>
              <w:rPr>
                <w:sz w:val="22"/>
                <w:szCs w:val="22"/>
              </w:rPr>
              <w:t>9</w:t>
            </w:r>
          </w:p>
        </w:tc>
        <w:tc>
          <w:tcPr>
            <w:tcW w:w="4423" w:type="dxa"/>
          </w:tcPr>
          <w:p w:rsidR="00F26DF9" w:rsidRDefault="00F26DF9" w:rsidP="00636C73">
            <w:pPr>
              <w:pStyle w:val="newncpi"/>
              <w:ind w:firstLine="0"/>
              <w:rPr>
                <w:sz w:val="22"/>
                <w:szCs w:val="22"/>
              </w:rPr>
            </w:pPr>
            <w:r>
              <w:rPr>
                <w:sz w:val="22"/>
                <w:szCs w:val="22"/>
              </w:rPr>
              <w:t>Замена морально устаревших теплообменников на более эффективные в цеху СМП г. Могилев</w:t>
            </w:r>
          </w:p>
        </w:tc>
        <w:tc>
          <w:tcPr>
            <w:tcW w:w="1670" w:type="dxa"/>
          </w:tcPr>
          <w:p w:rsidR="00F26DF9" w:rsidRDefault="00F26DF9" w:rsidP="00A240A6">
            <w:pPr>
              <w:pStyle w:val="newncpi"/>
              <w:ind w:firstLine="0"/>
              <w:jc w:val="center"/>
              <w:rPr>
                <w:sz w:val="22"/>
                <w:szCs w:val="22"/>
              </w:rPr>
            </w:pPr>
            <w:r>
              <w:rPr>
                <w:sz w:val="22"/>
                <w:szCs w:val="22"/>
              </w:rPr>
              <w:t>2026</w:t>
            </w:r>
          </w:p>
        </w:tc>
        <w:tc>
          <w:tcPr>
            <w:tcW w:w="1977" w:type="dxa"/>
          </w:tcPr>
          <w:p w:rsidR="00F26DF9" w:rsidRPr="00A240A6" w:rsidRDefault="00F26DF9" w:rsidP="00324477">
            <w:pPr>
              <w:pStyle w:val="newncpi"/>
              <w:ind w:firstLine="0"/>
              <w:rPr>
                <w:sz w:val="22"/>
                <w:szCs w:val="22"/>
              </w:rPr>
            </w:pPr>
            <w:r>
              <w:rPr>
                <w:sz w:val="22"/>
                <w:szCs w:val="22"/>
              </w:rPr>
              <w:t>Сохранение дополнительного тепла</w:t>
            </w:r>
          </w:p>
        </w:tc>
        <w:tc>
          <w:tcPr>
            <w:tcW w:w="2100" w:type="dxa"/>
          </w:tcPr>
          <w:p w:rsidR="00F26DF9" w:rsidRPr="00A240A6" w:rsidRDefault="00F26DF9" w:rsidP="00A240A6">
            <w:pPr>
              <w:pStyle w:val="newncpi"/>
              <w:ind w:firstLine="0"/>
              <w:jc w:val="center"/>
              <w:rPr>
                <w:sz w:val="22"/>
                <w:szCs w:val="22"/>
              </w:rPr>
            </w:pPr>
          </w:p>
        </w:tc>
      </w:tr>
    </w:tbl>
    <w:p w:rsidR="00A83FA0" w:rsidRDefault="00A83FA0" w:rsidP="00D02CBF">
      <w:pPr>
        <w:pStyle w:val="newncpi"/>
        <w:ind w:firstLine="0"/>
      </w:pPr>
    </w:p>
    <w:p w:rsidR="009203A7" w:rsidRDefault="009203A7" w:rsidP="001239ED">
      <w:pPr>
        <w:pStyle w:val="newncpi"/>
        <w:ind w:firstLine="0"/>
        <w:jc w:val="center"/>
        <w:rPr>
          <w:b/>
          <w:bCs/>
        </w:rPr>
      </w:pPr>
      <w:r w:rsidRPr="009203A7">
        <w:rPr>
          <w:b/>
          <w:bCs/>
        </w:rPr>
        <w:t xml:space="preserve">XII. Предложения по отбору проб и проведению измерений в области </w:t>
      </w:r>
    </w:p>
    <w:p w:rsidR="00A74D9D" w:rsidRPr="009203A7" w:rsidRDefault="009203A7" w:rsidP="001239ED">
      <w:pPr>
        <w:pStyle w:val="newncpi"/>
        <w:ind w:firstLine="0"/>
        <w:jc w:val="center"/>
        <w:rPr>
          <w:b/>
          <w:bCs/>
        </w:rPr>
      </w:pPr>
      <w:r w:rsidRPr="009203A7">
        <w:rPr>
          <w:b/>
          <w:bCs/>
        </w:rPr>
        <w:t>охраны окружающей среды</w:t>
      </w:r>
    </w:p>
    <w:p w:rsidR="00A74D9D" w:rsidRDefault="00A74D9D" w:rsidP="001239ED">
      <w:pPr>
        <w:pStyle w:val="newncpi"/>
        <w:ind w:firstLine="0"/>
        <w:jc w:val="center"/>
      </w:pPr>
    </w:p>
    <w:p w:rsidR="00A74D9D" w:rsidRDefault="009203A7" w:rsidP="009203A7">
      <w:pPr>
        <w:pStyle w:val="newncpi"/>
        <w:ind w:firstLine="0"/>
        <w:jc w:val="right"/>
      </w:pPr>
      <w:r>
        <w:t>Таблица 21</w:t>
      </w:r>
    </w:p>
    <w:p w:rsidR="00A74D9D" w:rsidRDefault="00A74D9D" w:rsidP="001239ED">
      <w:pPr>
        <w:pStyle w:val="newncpi"/>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1821"/>
        <w:gridCol w:w="1987"/>
        <w:gridCol w:w="1605"/>
        <w:gridCol w:w="1328"/>
        <w:gridCol w:w="1487"/>
        <w:gridCol w:w="1954"/>
      </w:tblGrid>
      <w:tr w:rsidR="00F17207" w:rsidTr="004E34AF">
        <w:trPr>
          <w:trHeight w:val="1254"/>
        </w:trPr>
        <w:tc>
          <w:tcPr>
            <w:tcW w:w="522" w:type="dxa"/>
            <w:vAlign w:val="center"/>
          </w:tcPr>
          <w:p w:rsidR="00D72712" w:rsidRPr="00A240A6" w:rsidRDefault="00D72712" w:rsidP="00A240A6">
            <w:pPr>
              <w:pStyle w:val="newncpi"/>
              <w:ind w:firstLine="0"/>
              <w:jc w:val="center"/>
              <w:rPr>
                <w:b/>
                <w:sz w:val="20"/>
                <w:szCs w:val="20"/>
              </w:rPr>
            </w:pPr>
            <w:r w:rsidRPr="00A240A6">
              <w:rPr>
                <w:b/>
                <w:sz w:val="20"/>
                <w:szCs w:val="20"/>
              </w:rPr>
              <w:t>№</w:t>
            </w:r>
            <w:r w:rsidRPr="00A240A6">
              <w:rPr>
                <w:b/>
                <w:sz w:val="20"/>
                <w:szCs w:val="20"/>
              </w:rPr>
              <w:br/>
              <w:t>п/п</w:t>
            </w:r>
          </w:p>
        </w:tc>
        <w:tc>
          <w:tcPr>
            <w:tcW w:w="1821" w:type="dxa"/>
            <w:vAlign w:val="center"/>
          </w:tcPr>
          <w:p w:rsidR="00D72712" w:rsidRPr="00A240A6" w:rsidRDefault="00D72712" w:rsidP="00A240A6">
            <w:pPr>
              <w:pStyle w:val="newncpi"/>
              <w:ind w:firstLine="0"/>
              <w:jc w:val="center"/>
              <w:rPr>
                <w:b/>
                <w:sz w:val="20"/>
                <w:szCs w:val="20"/>
              </w:rPr>
            </w:pPr>
            <w:r w:rsidRPr="00A240A6">
              <w:rPr>
                <w:b/>
                <w:sz w:val="20"/>
                <w:szCs w:val="20"/>
              </w:rPr>
              <w:t>Объект отбора проб и проведения измерений</w:t>
            </w:r>
          </w:p>
        </w:tc>
        <w:tc>
          <w:tcPr>
            <w:tcW w:w="1987" w:type="dxa"/>
            <w:vAlign w:val="center"/>
          </w:tcPr>
          <w:p w:rsidR="00D72712" w:rsidRPr="00A240A6" w:rsidRDefault="00D72712" w:rsidP="00A240A6">
            <w:pPr>
              <w:pStyle w:val="newncpi"/>
              <w:ind w:firstLine="0"/>
              <w:jc w:val="center"/>
              <w:rPr>
                <w:b/>
                <w:sz w:val="20"/>
                <w:szCs w:val="20"/>
              </w:rPr>
            </w:pPr>
            <w:r w:rsidRPr="00A240A6">
              <w:rPr>
                <w:b/>
                <w:sz w:val="20"/>
                <w:szCs w:val="20"/>
              </w:rPr>
              <w:t>Производственная (промышленная) площадка, цех, участок</w:t>
            </w:r>
          </w:p>
        </w:tc>
        <w:tc>
          <w:tcPr>
            <w:tcW w:w="1605" w:type="dxa"/>
            <w:vAlign w:val="center"/>
          </w:tcPr>
          <w:p w:rsidR="00D72712" w:rsidRPr="00A240A6" w:rsidRDefault="00D72712" w:rsidP="00A240A6">
            <w:pPr>
              <w:pStyle w:val="newncpi"/>
              <w:ind w:firstLine="0"/>
              <w:jc w:val="center"/>
              <w:rPr>
                <w:b/>
                <w:sz w:val="20"/>
                <w:szCs w:val="20"/>
              </w:rPr>
            </w:pPr>
            <w:r w:rsidRPr="00A240A6">
              <w:rPr>
                <w:b/>
                <w:sz w:val="20"/>
                <w:szCs w:val="20"/>
              </w:rPr>
              <w:t>Номер источника, пробной площадки (точки контроля) на карте-схеме</w:t>
            </w:r>
          </w:p>
        </w:tc>
        <w:tc>
          <w:tcPr>
            <w:tcW w:w="1328" w:type="dxa"/>
            <w:vAlign w:val="center"/>
          </w:tcPr>
          <w:p w:rsidR="00D72712" w:rsidRPr="00A240A6" w:rsidRDefault="00D72712" w:rsidP="00A240A6">
            <w:pPr>
              <w:pStyle w:val="newncpi"/>
              <w:ind w:firstLine="0"/>
              <w:jc w:val="center"/>
              <w:rPr>
                <w:b/>
                <w:sz w:val="20"/>
                <w:szCs w:val="20"/>
              </w:rPr>
            </w:pPr>
            <w:r w:rsidRPr="00A240A6">
              <w:rPr>
                <w:b/>
                <w:sz w:val="20"/>
                <w:szCs w:val="20"/>
              </w:rPr>
              <w:t>Точка и (или) место отбора проб, их доступность</w:t>
            </w:r>
          </w:p>
        </w:tc>
        <w:tc>
          <w:tcPr>
            <w:tcW w:w="1487" w:type="dxa"/>
            <w:vAlign w:val="center"/>
          </w:tcPr>
          <w:p w:rsidR="00D72712" w:rsidRPr="00A240A6" w:rsidRDefault="00D72712" w:rsidP="00A240A6">
            <w:pPr>
              <w:pStyle w:val="newncpi"/>
              <w:ind w:firstLine="0"/>
              <w:jc w:val="center"/>
              <w:rPr>
                <w:b/>
                <w:sz w:val="20"/>
                <w:szCs w:val="20"/>
              </w:rPr>
            </w:pPr>
            <w:r w:rsidRPr="00A240A6">
              <w:rPr>
                <w:b/>
                <w:sz w:val="20"/>
                <w:szCs w:val="20"/>
              </w:rPr>
              <w:t>Частота мониторинга (отбора проб и проведения измерений)</w:t>
            </w:r>
          </w:p>
        </w:tc>
        <w:tc>
          <w:tcPr>
            <w:tcW w:w="1954" w:type="dxa"/>
            <w:vAlign w:val="center"/>
          </w:tcPr>
          <w:p w:rsidR="00D72712" w:rsidRPr="00A240A6" w:rsidRDefault="00D72712" w:rsidP="00A240A6">
            <w:pPr>
              <w:pStyle w:val="newncpi"/>
              <w:ind w:firstLine="0"/>
              <w:jc w:val="center"/>
              <w:rPr>
                <w:b/>
                <w:sz w:val="20"/>
                <w:szCs w:val="20"/>
              </w:rPr>
            </w:pPr>
            <w:r w:rsidRPr="00A240A6">
              <w:rPr>
                <w:b/>
                <w:sz w:val="20"/>
                <w:szCs w:val="20"/>
              </w:rPr>
              <w:t>Параметр или загрязняющее вещество</w:t>
            </w:r>
          </w:p>
        </w:tc>
      </w:tr>
      <w:tr w:rsidR="00F17207" w:rsidTr="004E34AF">
        <w:tc>
          <w:tcPr>
            <w:tcW w:w="522" w:type="dxa"/>
            <w:vAlign w:val="center"/>
          </w:tcPr>
          <w:p w:rsidR="00D72712" w:rsidRPr="00A240A6" w:rsidRDefault="00D72712" w:rsidP="00A240A6">
            <w:pPr>
              <w:pStyle w:val="newncpi"/>
              <w:ind w:firstLine="0"/>
              <w:jc w:val="center"/>
              <w:rPr>
                <w:b/>
                <w:sz w:val="20"/>
                <w:szCs w:val="20"/>
              </w:rPr>
            </w:pPr>
            <w:r w:rsidRPr="00A240A6">
              <w:rPr>
                <w:b/>
                <w:sz w:val="20"/>
                <w:szCs w:val="20"/>
              </w:rPr>
              <w:t>1</w:t>
            </w:r>
          </w:p>
        </w:tc>
        <w:tc>
          <w:tcPr>
            <w:tcW w:w="1821" w:type="dxa"/>
            <w:vAlign w:val="center"/>
          </w:tcPr>
          <w:p w:rsidR="00D72712" w:rsidRPr="00A240A6" w:rsidRDefault="00D72712" w:rsidP="00A240A6">
            <w:pPr>
              <w:pStyle w:val="newncpi"/>
              <w:ind w:firstLine="0"/>
              <w:jc w:val="center"/>
              <w:rPr>
                <w:b/>
                <w:sz w:val="20"/>
                <w:szCs w:val="20"/>
              </w:rPr>
            </w:pPr>
            <w:r w:rsidRPr="00A240A6">
              <w:rPr>
                <w:b/>
                <w:sz w:val="20"/>
                <w:szCs w:val="20"/>
              </w:rPr>
              <w:t>2</w:t>
            </w:r>
          </w:p>
        </w:tc>
        <w:tc>
          <w:tcPr>
            <w:tcW w:w="1987" w:type="dxa"/>
            <w:vAlign w:val="center"/>
          </w:tcPr>
          <w:p w:rsidR="00D72712" w:rsidRPr="00A240A6" w:rsidRDefault="00D72712" w:rsidP="00A240A6">
            <w:pPr>
              <w:pStyle w:val="newncpi"/>
              <w:ind w:firstLine="0"/>
              <w:jc w:val="center"/>
              <w:rPr>
                <w:b/>
                <w:sz w:val="20"/>
                <w:szCs w:val="20"/>
              </w:rPr>
            </w:pPr>
            <w:r w:rsidRPr="00A240A6">
              <w:rPr>
                <w:b/>
                <w:sz w:val="20"/>
                <w:szCs w:val="20"/>
              </w:rPr>
              <w:t>3</w:t>
            </w:r>
          </w:p>
        </w:tc>
        <w:tc>
          <w:tcPr>
            <w:tcW w:w="1605" w:type="dxa"/>
            <w:vAlign w:val="center"/>
          </w:tcPr>
          <w:p w:rsidR="00D72712" w:rsidRPr="00A240A6" w:rsidRDefault="00D72712" w:rsidP="00A240A6">
            <w:pPr>
              <w:pStyle w:val="newncpi"/>
              <w:ind w:firstLine="0"/>
              <w:jc w:val="center"/>
              <w:rPr>
                <w:b/>
                <w:sz w:val="20"/>
                <w:szCs w:val="20"/>
              </w:rPr>
            </w:pPr>
            <w:r w:rsidRPr="00A240A6">
              <w:rPr>
                <w:b/>
                <w:sz w:val="20"/>
                <w:szCs w:val="20"/>
              </w:rPr>
              <w:t>4</w:t>
            </w:r>
          </w:p>
        </w:tc>
        <w:tc>
          <w:tcPr>
            <w:tcW w:w="1328" w:type="dxa"/>
            <w:vAlign w:val="center"/>
          </w:tcPr>
          <w:p w:rsidR="00D72712" w:rsidRPr="00A240A6" w:rsidRDefault="00D72712" w:rsidP="00A240A6">
            <w:pPr>
              <w:pStyle w:val="newncpi"/>
              <w:ind w:firstLine="0"/>
              <w:jc w:val="center"/>
              <w:rPr>
                <w:b/>
                <w:sz w:val="20"/>
                <w:szCs w:val="20"/>
              </w:rPr>
            </w:pPr>
            <w:r w:rsidRPr="00A240A6">
              <w:rPr>
                <w:b/>
                <w:sz w:val="20"/>
                <w:szCs w:val="20"/>
              </w:rPr>
              <w:t>5</w:t>
            </w:r>
          </w:p>
        </w:tc>
        <w:tc>
          <w:tcPr>
            <w:tcW w:w="1487" w:type="dxa"/>
            <w:vAlign w:val="center"/>
          </w:tcPr>
          <w:p w:rsidR="00D72712" w:rsidRPr="00A240A6" w:rsidRDefault="00D72712" w:rsidP="00A240A6">
            <w:pPr>
              <w:pStyle w:val="newncpi"/>
              <w:ind w:firstLine="0"/>
              <w:jc w:val="center"/>
              <w:rPr>
                <w:b/>
                <w:sz w:val="20"/>
                <w:szCs w:val="20"/>
              </w:rPr>
            </w:pPr>
            <w:r w:rsidRPr="00A240A6">
              <w:rPr>
                <w:b/>
                <w:sz w:val="20"/>
                <w:szCs w:val="20"/>
              </w:rPr>
              <w:t>6</w:t>
            </w:r>
          </w:p>
        </w:tc>
        <w:tc>
          <w:tcPr>
            <w:tcW w:w="1954" w:type="dxa"/>
            <w:vAlign w:val="center"/>
          </w:tcPr>
          <w:p w:rsidR="00D72712" w:rsidRPr="00A240A6" w:rsidRDefault="00D72712" w:rsidP="00A240A6">
            <w:pPr>
              <w:pStyle w:val="newncpi"/>
              <w:ind w:firstLine="0"/>
              <w:jc w:val="center"/>
              <w:rPr>
                <w:b/>
                <w:sz w:val="20"/>
                <w:szCs w:val="20"/>
              </w:rPr>
            </w:pPr>
            <w:r w:rsidRPr="00A240A6">
              <w:rPr>
                <w:b/>
                <w:sz w:val="20"/>
                <w:szCs w:val="20"/>
              </w:rPr>
              <w:t>7</w:t>
            </w:r>
          </w:p>
        </w:tc>
      </w:tr>
      <w:tr w:rsidR="0025592B" w:rsidTr="00A240A6">
        <w:tc>
          <w:tcPr>
            <w:tcW w:w="10704" w:type="dxa"/>
            <w:gridSpan w:val="7"/>
          </w:tcPr>
          <w:p w:rsidR="0025592B" w:rsidRPr="00A240A6" w:rsidRDefault="0025592B" w:rsidP="0025592B">
            <w:pPr>
              <w:pStyle w:val="table10"/>
              <w:rPr>
                <w:sz w:val="22"/>
                <w:szCs w:val="22"/>
              </w:rPr>
            </w:pPr>
            <w:r w:rsidRPr="00A240A6">
              <w:rPr>
                <w:sz w:val="22"/>
                <w:szCs w:val="22"/>
              </w:rPr>
              <w:t>Наименование объекта воздействия</w:t>
            </w:r>
          </w:p>
        </w:tc>
      </w:tr>
      <w:tr w:rsidR="00386A89" w:rsidTr="00A240A6">
        <w:tc>
          <w:tcPr>
            <w:tcW w:w="10704" w:type="dxa"/>
            <w:gridSpan w:val="7"/>
          </w:tcPr>
          <w:p w:rsidR="00386A89" w:rsidRPr="00A240A6" w:rsidRDefault="00386A89" w:rsidP="00386A89">
            <w:pPr>
              <w:pStyle w:val="table10"/>
              <w:jc w:val="center"/>
              <w:rPr>
                <w:sz w:val="22"/>
                <w:szCs w:val="22"/>
              </w:rPr>
            </w:pPr>
            <w:r w:rsidRPr="00B57CC9">
              <w:rPr>
                <w:b/>
              </w:rPr>
              <w:t>ОАО «Бабушкина крынка» -управляющая компания холдинга «Могилевская молочная компания «Бабушкина крынка», г. Могилев</w:t>
            </w:r>
          </w:p>
        </w:tc>
      </w:tr>
      <w:tr w:rsidR="004E34AF" w:rsidTr="004E34AF">
        <w:tc>
          <w:tcPr>
            <w:tcW w:w="522" w:type="dxa"/>
          </w:tcPr>
          <w:p w:rsidR="00A83FA0" w:rsidRPr="00A240A6" w:rsidRDefault="00B253B0" w:rsidP="00A83FA0">
            <w:pPr>
              <w:pStyle w:val="newncpi"/>
              <w:ind w:firstLine="0"/>
              <w:jc w:val="center"/>
              <w:rPr>
                <w:sz w:val="22"/>
                <w:szCs w:val="22"/>
              </w:rPr>
            </w:pPr>
            <w:r>
              <w:rPr>
                <w:sz w:val="22"/>
                <w:szCs w:val="22"/>
              </w:rPr>
              <w:t>1</w:t>
            </w:r>
          </w:p>
        </w:tc>
        <w:tc>
          <w:tcPr>
            <w:tcW w:w="1821" w:type="dxa"/>
            <w:tcBorders>
              <w:top w:val="single" w:sz="4" w:space="0" w:color="00000A"/>
              <w:left w:val="single" w:sz="4" w:space="0" w:color="00000A"/>
              <w:right w:val="single" w:sz="4" w:space="0" w:color="00000A"/>
            </w:tcBorders>
            <w:vAlign w:val="center"/>
          </w:tcPr>
          <w:p w:rsidR="00A83FA0" w:rsidRPr="00B518C0" w:rsidRDefault="00D17BA4" w:rsidP="00A83FA0">
            <w:pPr>
              <w:pStyle w:val="table10"/>
              <w:jc w:val="center"/>
            </w:pPr>
            <w:r w:rsidRPr="00B518C0">
              <w:t>Сточные воды хоз</w:t>
            </w:r>
            <w:r w:rsidR="00AB3CFE">
              <w:t>.</w:t>
            </w:r>
            <w:r w:rsidRPr="00B518C0">
              <w:t xml:space="preserve">-бытовые и производственные перед </w:t>
            </w:r>
            <w:r>
              <w:t>сбросом в сети горканализации</w:t>
            </w:r>
          </w:p>
        </w:tc>
        <w:tc>
          <w:tcPr>
            <w:tcW w:w="1987" w:type="dxa"/>
            <w:tcBorders>
              <w:top w:val="single" w:sz="4" w:space="0" w:color="00000A"/>
              <w:left w:val="single" w:sz="4" w:space="0" w:color="00000A"/>
              <w:right w:val="single" w:sz="4" w:space="0" w:color="00000A"/>
            </w:tcBorders>
            <w:vAlign w:val="center"/>
          </w:tcPr>
          <w:p w:rsidR="00A83FA0" w:rsidRPr="00B518C0" w:rsidRDefault="00A83FA0" w:rsidP="00A83FA0">
            <w:pPr>
              <w:pStyle w:val="table10"/>
              <w:jc w:val="center"/>
            </w:pPr>
            <w:r>
              <w:t>Коллектор</w:t>
            </w:r>
            <w:r w:rsidRPr="00B518C0">
              <w:t xml:space="preserve"> сточных вод</w:t>
            </w:r>
          </w:p>
        </w:tc>
        <w:tc>
          <w:tcPr>
            <w:tcW w:w="1605" w:type="dxa"/>
            <w:tcBorders>
              <w:left w:val="single" w:sz="4" w:space="0" w:color="00000A"/>
              <w:right w:val="single" w:sz="4" w:space="0" w:color="00000A"/>
            </w:tcBorders>
            <w:vAlign w:val="center"/>
          </w:tcPr>
          <w:p w:rsidR="00A83FA0" w:rsidRPr="00B518C0" w:rsidRDefault="00D17BA4" w:rsidP="00D17BA4">
            <w:pPr>
              <w:pStyle w:val="table10"/>
              <w:jc w:val="center"/>
            </w:pPr>
            <w:r>
              <w:t>Точка 1</w:t>
            </w:r>
          </w:p>
        </w:tc>
        <w:tc>
          <w:tcPr>
            <w:tcW w:w="1328" w:type="dxa"/>
            <w:tcBorders>
              <w:top w:val="single" w:sz="4" w:space="0" w:color="00000A"/>
              <w:left w:val="single" w:sz="4" w:space="0" w:color="00000A"/>
              <w:right w:val="single" w:sz="4" w:space="0" w:color="00000A"/>
            </w:tcBorders>
            <w:vAlign w:val="center"/>
          </w:tcPr>
          <w:p w:rsidR="00A83FA0" w:rsidRPr="00B518C0" w:rsidRDefault="00A83FA0" w:rsidP="00A83FA0">
            <w:pPr>
              <w:pStyle w:val="table10"/>
            </w:pPr>
            <w:r>
              <w:t>коллектор</w:t>
            </w:r>
          </w:p>
          <w:p w:rsidR="00A83FA0" w:rsidRPr="00B518C0" w:rsidRDefault="00A83FA0" w:rsidP="00A83FA0">
            <w:pPr>
              <w:pStyle w:val="table10"/>
            </w:pPr>
          </w:p>
        </w:tc>
        <w:tc>
          <w:tcPr>
            <w:tcW w:w="1487" w:type="dxa"/>
            <w:tcBorders>
              <w:left w:val="single" w:sz="4" w:space="0" w:color="00000A"/>
              <w:right w:val="single" w:sz="4" w:space="0" w:color="00000A"/>
            </w:tcBorders>
            <w:vAlign w:val="center"/>
          </w:tcPr>
          <w:p w:rsidR="00A83FA0" w:rsidRPr="00B518C0" w:rsidRDefault="00A83FA0" w:rsidP="00A83FA0">
            <w:pPr>
              <w:pStyle w:val="table10"/>
              <w:jc w:val="center"/>
            </w:pPr>
            <w:r>
              <w:t>ежемесячно</w:t>
            </w:r>
          </w:p>
        </w:tc>
        <w:tc>
          <w:tcPr>
            <w:tcW w:w="1954" w:type="dxa"/>
            <w:tcBorders>
              <w:top w:val="single" w:sz="4" w:space="0" w:color="00000A"/>
              <w:left w:val="single" w:sz="4" w:space="0" w:color="00000A"/>
              <w:bottom w:val="single" w:sz="4" w:space="0" w:color="00000A"/>
              <w:right w:val="single" w:sz="4" w:space="0" w:color="00000A"/>
            </w:tcBorders>
            <w:vAlign w:val="center"/>
          </w:tcPr>
          <w:p w:rsidR="00A83FA0" w:rsidRDefault="00A83FA0" w:rsidP="00A83FA0">
            <w:pPr>
              <w:autoSpaceDE w:val="0"/>
              <w:autoSpaceDN w:val="0"/>
              <w:adjustRightInd w:val="0"/>
              <w:rPr>
                <w:rStyle w:val="FontStyle54"/>
                <w:sz w:val="20"/>
                <w:szCs w:val="20"/>
              </w:rPr>
            </w:pPr>
            <w:r w:rsidRPr="00B518C0">
              <w:rPr>
                <w:rStyle w:val="FontStyle54"/>
                <w:sz w:val="20"/>
                <w:szCs w:val="20"/>
              </w:rPr>
              <w:t>Биохимическое потребление кислорода (БПК</w:t>
            </w:r>
            <w:r w:rsidRPr="00B518C0">
              <w:rPr>
                <w:rStyle w:val="FontStyle54"/>
                <w:sz w:val="20"/>
                <w:szCs w:val="20"/>
                <w:vertAlign w:val="subscript"/>
              </w:rPr>
              <w:t>5</w:t>
            </w:r>
            <w:r w:rsidRPr="00B518C0">
              <w:rPr>
                <w:rStyle w:val="FontStyle54"/>
                <w:sz w:val="20"/>
                <w:szCs w:val="20"/>
              </w:rPr>
              <w:t>)</w:t>
            </w:r>
          </w:p>
          <w:p w:rsidR="00A83FA0" w:rsidRDefault="00A83FA0" w:rsidP="00A83FA0">
            <w:pPr>
              <w:autoSpaceDE w:val="0"/>
              <w:autoSpaceDN w:val="0"/>
              <w:adjustRightInd w:val="0"/>
              <w:rPr>
                <w:rStyle w:val="FontStyle54"/>
                <w:sz w:val="20"/>
                <w:szCs w:val="26"/>
              </w:rPr>
            </w:pPr>
            <w:r w:rsidRPr="00A83FA0">
              <w:rPr>
                <w:rStyle w:val="FontStyle54"/>
                <w:sz w:val="20"/>
                <w:szCs w:val="26"/>
              </w:rPr>
              <w:t>Взвешенные вещества</w:t>
            </w:r>
          </w:p>
          <w:p w:rsidR="00A83FA0" w:rsidRPr="00A83FA0" w:rsidRDefault="00A83FA0" w:rsidP="00A83FA0">
            <w:pPr>
              <w:autoSpaceDE w:val="0"/>
              <w:autoSpaceDN w:val="0"/>
              <w:adjustRightInd w:val="0"/>
              <w:rPr>
                <w:rStyle w:val="FontStyle54"/>
                <w:sz w:val="20"/>
                <w:szCs w:val="26"/>
              </w:rPr>
            </w:pPr>
            <w:r w:rsidRPr="00A83FA0">
              <w:rPr>
                <w:rStyle w:val="FontStyle54"/>
                <w:sz w:val="20"/>
                <w:szCs w:val="26"/>
              </w:rPr>
              <w:t>pH</w:t>
            </w:r>
          </w:p>
          <w:p w:rsidR="00A83FA0" w:rsidRPr="00A83FA0" w:rsidRDefault="00A83FA0" w:rsidP="00A83FA0">
            <w:pPr>
              <w:autoSpaceDE w:val="0"/>
              <w:autoSpaceDN w:val="0"/>
              <w:adjustRightInd w:val="0"/>
              <w:rPr>
                <w:rStyle w:val="FontStyle54"/>
                <w:sz w:val="20"/>
                <w:szCs w:val="26"/>
              </w:rPr>
            </w:pPr>
            <w:r w:rsidRPr="00A83FA0">
              <w:rPr>
                <w:rStyle w:val="FontStyle54"/>
                <w:sz w:val="20"/>
                <w:szCs w:val="26"/>
              </w:rPr>
              <w:t>ХПК</w:t>
            </w:r>
          </w:p>
          <w:p w:rsidR="00A83FA0" w:rsidRDefault="00A83FA0" w:rsidP="00A83FA0">
            <w:pPr>
              <w:autoSpaceDE w:val="0"/>
              <w:autoSpaceDN w:val="0"/>
              <w:adjustRightInd w:val="0"/>
              <w:rPr>
                <w:rStyle w:val="FontStyle54"/>
                <w:sz w:val="20"/>
                <w:szCs w:val="26"/>
              </w:rPr>
            </w:pPr>
            <w:r w:rsidRPr="00A83FA0">
              <w:rPr>
                <w:rStyle w:val="FontStyle54"/>
                <w:sz w:val="20"/>
                <w:szCs w:val="26"/>
              </w:rPr>
              <w:t>Сухой остаток</w:t>
            </w:r>
          </w:p>
          <w:p w:rsidR="00A83FA0" w:rsidRDefault="00A83FA0" w:rsidP="00A83FA0">
            <w:pPr>
              <w:autoSpaceDE w:val="0"/>
              <w:autoSpaceDN w:val="0"/>
              <w:adjustRightInd w:val="0"/>
              <w:rPr>
                <w:rStyle w:val="FontStyle54"/>
                <w:sz w:val="20"/>
                <w:szCs w:val="26"/>
              </w:rPr>
            </w:pPr>
            <w:r w:rsidRPr="00A83FA0">
              <w:rPr>
                <w:rStyle w:val="FontStyle54"/>
                <w:sz w:val="20"/>
                <w:szCs w:val="26"/>
              </w:rPr>
              <w:t>Азот аммонийный</w:t>
            </w:r>
          </w:p>
          <w:p w:rsidR="00A83FA0" w:rsidRPr="00A83FA0" w:rsidRDefault="00A83FA0" w:rsidP="00A83FA0">
            <w:pPr>
              <w:autoSpaceDE w:val="0"/>
              <w:autoSpaceDN w:val="0"/>
              <w:adjustRightInd w:val="0"/>
              <w:rPr>
                <w:rStyle w:val="FontStyle54"/>
                <w:sz w:val="20"/>
                <w:szCs w:val="26"/>
              </w:rPr>
            </w:pPr>
            <w:r w:rsidRPr="00A83FA0">
              <w:rPr>
                <w:rStyle w:val="FontStyle54"/>
                <w:sz w:val="20"/>
                <w:szCs w:val="26"/>
              </w:rPr>
              <w:t>Фосфаты</w:t>
            </w:r>
          </w:p>
          <w:p w:rsidR="00A83FA0" w:rsidRPr="00A83FA0" w:rsidRDefault="00A83FA0" w:rsidP="00A83FA0">
            <w:pPr>
              <w:autoSpaceDE w:val="0"/>
              <w:autoSpaceDN w:val="0"/>
              <w:adjustRightInd w:val="0"/>
              <w:rPr>
                <w:rStyle w:val="FontStyle54"/>
                <w:sz w:val="20"/>
                <w:szCs w:val="26"/>
              </w:rPr>
            </w:pPr>
            <w:r w:rsidRPr="00A83FA0">
              <w:rPr>
                <w:rStyle w:val="FontStyle54"/>
                <w:sz w:val="20"/>
                <w:szCs w:val="26"/>
              </w:rPr>
              <w:t>Хлориды</w:t>
            </w:r>
          </w:p>
          <w:p w:rsidR="00A83FA0" w:rsidRDefault="00A83FA0" w:rsidP="00A83FA0">
            <w:pPr>
              <w:autoSpaceDE w:val="0"/>
              <w:autoSpaceDN w:val="0"/>
              <w:adjustRightInd w:val="0"/>
              <w:rPr>
                <w:rStyle w:val="FontStyle54"/>
                <w:sz w:val="20"/>
                <w:szCs w:val="26"/>
              </w:rPr>
            </w:pPr>
            <w:r w:rsidRPr="00A83FA0">
              <w:rPr>
                <w:rStyle w:val="FontStyle54"/>
                <w:sz w:val="20"/>
                <w:szCs w:val="26"/>
              </w:rPr>
              <w:t>СПАВ</w:t>
            </w:r>
          </w:p>
          <w:p w:rsidR="00A83FA0" w:rsidRDefault="00A83FA0" w:rsidP="00A83FA0">
            <w:pPr>
              <w:autoSpaceDE w:val="0"/>
              <w:autoSpaceDN w:val="0"/>
              <w:adjustRightInd w:val="0"/>
              <w:rPr>
                <w:rStyle w:val="FontStyle54"/>
                <w:sz w:val="20"/>
                <w:szCs w:val="26"/>
              </w:rPr>
            </w:pPr>
            <w:r w:rsidRPr="00A83FA0">
              <w:rPr>
                <w:rStyle w:val="FontStyle54"/>
                <w:sz w:val="20"/>
                <w:szCs w:val="26"/>
              </w:rPr>
              <w:t>Нефтепродукты</w:t>
            </w:r>
          </w:p>
          <w:p w:rsidR="00B253B0" w:rsidRPr="00B253B0" w:rsidRDefault="00A83FA0" w:rsidP="00A83FA0">
            <w:pPr>
              <w:autoSpaceDE w:val="0"/>
              <w:autoSpaceDN w:val="0"/>
              <w:adjustRightInd w:val="0"/>
              <w:rPr>
                <w:color w:val="000000"/>
                <w:sz w:val="26"/>
                <w:szCs w:val="26"/>
              </w:rPr>
            </w:pPr>
            <w:r w:rsidRPr="00B253B0">
              <w:rPr>
                <w:rStyle w:val="FontStyle54"/>
                <w:sz w:val="20"/>
                <w:szCs w:val="26"/>
              </w:rPr>
              <w:t>Ж</w:t>
            </w:r>
            <w:r w:rsidR="00B253B0" w:rsidRPr="00B253B0">
              <w:rPr>
                <w:rStyle w:val="FontStyle54"/>
                <w:sz w:val="20"/>
                <w:szCs w:val="26"/>
              </w:rPr>
              <w:t>елезо</w:t>
            </w:r>
          </w:p>
        </w:tc>
      </w:tr>
      <w:tr w:rsidR="00F17207" w:rsidTr="004E34AF">
        <w:tc>
          <w:tcPr>
            <w:tcW w:w="522" w:type="dxa"/>
          </w:tcPr>
          <w:p w:rsidR="006F4011" w:rsidRPr="00A240A6" w:rsidRDefault="00B253B0" w:rsidP="00A240A6">
            <w:pPr>
              <w:pStyle w:val="newncpi"/>
              <w:ind w:firstLine="0"/>
              <w:jc w:val="center"/>
              <w:rPr>
                <w:sz w:val="22"/>
                <w:szCs w:val="22"/>
              </w:rPr>
            </w:pPr>
            <w:r>
              <w:rPr>
                <w:sz w:val="22"/>
                <w:szCs w:val="22"/>
              </w:rPr>
              <w:t>2</w:t>
            </w:r>
          </w:p>
        </w:tc>
        <w:tc>
          <w:tcPr>
            <w:tcW w:w="1821" w:type="dxa"/>
          </w:tcPr>
          <w:p w:rsidR="006F4011" w:rsidRPr="00A240A6" w:rsidRDefault="00D17BA4" w:rsidP="00D17BA4">
            <w:pPr>
              <w:pStyle w:val="newncpi"/>
              <w:ind w:firstLine="0"/>
              <w:jc w:val="center"/>
              <w:rPr>
                <w:sz w:val="22"/>
                <w:szCs w:val="22"/>
              </w:rPr>
            </w:pPr>
            <w:r w:rsidRPr="00B253B0">
              <w:rPr>
                <w:sz w:val="20"/>
                <w:szCs w:val="22"/>
              </w:rPr>
              <w:t xml:space="preserve">Дождевые сточные воды </w:t>
            </w:r>
          </w:p>
        </w:tc>
        <w:tc>
          <w:tcPr>
            <w:tcW w:w="1987" w:type="dxa"/>
          </w:tcPr>
          <w:p w:rsidR="006F4011" w:rsidRPr="00A240A6" w:rsidRDefault="00B253B0" w:rsidP="00A240A6">
            <w:pPr>
              <w:pStyle w:val="newncpi"/>
              <w:ind w:firstLine="0"/>
              <w:jc w:val="center"/>
              <w:rPr>
                <w:sz w:val="22"/>
                <w:szCs w:val="22"/>
              </w:rPr>
            </w:pPr>
            <w:r w:rsidRPr="00B253B0">
              <w:rPr>
                <w:sz w:val="20"/>
                <w:szCs w:val="22"/>
              </w:rPr>
              <w:t>Коллектор ливневых вод</w:t>
            </w:r>
          </w:p>
        </w:tc>
        <w:tc>
          <w:tcPr>
            <w:tcW w:w="1605" w:type="dxa"/>
          </w:tcPr>
          <w:p w:rsidR="006F4011" w:rsidRPr="00A240A6" w:rsidRDefault="00D17BA4" w:rsidP="00A240A6">
            <w:pPr>
              <w:pStyle w:val="newncpi"/>
              <w:ind w:firstLine="0"/>
              <w:jc w:val="center"/>
              <w:rPr>
                <w:sz w:val="22"/>
                <w:szCs w:val="22"/>
              </w:rPr>
            </w:pPr>
            <w:r w:rsidRPr="00B253B0">
              <w:rPr>
                <w:sz w:val="20"/>
                <w:szCs w:val="22"/>
              </w:rPr>
              <w:t>Точка</w:t>
            </w:r>
            <w:r>
              <w:rPr>
                <w:sz w:val="20"/>
                <w:szCs w:val="22"/>
              </w:rPr>
              <w:t xml:space="preserve"> </w:t>
            </w:r>
            <w:r w:rsidRPr="00B253B0">
              <w:rPr>
                <w:sz w:val="20"/>
                <w:szCs w:val="22"/>
              </w:rPr>
              <w:t>2</w:t>
            </w:r>
          </w:p>
        </w:tc>
        <w:tc>
          <w:tcPr>
            <w:tcW w:w="1328" w:type="dxa"/>
          </w:tcPr>
          <w:p w:rsidR="006F4011" w:rsidRPr="00A240A6" w:rsidRDefault="00B253B0" w:rsidP="00B253B0">
            <w:pPr>
              <w:pStyle w:val="newncpi"/>
              <w:ind w:hanging="485"/>
              <w:jc w:val="center"/>
              <w:rPr>
                <w:sz w:val="22"/>
                <w:szCs w:val="22"/>
              </w:rPr>
            </w:pPr>
            <w:r w:rsidRPr="00B253B0">
              <w:rPr>
                <w:sz w:val="20"/>
                <w:szCs w:val="22"/>
              </w:rPr>
              <w:t>коллектор</w:t>
            </w:r>
          </w:p>
        </w:tc>
        <w:tc>
          <w:tcPr>
            <w:tcW w:w="1487" w:type="dxa"/>
          </w:tcPr>
          <w:p w:rsidR="006F4011" w:rsidRPr="00A240A6" w:rsidRDefault="00B253B0" w:rsidP="00A240A6">
            <w:pPr>
              <w:pStyle w:val="newncpi"/>
              <w:ind w:firstLine="0"/>
              <w:jc w:val="center"/>
              <w:rPr>
                <w:sz w:val="22"/>
                <w:szCs w:val="22"/>
              </w:rPr>
            </w:pPr>
            <w:r w:rsidRPr="00B253B0">
              <w:rPr>
                <w:sz w:val="20"/>
                <w:szCs w:val="22"/>
              </w:rPr>
              <w:t>2 раза в год</w:t>
            </w:r>
          </w:p>
        </w:tc>
        <w:tc>
          <w:tcPr>
            <w:tcW w:w="1954" w:type="dxa"/>
          </w:tcPr>
          <w:p w:rsidR="006F4011" w:rsidRPr="00B253B0" w:rsidRDefault="00B253B0" w:rsidP="00B253B0">
            <w:pPr>
              <w:pStyle w:val="newncpi"/>
              <w:ind w:hanging="760"/>
              <w:jc w:val="center"/>
              <w:rPr>
                <w:sz w:val="20"/>
                <w:szCs w:val="22"/>
              </w:rPr>
            </w:pPr>
            <w:r w:rsidRPr="00B253B0">
              <w:rPr>
                <w:sz w:val="20"/>
                <w:szCs w:val="22"/>
              </w:rPr>
              <w:t>Сухой остаток</w:t>
            </w:r>
          </w:p>
          <w:p w:rsidR="00B253B0" w:rsidRPr="007D0BAC" w:rsidRDefault="00B253B0" w:rsidP="00B253B0">
            <w:pPr>
              <w:pStyle w:val="newncpi"/>
              <w:ind w:left="-619" w:hanging="992"/>
              <w:jc w:val="center"/>
              <w:rPr>
                <w:sz w:val="20"/>
                <w:szCs w:val="22"/>
              </w:rPr>
            </w:pPr>
            <w:r w:rsidRPr="00B253B0">
              <w:rPr>
                <w:sz w:val="20"/>
                <w:szCs w:val="22"/>
                <w:lang w:val="en-US"/>
              </w:rPr>
              <w:t>pH</w:t>
            </w:r>
          </w:p>
          <w:p w:rsidR="00B253B0" w:rsidRDefault="00B253B0" w:rsidP="00B253B0">
            <w:pPr>
              <w:autoSpaceDE w:val="0"/>
              <w:autoSpaceDN w:val="0"/>
              <w:adjustRightInd w:val="0"/>
              <w:rPr>
                <w:rStyle w:val="FontStyle54"/>
                <w:sz w:val="20"/>
                <w:szCs w:val="20"/>
              </w:rPr>
            </w:pPr>
            <w:r w:rsidRPr="00B518C0">
              <w:rPr>
                <w:rStyle w:val="FontStyle54"/>
                <w:sz w:val="20"/>
                <w:szCs w:val="20"/>
              </w:rPr>
              <w:t>Биохимическое потребление кислорода (БПК</w:t>
            </w:r>
            <w:r w:rsidRPr="00B518C0">
              <w:rPr>
                <w:rStyle w:val="FontStyle54"/>
                <w:sz w:val="20"/>
                <w:szCs w:val="20"/>
                <w:vertAlign w:val="subscript"/>
              </w:rPr>
              <w:t>5</w:t>
            </w:r>
            <w:r w:rsidRPr="00B518C0">
              <w:rPr>
                <w:rStyle w:val="FontStyle54"/>
                <w:sz w:val="20"/>
                <w:szCs w:val="20"/>
              </w:rPr>
              <w:t>)</w:t>
            </w:r>
          </w:p>
          <w:p w:rsidR="00B253B0" w:rsidRDefault="00B253B0" w:rsidP="00B253B0">
            <w:pPr>
              <w:autoSpaceDE w:val="0"/>
              <w:autoSpaceDN w:val="0"/>
              <w:adjustRightInd w:val="0"/>
              <w:rPr>
                <w:rStyle w:val="FontStyle54"/>
                <w:sz w:val="20"/>
                <w:szCs w:val="20"/>
              </w:rPr>
            </w:pPr>
            <w:r>
              <w:rPr>
                <w:rStyle w:val="FontStyle54"/>
                <w:sz w:val="20"/>
                <w:szCs w:val="20"/>
              </w:rPr>
              <w:t>Хлориды</w:t>
            </w:r>
          </w:p>
          <w:p w:rsidR="00B253B0" w:rsidRDefault="00B253B0" w:rsidP="00B253B0">
            <w:pPr>
              <w:autoSpaceDE w:val="0"/>
              <w:autoSpaceDN w:val="0"/>
              <w:adjustRightInd w:val="0"/>
              <w:rPr>
                <w:rStyle w:val="FontStyle54"/>
                <w:sz w:val="20"/>
                <w:szCs w:val="20"/>
              </w:rPr>
            </w:pPr>
            <w:r>
              <w:rPr>
                <w:rStyle w:val="FontStyle54"/>
                <w:sz w:val="20"/>
                <w:szCs w:val="20"/>
              </w:rPr>
              <w:t>Азот аммонийный</w:t>
            </w:r>
          </w:p>
          <w:p w:rsidR="00B253B0" w:rsidRDefault="00B253B0" w:rsidP="00B253B0">
            <w:pPr>
              <w:autoSpaceDE w:val="0"/>
              <w:autoSpaceDN w:val="0"/>
              <w:adjustRightInd w:val="0"/>
              <w:rPr>
                <w:rStyle w:val="FontStyle54"/>
                <w:sz w:val="20"/>
                <w:szCs w:val="20"/>
              </w:rPr>
            </w:pPr>
            <w:r>
              <w:rPr>
                <w:rStyle w:val="FontStyle54"/>
                <w:sz w:val="20"/>
                <w:szCs w:val="20"/>
              </w:rPr>
              <w:t>Фосфаты</w:t>
            </w:r>
          </w:p>
          <w:p w:rsidR="00B253B0" w:rsidRPr="00B253B0" w:rsidRDefault="00B253B0" w:rsidP="00B253B0">
            <w:pPr>
              <w:autoSpaceDE w:val="0"/>
              <w:autoSpaceDN w:val="0"/>
              <w:adjustRightInd w:val="0"/>
              <w:rPr>
                <w:sz w:val="22"/>
                <w:szCs w:val="22"/>
              </w:rPr>
            </w:pPr>
            <w:r>
              <w:rPr>
                <w:rStyle w:val="FontStyle54"/>
                <w:sz w:val="20"/>
                <w:szCs w:val="20"/>
              </w:rPr>
              <w:t>Нефтепродукты</w:t>
            </w:r>
          </w:p>
        </w:tc>
      </w:tr>
      <w:tr w:rsidR="00F17207" w:rsidRPr="00D17BA4" w:rsidTr="004E34AF">
        <w:tc>
          <w:tcPr>
            <w:tcW w:w="522" w:type="dxa"/>
          </w:tcPr>
          <w:p w:rsidR="006F4011" w:rsidRPr="00D17BA4" w:rsidRDefault="00B253B0" w:rsidP="00A240A6">
            <w:pPr>
              <w:pStyle w:val="newncpi"/>
              <w:ind w:firstLine="0"/>
              <w:jc w:val="center"/>
              <w:rPr>
                <w:sz w:val="20"/>
                <w:szCs w:val="22"/>
              </w:rPr>
            </w:pPr>
            <w:r w:rsidRPr="00D17BA4">
              <w:rPr>
                <w:sz w:val="20"/>
                <w:szCs w:val="22"/>
              </w:rPr>
              <w:t>3</w:t>
            </w:r>
          </w:p>
        </w:tc>
        <w:tc>
          <w:tcPr>
            <w:tcW w:w="1821" w:type="dxa"/>
          </w:tcPr>
          <w:p w:rsidR="006F4011" w:rsidRPr="00F17207" w:rsidRDefault="00F17207" w:rsidP="00A240A6">
            <w:pPr>
              <w:pStyle w:val="newncpi"/>
              <w:ind w:firstLine="0"/>
              <w:jc w:val="center"/>
              <w:rPr>
                <w:sz w:val="20"/>
                <w:szCs w:val="22"/>
                <w:lang w:val="en-US"/>
              </w:rPr>
            </w:pPr>
            <w:r>
              <w:rPr>
                <w:sz w:val="20"/>
                <w:szCs w:val="22"/>
              </w:rPr>
              <w:t xml:space="preserve">Котельная. Котел паровой </w:t>
            </w:r>
            <w:r>
              <w:rPr>
                <w:sz w:val="20"/>
                <w:szCs w:val="22"/>
                <w:lang w:val="en-US"/>
              </w:rPr>
              <w:t>STEAM 5000</w:t>
            </w:r>
          </w:p>
        </w:tc>
        <w:tc>
          <w:tcPr>
            <w:tcW w:w="1987" w:type="dxa"/>
          </w:tcPr>
          <w:p w:rsidR="006F4011" w:rsidRPr="00D17BA4" w:rsidRDefault="00D17BA4" w:rsidP="00A240A6">
            <w:pPr>
              <w:pStyle w:val="newncpi"/>
              <w:ind w:firstLine="0"/>
              <w:jc w:val="center"/>
              <w:rPr>
                <w:sz w:val="20"/>
                <w:szCs w:val="22"/>
              </w:rPr>
            </w:pPr>
            <w:r w:rsidRPr="00D17BA4">
              <w:rPr>
                <w:sz w:val="20"/>
                <w:szCs w:val="22"/>
              </w:rPr>
              <w:t>Котельная</w:t>
            </w:r>
          </w:p>
        </w:tc>
        <w:tc>
          <w:tcPr>
            <w:tcW w:w="1605" w:type="dxa"/>
          </w:tcPr>
          <w:p w:rsidR="006F4011" w:rsidRPr="00D17BA4" w:rsidRDefault="00D17BA4" w:rsidP="00A240A6">
            <w:pPr>
              <w:pStyle w:val="newncpi"/>
              <w:ind w:firstLine="0"/>
              <w:jc w:val="center"/>
              <w:rPr>
                <w:sz w:val="20"/>
                <w:szCs w:val="22"/>
              </w:rPr>
            </w:pPr>
            <w:r w:rsidRPr="00D17BA4">
              <w:rPr>
                <w:sz w:val="20"/>
                <w:szCs w:val="22"/>
              </w:rPr>
              <w:t>0054</w:t>
            </w:r>
          </w:p>
        </w:tc>
        <w:tc>
          <w:tcPr>
            <w:tcW w:w="1328" w:type="dxa"/>
          </w:tcPr>
          <w:p w:rsidR="006F4011" w:rsidRPr="00D17BA4" w:rsidRDefault="00D17BA4" w:rsidP="00A240A6">
            <w:pPr>
              <w:pStyle w:val="newncpi"/>
              <w:ind w:firstLine="0"/>
              <w:jc w:val="center"/>
              <w:rPr>
                <w:sz w:val="20"/>
                <w:szCs w:val="22"/>
              </w:rPr>
            </w:pPr>
            <w:r>
              <w:rPr>
                <w:sz w:val="20"/>
                <w:szCs w:val="22"/>
              </w:rPr>
              <w:t>Труба, оборудовано</w:t>
            </w:r>
          </w:p>
        </w:tc>
        <w:tc>
          <w:tcPr>
            <w:tcW w:w="1487" w:type="dxa"/>
          </w:tcPr>
          <w:p w:rsidR="006F4011" w:rsidRPr="00F17207" w:rsidRDefault="00F17207" w:rsidP="00F17207">
            <w:pPr>
              <w:pStyle w:val="newncpi"/>
              <w:ind w:firstLine="0"/>
              <w:rPr>
                <w:sz w:val="20"/>
                <w:szCs w:val="22"/>
              </w:rPr>
            </w:pPr>
            <w:r>
              <w:rPr>
                <w:sz w:val="20"/>
                <w:szCs w:val="22"/>
              </w:rPr>
              <w:t>ежеквартально</w:t>
            </w:r>
          </w:p>
        </w:tc>
        <w:tc>
          <w:tcPr>
            <w:tcW w:w="1954" w:type="dxa"/>
          </w:tcPr>
          <w:p w:rsidR="006F4011" w:rsidRDefault="00F17207" w:rsidP="00F17207">
            <w:pPr>
              <w:pStyle w:val="newncpi"/>
              <w:ind w:hanging="520"/>
              <w:jc w:val="center"/>
              <w:rPr>
                <w:sz w:val="20"/>
                <w:szCs w:val="22"/>
              </w:rPr>
            </w:pPr>
            <w:r>
              <w:rPr>
                <w:sz w:val="20"/>
                <w:szCs w:val="22"/>
              </w:rPr>
              <w:t>Углерод оксид</w:t>
            </w:r>
          </w:p>
          <w:p w:rsidR="00F17207" w:rsidRPr="00D17BA4" w:rsidRDefault="00F17207" w:rsidP="00F17207">
            <w:pPr>
              <w:pStyle w:val="newncpi"/>
              <w:ind w:hanging="662"/>
              <w:jc w:val="center"/>
              <w:rPr>
                <w:sz w:val="20"/>
                <w:szCs w:val="22"/>
              </w:rPr>
            </w:pPr>
            <w:r>
              <w:rPr>
                <w:sz w:val="20"/>
                <w:szCs w:val="22"/>
              </w:rPr>
              <w:t>Азот диоксид</w:t>
            </w:r>
          </w:p>
        </w:tc>
      </w:tr>
      <w:tr w:rsidR="004E34AF" w:rsidRPr="00D17BA4" w:rsidTr="004E34AF">
        <w:tc>
          <w:tcPr>
            <w:tcW w:w="522" w:type="dxa"/>
          </w:tcPr>
          <w:p w:rsidR="00F17207" w:rsidRPr="00D17BA4" w:rsidRDefault="00F17207" w:rsidP="00F17207">
            <w:pPr>
              <w:pStyle w:val="newncpi"/>
              <w:ind w:firstLine="0"/>
              <w:jc w:val="center"/>
              <w:rPr>
                <w:sz w:val="20"/>
                <w:szCs w:val="22"/>
              </w:rPr>
            </w:pPr>
            <w:r>
              <w:rPr>
                <w:sz w:val="20"/>
                <w:szCs w:val="22"/>
              </w:rPr>
              <w:t>4</w:t>
            </w:r>
          </w:p>
        </w:tc>
        <w:tc>
          <w:tcPr>
            <w:tcW w:w="1821" w:type="dxa"/>
          </w:tcPr>
          <w:p w:rsidR="00F17207" w:rsidRPr="00D17BA4" w:rsidRDefault="00F17207" w:rsidP="00F17207">
            <w:pPr>
              <w:pStyle w:val="newncpi"/>
              <w:ind w:firstLine="0"/>
              <w:jc w:val="center"/>
              <w:rPr>
                <w:sz w:val="20"/>
                <w:szCs w:val="22"/>
              </w:rPr>
            </w:pPr>
            <w:r>
              <w:rPr>
                <w:sz w:val="20"/>
                <w:szCs w:val="22"/>
              </w:rPr>
              <w:t xml:space="preserve">Котельная. Котел паровой </w:t>
            </w:r>
            <w:r>
              <w:rPr>
                <w:sz w:val="20"/>
                <w:szCs w:val="22"/>
                <w:lang w:val="en-US"/>
              </w:rPr>
              <w:t>STEAM 5000</w:t>
            </w:r>
          </w:p>
        </w:tc>
        <w:tc>
          <w:tcPr>
            <w:tcW w:w="1987" w:type="dxa"/>
          </w:tcPr>
          <w:p w:rsidR="00F17207" w:rsidRPr="00D17BA4" w:rsidRDefault="00F17207" w:rsidP="00F17207">
            <w:pPr>
              <w:pStyle w:val="newncpi"/>
              <w:ind w:firstLine="0"/>
              <w:jc w:val="center"/>
              <w:rPr>
                <w:sz w:val="20"/>
                <w:szCs w:val="22"/>
              </w:rPr>
            </w:pPr>
            <w:r w:rsidRPr="00D17BA4">
              <w:rPr>
                <w:sz w:val="20"/>
                <w:szCs w:val="22"/>
              </w:rPr>
              <w:t>Котельная</w:t>
            </w:r>
          </w:p>
        </w:tc>
        <w:tc>
          <w:tcPr>
            <w:tcW w:w="1605" w:type="dxa"/>
          </w:tcPr>
          <w:p w:rsidR="00F17207" w:rsidRPr="00D17BA4" w:rsidRDefault="00F17207" w:rsidP="00F17207">
            <w:pPr>
              <w:pStyle w:val="newncpi"/>
              <w:ind w:firstLine="0"/>
              <w:jc w:val="center"/>
              <w:rPr>
                <w:sz w:val="20"/>
                <w:szCs w:val="22"/>
              </w:rPr>
            </w:pPr>
            <w:r>
              <w:rPr>
                <w:sz w:val="20"/>
                <w:szCs w:val="22"/>
              </w:rPr>
              <w:t>0055</w:t>
            </w:r>
          </w:p>
        </w:tc>
        <w:tc>
          <w:tcPr>
            <w:tcW w:w="1328" w:type="dxa"/>
          </w:tcPr>
          <w:p w:rsidR="00F17207" w:rsidRPr="00D17BA4" w:rsidRDefault="00F17207" w:rsidP="00F17207">
            <w:pPr>
              <w:pStyle w:val="newncpi"/>
              <w:ind w:firstLine="0"/>
              <w:jc w:val="center"/>
              <w:rPr>
                <w:sz w:val="20"/>
                <w:szCs w:val="22"/>
              </w:rPr>
            </w:pPr>
            <w:r>
              <w:rPr>
                <w:sz w:val="20"/>
                <w:szCs w:val="22"/>
              </w:rPr>
              <w:t>Труба, оборудовано</w:t>
            </w:r>
          </w:p>
        </w:tc>
        <w:tc>
          <w:tcPr>
            <w:tcW w:w="1487" w:type="dxa"/>
          </w:tcPr>
          <w:p w:rsidR="00F17207" w:rsidRPr="00F17207" w:rsidRDefault="00F17207" w:rsidP="00F17207">
            <w:pPr>
              <w:pStyle w:val="newncpi"/>
              <w:ind w:firstLine="0"/>
              <w:rPr>
                <w:sz w:val="20"/>
                <w:szCs w:val="22"/>
              </w:rPr>
            </w:pPr>
            <w:r>
              <w:rPr>
                <w:sz w:val="20"/>
                <w:szCs w:val="22"/>
              </w:rPr>
              <w:t>ежеквартально</w:t>
            </w:r>
          </w:p>
        </w:tc>
        <w:tc>
          <w:tcPr>
            <w:tcW w:w="1954" w:type="dxa"/>
          </w:tcPr>
          <w:p w:rsidR="00F17207" w:rsidRDefault="00F17207" w:rsidP="00F17207">
            <w:pPr>
              <w:pStyle w:val="newncpi"/>
              <w:ind w:hanging="520"/>
              <w:jc w:val="center"/>
              <w:rPr>
                <w:sz w:val="20"/>
                <w:szCs w:val="22"/>
              </w:rPr>
            </w:pPr>
            <w:r>
              <w:rPr>
                <w:sz w:val="20"/>
                <w:szCs w:val="22"/>
              </w:rPr>
              <w:t>Углерод оксид</w:t>
            </w:r>
          </w:p>
          <w:p w:rsidR="00F17207" w:rsidRPr="00D17BA4" w:rsidRDefault="00F17207" w:rsidP="00F17207">
            <w:pPr>
              <w:pStyle w:val="newncpi"/>
              <w:ind w:hanging="662"/>
              <w:jc w:val="center"/>
              <w:rPr>
                <w:sz w:val="20"/>
                <w:szCs w:val="22"/>
              </w:rPr>
            </w:pPr>
            <w:r>
              <w:rPr>
                <w:sz w:val="20"/>
                <w:szCs w:val="22"/>
              </w:rPr>
              <w:t>Азот диоксид</w:t>
            </w:r>
          </w:p>
        </w:tc>
      </w:tr>
      <w:tr w:rsidR="00F17207" w:rsidRPr="00D17BA4" w:rsidTr="004E34AF">
        <w:tc>
          <w:tcPr>
            <w:tcW w:w="522" w:type="dxa"/>
          </w:tcPr>
          <w:p w:rsidR="00F17207" w:rsidRPr="00D17BA4" w:rsidRDefault="00F17207" w:rsidP="00F17207">
            <w:pPr>
              <w:pStyle w:val="newncpi"/>
              <w:ind w:firstLine="0"/>
              <w:jc w:val="center"/>
              <w:rPr>
                <w:sz w:val="20"/>
                <w:szCs w:val="22"/>
              </w:rPr>
            </w:pPr>
            <w:r>
              <w:rPr>
                <w:sz w:val="20"/>
                <w:szCs w:val="22"/>
              </w:rPr>
              <w:t>5</w:t>
            </w:r>
          </w:p>
        </w:tc>
        <w:tc>
          <w:tcPr>
            <w:tcW w:w="1821" w:type="dxa"/>
          </w:tcPr>
          <w:p w:rsidR="00F17207" w:rsidRPr="00D17BA4" w:rsidRDefault="00F17207" w:rsidP="00F17207">
            <w:pPr>
              <w:pStyle w:val="newncpi"/>
              <w:ind w:firstLine="0"/>
              <w:jc w:val="center"/>
              <w:rPr>
                <w:sz w:val="20"/>
                <w:szCs w:val="22"/>
              </w:rPr>
            </w:pPr>
            <w:r>
              <w:rPr>
                <w:sz w:val="20"/>
                <w:szCs w:val="22"/>
              </w:rPr>
              <w:t xml:space="preserve">Котельная. Котел паровой </w:t>
            </w:r>
            <w:r>
              <w:rPr>
                <w:sz w:val="20"/>
                <w:szCs w:val="22"/>
                <w:lang w:val="en-US"/>
              </w:rPr>
              <w:t>STEAM 5000</w:t>
            </w:r>
          </w:p>
        </w:tc>
        <w:tc>
          <w:tcPr>
            <w:tcW w:w="1987" w:type="dxa"/>
          </w:tcPr>
          <w:p w:rsidR="00F17207" w:rsidRPr="00D17BA4" w:rsidRDefault="00F17207" w:rsidP="00F17207">
            <w:pPr>
              <w:pStyle w:val="newncpi"/>
              <w:ind w:firstLine="0"/>
              <w:jc w:val="center"/>
              <w:rPr>
                <w:sz w:val="20"/>
                <w:szCs w:val="22"/>
              </w:rPr>
            </w:pPr>
            <w:r w:rsidRPr="00D17BA4">
              <w:rPr>
                <w:sz w:val="20"/>
                <w:szCs w:val="22"/>
              </w:rPr>
              <w:t>Котельная</w:t>
            </w:r>
          </w:p>
        </w:tc>
        <w:tc>
          <w:tcPr>
            <w:tcW w:w="1605" w:type="dxa"/>
          </w:tcPr>
          <w:p w:rsidR="00F17207" w:rsidRPr="00D17BA4" w:rsidRDefault="00F17207" w:rsidP="00F17207">
            <w:pPr>
              <w:pStyle w:val="newncpi"/>
              <w:ind w:firstLine="0"/>
              <w:jc w:val="center"/>
              <w:rPr>
                <w:sz w:val="20"/>
                <w:szCs w:val="22"/>
              </w:rPr>
            </w:pPr>
            <w:r>
              <w:rPr>
                <w:sz w:val="20"/>
                <w:szCs w:val="22"/>
              </w:rPr>
              <w:t>0056</w:t>
            </w:r>
          </w:p>
        </w:tc>
        <w:tc>
          <w:tcPr>
            <w:tcW w:w="1328" w:type="dxa"/>
          </w:tcPr>
          <w:p w:rsidR="00F17207" w:rsidRPr="00D17BA4" w:rsidRDefault="00F17207" w:rsidP="00F17207">
            <w:pPr>
              <w:pStyle w:val="newncpi"/>
              <w:ind w:firstLine="0"/>
              <w:jc w:val="center"/>
              <w:rPr>
                <w:sz w:val="20"/>
                <w:szCs w:val="22"/>
              </w:rPr>
            </w:pPr>
            <w:r>
              <w:rPr>
                <w:sz w:val="20"/>
                <w:szCs w:val="22"/>
              </w:rPr>
              <w:t>Труба, оборудовано</w:t>
            </w:r>
          </w:p>
        </w:tc>
        <w:tc>
          <w:tcPr>
            <w:tcW w:w="1487" w:type="dxa"/>
          </w:tcPr>
          <w:p w:rsidR="00F17207" w:rsidRPr="00F17207" w:rsidRDefault="00F17207" w:rsidP="00F17207">
            <w:pPr>
              <w:pStyle w:val="newncpi"/>
              <w:ind w:firstLine="0"/>
              <w:rPr>
                <w:sz w:val="20"/>
                <w:szCs w:val="22"/>
              </w:rPr>
            </w:pPr>
            <w:r>
              <w:rPr>
                <w:sz w:val="20"/>
                <w:szCs w:val="22"/>
              </w:rPr>
              <w:t>ежеквартально</w:t>
            </w:r>
          </w:p>
        </w:tc>
        <w:tc>
          <w:tcPr>
            <w:tcW w:w="1954" w:type="dxa"/>
          </w:tcPr>
          <w:p w:rsidR="00F17207" w:rsidRDefault="00F17207" w:rsidP="00F17207">
            <w:pPr>
              <w:pStyle w:val="newncpi"/>
              <w:ind w:hanging="520"/>
              <w:jc w:val="center"/>
              <w:rPr>
                <w:sz w:val="20"/>
                <w:szCs w:val="22"/>
              </w:rPr>
            </w:pPr>
            <w:r>
              <w:rPr>
                <w:sz w:val="20"/>
                <w:szCs w:val="22"/>
              </w:rPr>
              <w:t>Углерод оксид</w:t>
            </w:r>
          </w:p>
          <w:p w:rsidR="00F17207" w:rsidRPr="00D17BA4" w:rsidRDefault="00F17207" w:rsidP="00F17207">
            <w:pPr>
              <w:pStyle w:val="newncpi"/>
              <w:ind w:hanging="662"/>
              <w:jc w:val="center"/>
              <w:rPr>
                <w:sz w:val="20"/>
                <w:szCs w:val="22"/>
              </w:rPr>
            </w:pPr>
            <w:r>
              <w:rPr>
                <w:sz w:val="20"/>
                <w:szCs w:val="22"/>
              </w:rPr>
              <w:t>Азот диоксид</w:t>
            </w:r>
          </w:p>
        </w:tc>
      </w:tr>
      <w:tr w:rsidR="00F17207" w:rsidRPr="00D17BA4" w:rsidTr="004E34AF">
        <w:tc>
          <w:tcPr>
            <w:tcW w:w="522" w:type="dxa"/>
          </w:tcPr>
          <w:p w:rsidR="00F17207" w:rsidRPr="00D17BA4" w:rsidRDefault="00F17207" w:rsidP="00F17207">
            <w:pPr>
              <w:pStyle w:val="newncpi"/>
              <w:ind w:firstLine="0"/>
              <w:jc w:val="center"/>
              <w:rPr>
                <w:sz w:val="20"/>
                <w:szCs w:val="22"/>
              </w:rPr>
            </w:pPr>
            <w:r>
              <w:rPr>
                <w:sz w:val="20"/>
                <w:szCs w:val="22"/>
              </w:rPr>
              <w:t>6</w:t>
            </w:r>
          </w:p>
        </w:tc>
        <w:tc>
          <w:tcPr>
            <w:tcW w:w="1821" w:type="dxa"/>
          </w:tcPr>
          <w:p w:rsidR="00F17207" w:rsidRPr="00D17BA4" w:rsidRDefault="00F17207" w:rsidP="00F17207">
            <w:pPr>
              <w:pStyle w:val="newncpi"/>
              <w:ind w:firstLine="0"/>
              <w:jc w:val="center"/>
              <w:rPr>
                <w:sz w:val="20"/>
                <w:szCs w:val="22"/>
              </w:rPr>
            </w:pPr>
            <w:r>
              <w:rPr>
                <w:sz w:val="20"/>
                <w:szCs w:val="22"/>
              </w:rPr>
              <w:t xml:space="preserve">Котельная. Котел паровой </w:t>
            </w:r>
            <w:r>
              <w:rPr>
                <w:sz w:val="20"/>
                <w:szCs w:val="22"/>
                <w:lang w:val="en-US"/>
              </w:rPr>
              <w:t>STEAM 5000</w:t>
            </w:r>
          </w:p>
        </w:tc>
        <w:tc>
          <w:tcPr>
            <w:tcW w:w="1987" w:type="dxa"/>
          </w:tcPr>
          <w:p w:rsidR="00F17207" w:rsidRPr="00D17BA4" w:rsidRDefault="00F17207" w:rsidP="00F17207">
            <w:pPr>
              <w:pStyle w:val="newncpi"/>
              <w:ind w:firstLine="0"/>
              <w:jc w:val="center"/>
              <w:rPr>
                <w:sz w:val="20"/>
                <w:szCs w:val="22"/>
              </w:rPr>
            </w:pPr>
            <w:r w:rsidRPr="00D17BA4">
              <w:rPr>
                <w:sz w:val="20"/>
                <w:szCs w:val="22"/>
              </w:rPr>
              <w:t>Котельная</w:t>
            </w:r>
          </w:p>
        </w:tc>
        <w:tc>
          <w:tcPr>
            <w:tcW w:w="1605" w:type="dxa"/>
          </w:tcPr>
          <w:p w:rsidR="00F17207" w:rsidRPr="00D17BA4" w:rsidRDefault="00F17207" w:rsidP="00F17207">
            <w:pPr>
              <w:pStyle w:val="newncpi"/>
              <w:ind w:firstLine="0"/>
              <w:jc w:val="center"/>
              <w:rPr>
                <w:sz w:val="20"/>
                <w:szCs w:val="22"/>
              </w:rPr>
            </w:pPr>
            <w:r>
              <w:rPr>
                <w:sz w:val="20"/>
                <w:szCs w:val="22"/>
              </w:rPr>
              <w:t>0057</w:t>
            </w:r>
          </w:p>
        </w:tc>
        <w:tc>
          <w:tcPr>
            <w:tcW w:w="1328" w:type="dxa"/>
          </w:tcPr>
          <w:p w:rsidR="00F17207" w:rsidRPr="00D17BA4" w:rsidRDefault="00F17207" w:rsidP="00F17207">
            <w:pPr>
              <w:pStyle w:val="newncpi"/>
              <w:ind w:firstLine="0"/>
              <w:jc w:val="center"/>
              <w:rPr>
                <w:sz w:val="20"/>
                <w:szCs w:val="22"/>
              </w:rPr>
            </w:pPr>
            <w:r>
              <w:rPr>
                <w:sz w:val="20"/>
                <w:szCs w:val="22"/>
              </w:rPr>
              <w:t>Труба, оборудовано</w:t>
            </w:r>
          </w:p>
        </w:tc>
        <w:tc>
          <w:tcPr>
            <w:tcW w:w="1487" w:type="dxa"/>
          </w:tcPr>
          <w:p w:rsidR="00F17207" w:rsidRPr="00F17207" w:rsidRDefault="00F17207" w:rsidP="00F17207">
            <w:pPr>
              <w:pStyle w:val="newncpi"/>
              <w:ind w:firstLine="0"/>
              <w:rPr>
                <w:sz w:val="20"/>
                <w:szCs w:val="22"/>
              </w:rPr>
            </w:pPr>
            <w:r>
              <w:rPr>
                <w:sz w:val="20"/>
                <w:szCs w:val="22"/>
              </w:rPr>
              <w:t>ежеквартально</w:t>
            </w:r>
          </w:p>
        </w:tc>
        <w:tc>
          <w:tcPr>
            <w:tcW w:w="1954" w:type="dxa"/>
          </w:tcPr>
          <w:p w:rsidR="00F17207" w:rsidRDefault="00F17207" w:rsidP="00F17207">
            <w:pPr>
              <w:pStyle w:val="newncpi"/>
              <w:ind w:hanging="520"/>
              <w:jc w:val="center"/>
              <w:rPr>
                <w:sz w:val="20"/>
                <w:szCs w:val="22"/>
              </w:rPr>
            </w:pPr>
            <w:r>
              <w:rPr>
                <w:sz w:val="20"/>
                <w:szCs w:val="22"/>
              </w:rPr>
              <w:t>Углерод оксид</w:t>
            </w:r>
          </w:p>
          <w:p w:rsidR="00F17207" w:rsidRPr="00D17BA4" w:rsidRDefault="00F17207" w:rsidP="00F17207">
            <w:pPr>
              <w:pStyle w:val="newncpi"/>
              <w:ind w:hanging="662"/>
              <w:jc w:val="center"/>
              <w:rPr>
                <w:sz w:val="20"/>
                <w:szCs w:val="22"/>
              </w:rPr>
            </w:pPr>
            <w:r>
              <w:rPr>
                <w:sz w:val="20"/>
                <w:szCs w:val="22"/>
              </w:rPr>
              <w:t>Азот диоксид</w:t>
            </w:r>
          </w:p>
        </w:tc>
      </w:tr>
      <w:tr w:rsidR="00AB3CFE" w:rsidRPr="00D17BA4" w:rsidTr="004E34AF">
        <w:tc>
          <w:tcPr>
            <w:tcW w:w="522" w:type="dxa"/>
          </w:tcPr>
          <w:p w:rsidR="00AB3CFE" w:rsidRPr="00D17BA4" w:rsidRDefault="00AB3CFE" w:rsidP="00AB3CFE">
            <w:pPr>
              <w:pStyle w:val="newncpi"/>
              <w:ind w:firstLine="0"/>
              <w:jc w:val="center"/>
              <w:rPr>
                <w:sz w:val="20"/>
                <w:szCs w:val="22"/>
              </w:rPr>
            </w:pPr>
            <w:r>
              <w:rPr>
                <w:sz w:val="20"/>
                <w:szCs w:val="22"/>
              </w:rPr>
              <w:t>7</w:t>
            </w:r>
          </w:p>
        </w:tc>
        <w:tc>
          <w:tcPr>
            <w:tcW w:w="1821" w:type="dxa"/>
          </w:tcPr>
          <w:p w:rsidR="00AB3CFE" w:rsidRPr="00AB3CFE" w:rsidRDefault="00AB3CFE" w:rsidP="00AB3CFE">
            <w:pPr>
              <w:pStyle w:val="newncpi"/>
              <w:ind w:firstLine="0"/>
              <w:jc w:val="center"/>
              <w:rPr>
                <w:sz w:val="20"/>
                <w:szCs w:val="22"/>
              </w:rPr>
            </w:pPr>
            <w:r>
              <w:rPr>
                <w:sz w:val="20"/>
                <w:szCs w:val="22"/>
              </w:rPr>
              <w:t xml:space="preserve">Блочно-модульная котельная.  Котел </w:t>
            </w:r>
            <w:r>
              <w:rPr>
                <w:sz w:val="20"/>
                <w:szCs w:val="22"/>
                <w:lang w:val="en-US"/>
              </w:rPr>
              <w:t>ESB</w:t>
            </w:r>
            <w:r w:rsidRPr="007D0BAC">
              <w:rPr>
                <w:sz w:val="20"/>
                <w:szCs w:val="22"/>
              </w:rPr>
              <w:t xml:space="preserve"> 500</w:t>
            </w:r>
          </w:p>
        </w:tc>
        <w:tc>
          <w:tcPr>
            <w:tcW w:w="1987" w:type="dxa"/>
          </w:tcPr>
          <w:p w:rsidR="00AB3CFE" w:rsidRPr="00D17BA4" w:rsidRDefault="00AB3CFE" w:rsidP="00AB3CFE">
            <w:pPr>
              <w:pStyle w:val="newncpi"/>
              <w:ind w:firstLine="0"/>
              <w:jc w:val="center"/>
              <w:rPr>
                <w:sz w:val="20"/>
                <w:szCs w:val="22"/>
              </w:rPr>
            </w:pPr>
            <w:r>
              <w:rPr>
                <w:sz w:val="20"/>
                <w:szCs w:val="22"/>
              </w:rPr>
              <w:t>Котельная</w:t>
            </w:r>
          </w:p>
        </w:tc>
        <w:tc>
          <w:tcPr>
            <w:tcW w:w="1605" w:type="dxa"/>
          </w:tcPr>
          <w:p w:rsidR="00AB3CFE" w:rsidRPr="00D17BA4" w:rsidRDefault="00AB3CFE" w:rsidP="00AB3CFE">
            <w:pPr>
              <w:pStyle w:val="newncpi"/>
              <w:ind w:firstLine="0"/>
              <w:jc w:val="center"/>
              <w:rPr>
                <w:sz w:val="20"/>
                <w:szCs w:val="22"/>
              </w:rPr>
            </w:pPr>
            <w:r>
              <w:rPr>
                <w:sz w:val="20"/>
                <w:szCs w:val="22"/>
              </w:rPr>
              <w:t>0058</w:t>
            </w:r>
          </w:p>
        </w:tc>
        <w:tc>
          <w:tcPr>
            <w:tcW w:w="1328" w:type="dxa"/>
          </w:tcPr>
          <w:p w:rsidR="00AB3CFE" w:rsidRPr="00D17BA4" w:rsidRDefault="00AB3CFE" w:rsidP="00AB3CFE">
            <w:pPr>
              <w:pStyle w:val="newncpi"/>
              <w:ind w:firstLine="0"/>
              <w:jc w:val="center"/>
              <w:rPr>
                <w:sz w:val="20"/>
                <w:szCs w:val="22"/>
              </w:rPr>
            </w:pPr>
            <w:r>
              <w:rPr>
                <w:sz w:val="20"/>
                <w:szCs w:val="22"/>
              </w:rPr>
              <w:t>Труба, оборудовано</w:t>
            </w:r>
          </w:p>
        </w:tc>
        <w:tc>
          <w:tcPr>
            <w:tcW w:w="1487" w:type="dxa"/>
          </w:tcPr>
          <w:p w:rsidR="00AB3CFE" w:rsidRPr="00F17207" w:rsidRDefault="00AB3CFE" w:rsidP="00AB3CFE">
            <w:pPr>
              <w:pStyle w:val="newncpi"/>
              <w:ind w:firstLine="0"/>
              <w:rPr>
                <w:sz w:val="20"/>
                <w:szCs w:val="22"/>
              </w:rPr>
            </w:pPr>
            <w:r>
              <w:rPr>
                <w:sz w:val="20"/>
                <w:szCs w:val="22"/>
              </w:rPr>
              <w:t>ежеквартально</w:t>
            </w:r>
          </w:p>
        </w:tc>
        <w:tc>
          <w:tcPr>
            <w:tcW w:w="1954" w:type="dxa"/>
          </w:tcPr>
          <w:p w:rsidR="00AB3CFE" w:rsidRDefault="00AB3CFE" w:rsidP="00AB3CFE">
            <w:pPr>
              <w:pStyle w:val="newncpi"/>
              <w:ind w:hanging="520"/>
              <w:jc w:val="center"/>
              <w:rPr>
                <w:sz w:val="20"/>
                <w:szCs w:val="22"/>
              </w:rPr>
            </w:pPr>
            <w:r>
              <w:rPr>
                <w:sz w:val="20"/>
                <w:szCs w:val="22"/>
              </w:rPr>
              <w:t>Углерод оксид</w:t>
            </w:r>
          </w:p>
          <w:p w:rsidR="00AB3CFE" w:rsidRPr="00D17BA4" w:rsidRDefault="00AB3CFE" w:rsidP="00AB3CFE">
            <w:pPr>
              <w:pStyle w:val="newncpi"/>
              <w:ind w:hanging="662"/>
              <w:jc w:val="center"/>
              <w:rPr>
                <w:sz w:val="20"/>
                <w:szCs w:val="22"/>
              </w:rPr>
            </w:pPr>
            <w:r>
              <w:rPr>
                <w:sz w:val="20"/>
                <w:szCs w:val="22"/>
              </w:rPr>
              <w:t>Азот диоксид</w:t>
            </w:r>
          </w:p>
        </w:tc>
      </w:tr>
      <w:tr w:rsidR="00AB3CFE" w:rsidRPr="00D17BA4" w:rsidTr="004E34AF">
        <w:tc>
          <w:tcPr>
            <w:tcW w:w="522" w:type="dxa"/>
          </w:tcPr>
          <w:p w:rsidR="00AB3CFE" w:rsidRPr="00D17BA4" w:rsidRDefault="00AB3CFE" w:rsidP="00AB3CFE">
            <w:pPr>
              <w:pStyle w:val="newncpi"/>
              <w:ind w:firstLine="0"/>
              <w:jc w:val="center"/>
              <w:rPr>
                <w:sz w:val="20"/>
                <w:szCs w:val="22"/>
              </w:rPr>
            </w:pPr>
            <w:r>
              <w:rPr>
                <w:sz w:val="20"/>
                <w:szCs w:val="22"/>
              </w:rPr>
              <w:t>8</w:t>
            </w:r>
          </w:p>
        </w:tc>
        <w:tc>
          <w:tcPr>
            <w:tcW w:w="1821" w:type="dxa"/>
          </w:tcPr>
          <w:p w:rsidR="00AB3CFE" w:rsidRPr="00AB3CFE" w:rsidRDefault="00AB3CFE" w:rsidP="00AB3CFE">
            <w:pPr>
              <w:pStyle w:val="newncpi"/>
              <w:ind w:firstLine="0"/>
              <w:jc w:val="center"/>
              <w:rPr>
                <w:sz w:val="20"/>
                <w:szCs w:val="22"/>
              </w:rPr>
            </w:pPr>
            <w:r>
              <w:rPr>
                <w:sz w:val="20"/>
                <w:szCs w:val="22"/>
              </w:rPr>
              <w:t xml:space="preserve">Блочно-модульная котельная.  Котел </w:t>
            </w:r>
            <w:r>
              <w:rPr>
                <w:sz w:val="20"/>
                <w:szCs w:val="22"/>
                <w:lang w:val="en-US"/>
              </w:rPr>
              <w:t>ESB</w:t>
            </w:r>
            <w:r>
              <w:rPr>
                <w:sz w:val="20"/>
                <w:szCs w:val="22"/>
              </w:rPr>
              <w:t xml:space="preserve"> 4</w:t>
            </w:r>
            <w:r w:rsidRPr="00AB3CFE">
              <w:rPr>
                <w:sz w:val="20"/>
                <w:szCs w:val="22"/>
              </w:rPr>
              <w:t>00</w:t>
            </w:r>
          </w:p>
        </w:tc>
        <w:tc>
          <w:tcPr>
            <w:tcW w:w="1987" w:type="dxa"/>
          </w:tcPr>
          <w:p w:rsidR="00AB3CFE" w:rsidRPr="00D17BA4" w:rsidRDefault="00AB3CFE" w:rsidP="00AB3CFE">
            <w:pPr>
              <w:pStyle w:val="newncpi"/>
              <w:ind w:firstLine="0"/>
              <w:jc w:val="center"/>
              <w:rPr>
                <w:sz w:val="20"/>
                <w:szCs w:val="22"/>
              </w:rPr>
            </w:pPr>
            <w:r>
              <w:rPr>
                <w:sz w:val="20"/>
                <w:szCs w:val="22"/>
              </w:rPr>
              <w:t>Котельная</w:t>
            </w:r>
          </w:p>
        </w:tc>
        <w:tc>
          <w:tcPr>
            <w:tcW w:w="1605" w:type="dxa"/>
          </w:tcPr>
          <w:p w:rsidR="00AB3CFE" w:rsidRPr="00D17BA4" w:rsidRDefault="00AB3CFE" w:rsidP="00AB3CFE">
            <w:pPr>
              <w:pStyle w:val="newncpi"/>
              <w:ind w:firstLine="0"/>
              <w:jc w:val="center"/>
              <w:rPr>
                <w:sz w:val="20"/>
                <w:szCs w:val="22"/>
              </w:rPr>
            </w:pPr>
            <w:r>
              <w:rPr>
                <w:sz w:val="20"/>
                <w:szCs w:val="22"/>
              </w:rPr>
              <w:t>0058</w:t>
            </w:r>
          </w:p>
        </w:tc>
        <w:tc>
          <w:tcPr>
            <w:tcW w:w="1328" w:type="dxa"/>
          </w:tcPr>
          <w:p w:rsidR="00AB3CFE" w:rsidRPr="00D17BA4" w:rsidRDefault="00AB3CFE" w:rsidP="00AB3CFE">
            <w:pPr>
              <w:pStyle w:val="newncpi"/>
              <w:ind w:firstLine="0"/>
              <w:jc w:val="center"/>
              <w:rPr>
                <w:sz w:val="20"/>
                <w:szCs w:val="22"/>
              </w:rPr>
            </w:pPr>
            <w:r>
              <w:rPr>
                <w:sz w:val="20"/>
                <w:szCs w:val="22"/>
              </w:rPr>
              <w:t>Труба, оборудовано</w:t>
            </w:r>
          </w:p>
        </w:tc>
        <w:tc>
          <w:tcPr>
            <w:tcW w:w="1487" w:type="dxa"/>
          </w:tcPr>
          <w:p w:rsidR="00AB3CFE" w:rsidRPr="00F17207" w:rsidRDefault="00AB3CFE" w:rsidP="00AB3CFE">
            <w:pPr>
              <w:pStyle w:val="newncpi"/>
              <w:ind w:firstLine="0"/>
              <w:rPr>
                <w:sz w:val="20"/>
                <w:szCs w:val="22"/>
              </w:rPr>
            </w:pPr>
            <w:r>
              <w:rPr>
                <w:sz w:val="20"/>
                <w:szCs w:val="22"/>
              </w:rPr>
              <w:t>ежеквартально</w:t>
            </w:r>
          </w:p>
        </w:tc>
        <w:tc>
          <w:tcPr>
            <w:tcW w:w="1954" w:type="dxa"/>
          </w:tcPr>
          <w:p w:rsidR="00AB3CFE" w:rsidRDefault="00AB3CFE" w:rsidP="00AB3CFE">
            <w:pPr>
              <w:pStyle w:val="newncpi"/>
              <w:ind w:hanging="520"/>
              <w:jc w:val="center"/>
              <w:rPr>
                <w:sz w:val="20"/>
                <w:szCs w:val="22"/>
              </w:rPr>
            </w:pPr>
            <w:r>
              <w:rPr>
                <w:sz w:val="20"/>
                <w:szCs w:val="22"/>
              </w:rPr>
              <w:t>Углерод оксид</w:t>
            </w:r>
          </w:p>
          <w:p w:rsidR="00AB3CFE" w:rsidRPr="00D17BA4" w:rsidRDefault="00AB3CFE" w:rsidP="00AB3CFE">
            <w:pPr>
              <w:pStyle w:val="newncpi"/>
              <w:ind w:hanging="662"/>
              <w:jc w:val="center"/>
              <w:rPr>
                <w:sz w:val="20"/>
                <w:szCs w:val="22"/>
              </w:rPr>
            </w:pPr>
            <w:r>
              <w:rPr>
                <w:sz w:val="20"/>
                <w:szCs w:val="22"/>
              </w:rPr>
              <w:t>Азот диоксид</w:t>
            </w:r>
          </w:p>
        </w:tc>
      </w:tr>
      <w:tr w:rsidR="00F17207" w:rsidRPr="00D17BA4" w:rsidTr="004E34AF">
        <w:tc>
          <w:tcPr>
            <w:tcW w:w="522" w:type="dxa"/>
          </w:tcPr>
          <w:p w:rsidR="00F17207" w:rsidRPr="00D17BA4" w:rsidRDefault="00AB3CFE" w:rsidP="00A240A6">
            <w:pPr>
              <w:pStyle w:val="newncpi"/>
              <w:ind w:firstLine="0"/>
              <w:jc w:val="center"/>
              <w:rPr>
                <w:sz w:val="20"/>
                <w:szCs w:val="22"/>
              </w:rPr>
            </w:pPr>
            <w:r>
              <w:rPr>
                <w:sz w:val="20"/>
                <w:szCs w:val="22"/>
              </w:rPr>
              <w:t>9</w:t>
            </w:r>
          </w:p>
        </w:tc>
        <w:tc>
          <w:tcPr>
            <w:tcW w:w="1821" w:type="dxa"/>
          </w:tcPr>
          <w:p w:rsidR="00F17207" w:rsidRPr="00D17BA4" w:rsidRDefault="00AB3CFE" w:rsidP="00A240A6">
            <w:pPr>
              <w:pStyle w:val="newncpi"/>
              <w:ind w:firstLine="0"/>
              <w:jc w:val="center"/>
              <w:rPr>
                <w:sz w:val="20"/>
                <w:szCs w:val="22"/>
              </w:rPr>
            </w:pPr>
            <w:r>
              <w:rPr>
                <w:sz w:val="20"/>
                <w:szCs w:val="22"/>
              </w:rPr>
              <w:t>ЦСМП</w:t>
            </w:r>
          </w:p>
        </w:tc>
        <w:tc>
          <w:tcPr>
            <w:tcW w:w="1987" w:type="dxa"/>
          </w:tcPr>
          <w:p w:rsidR="00F17207" w:rsidRPr="007C4C02" w:rsidRDefault="00AB3CFE" w:rsidP="00A240A6">
            <w:pPr>
              <w:pStyle w:val="newncpi"/>
              <w:ind w:firstLine="0"/>
              <w:jc w:val="center"/>
              <w:rPr>
                <w:sz w:val="20"/>
                <w:szCs w:val="22"/>
              </w:rPr>
            </w:pPr>
            <w:r>
              <w:rPr>
                <w:sz w:val="20"/>
                <w:szCs w:val="22"/>
              </w:rPr>
              <w:t xml:space="preserve">Установка сушки </w:t>
            </w:r>
            <w:r>
              <w:rPr>
                <w:sz w:val="20"/>
                <w:szCs w:val="22"/>
                <w:lang w:val="en-US"/>
              </w:rPr>
              <w:t>VRC-5</w:t>
            </w:r>
            <w:r w:rsidR="007C4C02">
              <w:rPr>
                <w:sz w:val="20"/>
                <w:szCs w:val="22"/>
              </w:rPr>
              <w:t xml:space="preserve"> (вход)</w:t>
            </w:r>
          </w:p>
        </w:tc>
        <w:tc>
          <w:tcPr>
            <w:tcW w:w="1605" w:type="dxa"/>
          </w:tcPr>
          <w:p w:rsidR="00F17207" w:rsidRPr="00D17BA4" w:rsidRDefault="00AB3CFE" w:rsidP="00A240A6">
            <w:pPr>
              <w:pStyle w:val="newncpi"/>
              <w:ind w:firstLine="0"/>
              <w:jc w:val="center"/>
              <w:rPr>
                <w:sz w:val="20"/>
                <w:szCs w:val="22"/>
              </w:rPr>
            </w:pPr>
            <w:r>
              <w:rPr>
                <w:sz w:val="20"/>
                <w:szCs w:val="22"/>
              </w:rPr>
              <w:t>0022</w:t>
            </w:r>
          </w:p>
        </w:tc>
        <w:tc>
          <w:tcPr>
            <w:tcW w:w="1328" w:type="dxa"/>
          </w:tcPr>
          <w:p w:rsidR="00F17207" w:rsidRPr="00D17BA4" w:rsidRDefault="007C4C02" w:rsidP="00A240A6">
            <w:pPr>
              <w:pStyle w:val="newncpi"/>
              <w:ind w:firstLine="0"/>
              <w:jc w:val="center"/>
              <w:rPr>
                <w:sz w:val="20"/>
                <w:szCs w:val="22"/>
              </w:rPr>
            </w:pPr>
            <w:r w:rsidRPr="007C4C02">
              <w:rPr>
                <w:sz w:val="20"/>
                <w:szCs w:val="22"/>
              </w:rPr>
              <w:t>Труба, оборудовано</w:t>
            </w:r>
          </w:p>
        </w:tc>
        <w:tc>
          <w:tcPr>
            <w:tcW w:w="1487" w:type="dxa"/>
          </w:tcPr>
          <w:p w:rsidR="00F17207" w:rsidRPr="00D17BA4" w:rsidRDefault="007C4C02" w:rsidP="00A240A6">
            <w:pPr>
              <w:pStyle w:val="newncpi"/>
              <w:ind w:firstLine="0"/>
              <w:jc w:val="center"/>
              <w:rPr>
                <w:sz w:val="20"/>
                <w:szCs w:val="22"/>
              </w:rPr>
            </w:pPr>
            <w:r>
              <w:rPr>
                <w:sz w:val="20"/>
                <w:szCs w:val="22"/>
              </w:rPr>
              <w:t>1 раз в год</w:t>
            </w:r>
          </w:p>
        </w:tc>
        <w:tc>
          <w:tcPr>
            <w:tcW w:w="1954" w:type="dxa"/>
          </w:tcPr>
          <w:p w:rsidR="00F17207" w:rsidRPr="00D17BA4" w:rsidRDefault="007C4C02" w:rsidP="007C4C02">
            <w:pPr>
              <w:pStyle w:val="newncpi"/>
              <w:ind w:hanging="378"/>
              <w:jc w:val="center"/>
              <w:rPr>
                <w:sz w:val="20"/>
                <w:szCs w:val="22"/>
              </w:rPr>
            </w:pPr>
            <w:r>
              <w:rPr>
                <w:sz w:val="20"/>
                <w:szCs w:val="22"/>
              </w:rPr>
              <w:t>Твердые частицы суммарно</w:t>
            </w:r>
          </w:p>
        </w:tc>
      </w:tr>
      <w:tr w:rsidR="007C4C02" w:rsidRPr="00D17BA4" w:rsidTr="004E34AF">
        <w:tc>
          <w:tcPr>
            <w:tcW w:w="522" w:type="dxa"/>
          </w:tcPr>
          <w:p w:rsidR="007C4C02" w:rsidRPr="00D17BA4" w:rsidRDefault="007C4C02" w:rsidP="007C4C02">
            <w:pPr>
              <w:pStyle w:val="newncpi"/>
              <w:ind w:firstLine="0"/>
              <w:jc w:val="center"/>
              <w:rPr>
                <w:sz w:val="20"/>
                <w:szCs w:val="22"/>
              </w:rPr>
            </w:pPr>
            <w:r>
              <w:rPr>
                <w:sz w:val="20"/>
                <w:szCs w:val="22"/>
              </w:rPr>
              <w:t>10</w:t>
            </w:r>
          </w:p>
        </w:tc>
        <w:tc>
          <w:tcPr>
            <w:tcW w:w="1821" w:type="dxa"/>
          </w:tcPr>
          <w:p w:rsidR="007C4C02" w:rsidRPr="00D17BA4" w:rsidRDefault="007C4C02" w:rsidP="007C4C02">
            <w:pPr>
              <w:pStyle w:val="newncpi"/>
              <w:ind w:firstLine="0"/>
              <w:jc w:val="center"/>
              <w:rPr>
                <w:sz w:val="20"/>
                <w:szCs w:val="22"/>
              </w:rPr>
            </w:pPr>
            <w:r>
              <w:rPr>
                <w:sz w:val="20"/>
                <w:szCs w:val="22"/>
              </w:rPr>
              <w:t>ЦСМП</w:t>
            </w:r>
          </w:p>
        </w:tc>
        <w:tc>
          <w:tcPr>
            <w:tcW w:w="1987" w:type="dxa"/>
          </w:tcPr>
          <w:p w:rsidR="007C4C02" w:rsidRPr="007C4C02" w:rsidRDefault="007C4C02" w:rsidP="007C4C02">
            <w:pPr>
              <w:pStyle w:val="newncpi"/>
              <w:ind w:firstLine="0"/>
              <w:jc w:val="center"/>
              <w:rPr>
                <w:sz w:val="20"/>
                <w:szCs w:val="22"/>
              </w:rPr>
            </w:pPr>
            <w:r>
              <w:rPr>
                <w:sz w:val="20"/>
                <w:szCs w:val="22"/>
              </w:rPr>
              <w:t xml:space="preserve">Установка сушки </w:t>
            </w:r>
            <w:r>
              <w:rPr>
                <w:sz w:val="20"/>
                <w:szCs w:val="22"/>
                <w:lang w:val="en-US"/>
              </w:rPr>
              <w:t>VRC-5</w:t>
            </w:r>
            <w:r>
              <w:rPr>
                <w:sz w:val="20"/>
                <w:szCs w:val="22"/>
              </w:rPr>
              <w:t xml:space="preserve"> (выход)</w:t>
            </w:r>
          </w:p>
        </w:tc>
        <w:tc>
          <w:tcPr>
            <w:tcW w:w="1605" w:type="dxa"/>
          </w:tcPr>
          <w:p w:rsidR="007C4C02" w:rsidRPr="00D17BA4" w:rsidRDefault="007C4C02" w:rsidP="007C4C02">
            <w:pPr>
              <w:pStyle w:val="newncpi"/>
              <w:ind w:firstLine="0"/>
              <w:jc w:val="center"/>
              <w:rPr>
                <w:sz w:val="20"/>
                <w:szCs w:val="22"/>
              </w:rPr>
            </w:pPr>
            <w:r>
              <w:rPr>
                <w:sz w:val="20"/>
                <w:szCs w:val="22"/>
              </w:rPr>
              <w:t>0022</w:t>
            </w:r>
          </w:p>
        </w:tc>
        <w:tc>
          <w:tcPr>
            <w:tcW w:w="1328" w:type="dxa"/>
          </w:tcPr>
          <w:p w:rsidR="007C4C02" w:rsidRPr="00D17BA4" w:rsidRDefault="007C4C02" w:rsidP="007C4C02">
            <w:pPr>
              <w:pStyle w:val="newncpi"/>
              <w:ind w:firstLine="0"/>
              <w:jc w:val="center"/>
              <w:rPr>
                <w:sz w:val="20"/>
                <w:szCs w:val="22"/>
              </w:rPr>
            </w:pPr>
            <w:r w:rsidRPr="007C4C02">
              <w:rPr>
                <w:sz w:val="20"/>
                <w:szCs w:val="22"/>
              </w:rPr>
              <w:t>Труба, оборудовано</w:t>
            </w:r>
          </w:p>
        </w:tc>
        <w:tc>
          <w:tcPr>
            <w:tcW w:w="1487" w:type="dxa"/>
          </w:tcPr>
          <w:p w:rsidR="007C4C02" w:rsidRPr="00D17BA4" w:rsidRDefault="00B24A49" w:rsidP="007C4C02">
            <w:pPr>
              <w:pStyle w:val="newncpi"/>
              <w:ind w:firstLine="0"/>
              <w:jc w:val="center"/>
              <w:rPr>
                <w:sz w:val="20"/>
                <w:szCs w:val="22"/>
              </w:rPr>
            </w:pPr>
            <w:r>
              <w:rPr>
                <w:sz w:val="20"/>
                <w:szCs w:val="22"/>
              </w:rPr>
              <w:t>ежеквартально</w:t>
            </w:r>
          </w:p>
        </w:tc>
        <w:tc>
          <w:tcPr>
            <w:tcW w:w="1954" w:type="dxa"/>
          </w:tcPr>
          <w:p w:rsidR="007C4C02" w:rsidRPr="00D17BA4" w:rsidRDefault="007C4C02" w:rsidP="007C4C02">
            <w:pPr>
              <w:pStyle w:val="newncpi"/>
              <w:ind w:hanging="378"/>
              <w:jc w:val="center"/>
              <w:rPr>
                <w:sz w:val="20"/>
                <w:szCs w:val="22"/>
              </w:rPr>
            </w:pPr>
            <w:r>
              <w:rPr>
                <w:sz w:val="20"/>
                <w:szCs w:val="22"/>
              </w:rPr>
              <w:t>Твердые частицы суммарно</w:t>
            </w:r>
          </w:p>
        </w:tc>
      </w:tr>
      <w:tr w:rsidR="007C4C02" w:rsidRPr="00D17BA4" w:rsidTr="004E34AF">
        <w:tc>
          <w:tcPr>
            <w:tcW w:w="522" w:type="dxa"/>
          </w:tcPr>
          <w:p w:rsidR="007C4C02" w:rsidRPr="00D17BA4" w:rsidRDefault="007C4C02" w:rsidP="007C4C02">
            <w:pPr>
              <w:pStyle w:val="newncpi"/>
              <w:ind w:firstLine="0"/>
              <w:jc w:val="center"/>
              <w:rPr>
                <w:sz w:val="20"/>
                <w:szCs w:val="22"/>
              </w:rPr>
            </w:pPr>
            <w:r>
              <w:rPr>
                <w:sz w:val="20"/>
                <w:szCs w:val="22"/>
              </w:rPr>
              <w:t>11</w:t>
            </w:r>
          </w:p>
        </w:tc>
        <w:tc>
          <w:tcPr>
            <w:tcW w:w="1821" w:type="dxa"/>
          </w:tcPr>
          <w:p w:rsidR="007C4C02" w:rsidRPr="00D17BA4" w:rsidRDefault="007C4C02" w:rsidP="007C4C02">
            <w:pPr>
              <w:pStyle w:val="newncpi"/>
              <w:ind w:firstLine="0"/>
              <w:jc w:val="center"/>
              <w:rPr>
                <w:sz w:val="20"/>
                <w:szCs w:val="22"/>
              </w:rPr>
            </w:pPr>
            <w:r>
              <w:rPr>
                <w:sz w:val="20"/>
                <w:szCs w:val="22"/>
              </w:rPr>
              <w:t>ЦСМП</w:t>
            </w:r>
          </w:p>
        </w:tc>
        <w:tc>
          <w:tcPr>
            <w:tcW w:w="1987" w:type="dxa"/>
          </w:tcPr>
          <w:p w:rsidR="007C4C02" w:rsidRPr="007C4C02" w:rsidRDefault="007C4C02" w:rsidP="007C4C02">
            <w:pPr>
              <w:pStyle w:val="newncpi"/>
              <w:ind w:firstLine="0"/>
              <w:jc w:val="center"/>
              <w:rPr>
                <w:sz w:val="20"/>
                <w:szCs w:val="22"/>
              </w:rPr>
            </w:pPr>
            <w:r>
              <w:rPr>
                <w:sz w:val="20"/>
                <w:szCs w:val="22"/>
              </w:rPr>
              <w:t xml:space="preserve">Установка сушки </w:t>
            </w:r>
            <w:r>
              <w:rPr>
                <w:sz w:val="20"/>
                <w:szCs w:val="22"/>
                <w:lang w:val="en-US"/>
              </w:rPr>
              <w:t>VRC-5</w:t>
            </w:r>
            <w:r>
              <w:rPr>
                <w:sz w:val="20"/>
                <w:szCs w:val="22"/>
              </w:rPr>
              <w:t xml:space="preserve"> (вход)</w:t>
            </w:r>
          </w:p>
        </w:tc>
        <w:tc>
          <w:tcPr>
            <w:tcW w:w="1605" w:type="dxa"/>
          </w:tcPr>
          <w:p w:rsidR="007C4C02" w:rsidRPr="00D17BA4" w:rsidRDefault="007C4C02" w:rsidP="007C4C02">
            <w:pPr>
              <w:pStyle w:val="newncpi"/>
              <w:ind w:firstLine="0"/>
              <w:jc w:val="center"/>
              <w:rPr>
                <w:sz w:val="20"/>
                <w:szCs w:val="22"/>
              </w:rPr>
            </w:pPr>
            <w:r>
              <w:rPr>
                <w:sz w:val="20"/>
                <w:szCs w:val="22"/>
              </w:rPr>
              <w:t>0026</w:t>
            </w:r>
          </w:p>
        </w:tc>
        <w:tc>
          <w:tcPr>
            <w:tcW w:w="1328" w:type="dxa"/>
          </w:tcPr>
          <w:p w:rsidR="007C4C02" w:rsidRPr="00D17BA4" w:rsidRDefault="007C4C02" w:rsidP="007C4C02">
            <w:pPr>
              <w:pStyle w:val="newncpi"/>
              <w:ind w:firstLine="0"/>
              <w:jc w:val="center"/>
              <w:rPr>
                <w:sz w:val="20"/>
                <w:szCs w:val="22"/>
              </w:rPr>
            </w:pPr>
            <w:r w:rsidRPr="007C4C02">
              <w:rPr>
                <w:sz w:val="20"/>
                <w:szCs w:val="22"/>
              </w:rPr>
              <w:t>Труба, оборудовано</w:t>
            </w:r>
          </w:p>
        </w:tc>
        <w:tc>
          <w:tcPr>
            <w:tcW w:w="1487" w:type="dxa"/>
          </w:tcPr>
          <w:p w:rsidR="007C4C02" w:rsidRPr="00D17BA4" w:rsidRDefault="007C4C02" w:rsidP="007C4C02">
            <w:pPr>
              <w:pStyle w:val="newncpi"/>
              <w:ind w:firstLine="0"/>
              <w:jc w:val="center"/>
              <w:rPr>
                <w:sz w:val="20"/>
                <w:szCs w:val="22"/>
              </w:rPr>
            </w:pPr>
            <w:r>
              <w:rPr>
                <w:sz w:val="20"/>
                <w:szCs w:val="22"/>
              </w:rPr>
              <w:t>1 раз в год</w:t>
            </w:r>
          </w:p>
        </w:tc>
        <w:tc>
          <w:tcPr>
            <w:tcW w:w="1954" w:type="dxa"/>
          </w:tcPr>
          <w:p w:rsidR="007C4C02" w:rsidRPr="00D17BA4" w:rsidRDefault="007C4C02" w:rsidP="007C4C02">
            <w:pPr>
              <w:pStyle w:val="newncpi"/>
              <w:ind w:hanging="378"/>
              <w:jc w:val="center"/>
              <w:rPr>
                <w:sz w:val="20"/>
                <w:szCs w:val="22"/>
              </w:rPr>
            </w:pPr>
            <w:r>
              <w:rPr>
                <w:sz w:val="20"/>
                <w:szCs w:val="22"/>
              </w:rPr>
              <w:t>Твердые частицы суммарно</w:t>
            </w:r>
          </w:p>
        </w:tc>
      </w:tr>
      <w:tr w:rsidR="007C4C02" w:rsidRPr="00D17BA4" w:rsidTr="004E34AF">
        <w:tc>
          <w:tcPr>
            <w:tcW w:w="522" w:type="dxa"/>
          </w:tcPr>
          <w:p w:rsidR="007C4C02" w:rsidRPr="00D17BA4" w:rsidRDefault="007C4C02" w:rsidP="007C4C02">
            <w:pPr>
              <w:pStyle w:val="newncpi"/>
              <w:ind w:firstLine="0"/>
              <w:jc w:val="center"/>
              <w:rPr>
                <w:sz w:val="20"/>
                <w:szCs w:val="22"/>
              </w:rPr>
            </w:pPr>
            <w:r>
              <w:rPr>
                <w:sz w:val="20"/>
                <w:szCs w:val="22"/>
              </w:rPr>
              <w:t>12</w:t>
            </w:r>
          </w:p>
        </w:tc>
        <w:tc>
          <w:tcPr>
            <w:tcW w:w="1821" w:type="dxa"/>
          </w:tcPr>
          <w:p w:rsidR="007C4C02" w:rsidRPr="00D17BA4" w:rsidRDefault="007C4C02" w:rsidP="007C4C02">
            <w:pPr>
              <w:pStyle w:val="newncpi"/>
              <w:ind w:firstLine="0"/>
              <w:jc w:val="center"/>
              <w:rPr>
                <w:sz w:val="20"/>
                <w:szCs w:val="22"/>
              </w:rPr>
            </w:pPr>
            <w:r>
              <w:rPr>
                <w:sz w:val="20"/>
                <w:szCs w:val="22"/>
              </w:rPr>
              <w:t>ЦСМП</w:t>
            </w:r>
          </w:p>
        </w:tc>
        <w:tc>
          <w:tcPr>
            <w:tcW w:w="1987" w:type="dxa"/>
          </w:tcPr>
          <w:p w:rsidR="007C4C02" w:rsidRPr="007C4C02" w:rsidRDefault="007C4C02" w:rsidP="007C4C02">
            <w:pPr>
              <w:pStyle w:val="newncpi"/>
              <w:ind w:firstLine="0"/>
              <w:jc w:val="center"/>
              <w:rPr>
                <w:sz w:val="20"/>
                <w:szCs w:val="22"/>
              </w:rPr>
            </w:pPr>
            <w:r>
              <w:rPr>
                <w:sz w:val="20"/>
                <w:szCs w:val="22"/>
              </w:rPr>
              <w:t xml:space="preserve">Установка сушки </w:t>
            </w:r>
            <w:r>
              <w:rPr>
                <w:sz w:val="20"/>
                <w:szCs w:val="22"/>
                <w:lang w:val="en-US"/>
              </w:rPr>
              <w:t>VRC-5</w:t>
            </w:r>
            <w:r>
              <w:rPr>
                <w:sz w:val="20"/>
                <w:szCs w:val="22"/>
              </w:rPr>
              <w:t xml:space="preserve"> (выход)</w:t>
            </w:r>
          </w:p>
        </w:tc>
        <w:tc>
          <w:tcPr>
            <w:tcW w:w="1605" w:type="dxa"/>
          </w:tcPr>
          <w:p w:rsidR="007C4C02" w:rsidRPr="00D17BA4" w:rsidRDefault="007C4C02" w:rsidP="007C4C02">
            <w:pPr>
              <w:pStyle w:val="newncpi"/>
              <w:ind w:firstLine="0"/>
              <w:jc w:val="center"/>
              <w:rPr>
                <w:sz w:val="20"/>
                <w:szCs w:val="22"/>
              </w:rPr>
            </w:pPr>
            <w:r>
              <w:rPr>
                <w:sz w:val="20"/>
                <w:szCs w:val="22"/>
              </w:rPr>
              <w:t>0026</w:t>
            </w:r>
          </w:p>
        </w:tc>
        <w:tc>
          <w:tcPr>
            <w:tcW w:w="1328" w:type="dxa"/>
          </w:tcPr>
          <w:p w:rsidR="007C4C02" w:rsidRPr="00D17BA4" w:rsidRDefault="007C4C02" w:rsidP="007C4C02">
            <w:pPr>
              <w:pStyle w:val="newncpi"/>
              <w:ind w:firstLine="0"/>
              <w:jc w:val="center"/>
              <w:rPr>
                <w:sz w:val="20"/>
                <w:szCs w:val="22"/>
              </w:rPr>
            </w:pPr>
            <w:r w:rsidRPr="007C4C02">
              <w:rPr>
                <w:sz w:val="20"/>
                <w:szCs w:val="22"/>
              </w:rPr>
              <w:t>Труба, оборудовано</w:t>
            </w:r>
          </w:p>
        </w:tc>
        <w:tc>
          <w:tcPr>
            <w:tcW w:w="1487" w:type="dxa"/>
          </w:tcPr>
          <w:p w:rsidR="007C4C02" w:rsidRPr="00D17BA4" w:rsidRDefault="00B24A49" w:rsidP="007C4C02">
            <w:pPr>
              <w:pStyle w:val="newncpi"/>
              <w:ind w:firstLine="0"/>
              <w:jc w:val="center"/>
              <w:rPr>
                <w:sz w:val="20"/>
                <w:szCs w:val="22"/>
              </w:rPr>
            </w:pPr>
            <w:r>
              <w:rPr>
                <w:sz w:val="20"/>
                <w:szCs w:val="22"/>
              </w:rPr>
              <w:t>ежеквартально</w:t>
            </w:r>
          </w:p>
        </w:tc>
        <w:tc>
          <w:tcPr>
            <w:tcW w:w="1954" w:type="dxa"/>
          </w:tcPr>
          <w:p w:rsidR="007C4C02" w:rsidRPr="00D17BA4" w:rsidRDefault="007C4C02" w:rsidP="007C4C02">
            <w:pPr>
              <w:pStyle w:val="newncpi"/>
              <w:ind w:hanging="378"/>
              <w:jc w:val="center"/>
              <w:rPr>
                <w:sz w:val="20"/>
                <w:szCs w:val="22"/>
              </w:rPr>
            </w:pPr>
            <w:r>
              <w:rPr>
                <w:sz w:val="20"/>
                <w:szCs w:val="22"/>
              </w:rPr>
              <w:t>Твердые частицы суммарно</w:t>
            </w:r>
          </w:p>
        </w:tc>
      </w:tr>
      <w:tr w:rsidR="007C4C02" w:rsidRPr="00D17BA4" w:rsidTr="004E34AF">
        <w:tc>
          <w:tcPr>
            <w:tcW w:w="522" w:type="dxa"/>
          </w:tcPr>
          <w:p w:rsidR="007C4C02" w:rsidRPr="00D17BA4" w:rsidRDefault="007C4C02" w:rsidP="007C4C02">
            <w:pPr>
              <w:pStyle w:val="newncpi"/>
              <w:ind w:firstLine="0"/>
              <w:jc w:val="center"/>
              <w:rPr>
                <w:sz w:val="20"/>
                <w:szCs w:val="22"/>
              </w:rPr>
            </w:pPr>
            <w:r>
              <w:rPr>
                <w:sz w:val="20"/>
                <w:szCs w:val="22"/>
              </w:rPr>
              <w:t>13</w:t>
            </w:r>
          </w:p>
        </w:tc>
        <w:tc>
          <w:tcPr>
            <w:tcW w:w="1821" w:type="dxa"/>
          </w:tcPr>
          <w:p w:rsidR="007C4C02" w:rsidRPr="00D17BA4" w:rsidRDefault="007C4C02" w:rsidP="007C4C02">
            <w:pPr>
              <w:pStyle w:val="newncpi"/>
              <w:ind w:firstLine="0"/>
              <w:jc w:val="center"/>
              <w:rPr>
                <w:sz w:val="20"/>
                <w:szCs w:val="22"/>
              </w:rPr>
            </w:pPr>
            <w:r>
              <w:rPr>
                <w:sz w:val="20"/>
                <w:szCs w:val="22"/>
              </w:rPr>
              <w:t>ЦСМП, участок сухой подсырной сыворотки</w:t>
            </w:r>
          </w:p>
        </w:tc>
        <w:tc>
          <w:tcPr>
            <w:tcW w:w="1987" w:type="dxa"/>
          </w:tcPr>
          <w:p w:rsidR="007C4C02" w:rsidRPr="007C4C02" w:rsidRDefault="00386A89" w:rsidP="007C4C02">
            <w:pPr>
              <w:pStyle w:val="newncpi"/>
              <w:ind w:firstLine="0"/>
              <w:jc w:val="center"/>
              <w:rPr>
                <w:sz w:val="20"/>
                <w:szCs w:val="22"/>
              </w:rPr>
            </w:pPr>
            <w:r>
              <w:rPr>
                <w:sz w:val="20"/>
                <w:szCs w:val="22"/>
              </w:rPr>
              <w:t>Сушилка А1-ОР-2Ч</w:t>
            </w:r>
            <w:r w:rsidR="007C4C02">
              <w:rPr>
                <w:sz w:val="20"/>
                <w:szCs w:val="22"/>
              </w:rPr>
              <w:t xml:space="preserve"> (вход)</w:t>
            </w:r>
          </w:p>
        </w:tc>
        <w:tc>
          <w:tcPr>
            <w:tcW w:w="1605" w:type="dxa"/>
          </w:tcPr>
          <w:p w:rsidR="007C4C02" w:rsidRPr="00D17BA4" w:rsidRDefault="00386A89" w:rsidP="007C4C02">
            <w:pPr>
              <w:pStyle w:val="newncpi"/>
              <w:ind w:firstLine="0"/>
              <w:jc w:val="center"/>
              <w:rPr>
                <w:sz w:val="20"/>
                <w:szCs w:val="22"/>
              </w:rPr>
            </w:pPr>
            <w:r>
              <w:rPr>
                <w:sz w:val="20"/>
                <w:szCs w:val="22"/>
              </w:rPr>
              <w:t>003</w:t>
            </w:r>
            <w:r w:rsidR="007C4C02">
              <w:rPr>
                <w:sz w:val="20"/>
                <w:szCs w:val="22"/>
              </w:rPr>
              <w:t>6</w:t>
            </w:r>
          </w:p>
        </w:tc>
        <w:tc>
          <w:tcPr>
            <w:tcW w:w="1328" w:type="dxa"/>
          </w:tcPr>
          <w:p w:rsidR="007C4C02" w:rsidRPr="00D17BA4" w:rsidRDefault="007C4C02" w:rsidP="007C4C02">
            <w:pPr>
              <w:pStyle w:val="newncpi"/>
              <w:ind w:firstLine="0"/>
              <w:jc w:val="center"/>
              <w:rPr>
                <w:sz w:val="20"/>
                <w:szCs w:val="22"/>
              </w:rPr>
            </w:pPr>
            <w:r w:rsidRPr="007C4C02">
              <w:rPr>
                <w:sz w:val="20"/>
                <w:szCs w:val="22"/>
              </w:rPr>
              <w:t>Труба, оборудовано</w:t>
            </w:r>
          </w:p>
        </w:tc>
        <w:tc>
          <w:tcPr>
            <w:tcW w:w="1487" w:type="dxa"/>
          </w:tcPr>
          <w:p w:rsidR="007C4C02" w:rsidRPr="00D17BA4" w:rsidRDefault="007C4C02" w:rsidP="007C4C02">
            <w:pPr>
              <w:pStyle w:val="newncpi"/>
              <w:ind w:firstLine="0"/>
              <w:jc w:val="center"/>
              <w:rPr>
                <w:sz w:val="20"/>
                <w:szCs w:val="22"/>
              </w:rPr>
            </w:pPr>
            <w:r>
              <w:rPr>
                <w:sz w:val="20"/>
                <w:szCs w:val="22"/>
              </w:rPr>
              <w:t>1 раз в год</w:t>
            </w:r>
          </w:p>
        </w:tc>
        <w:tc>
          <w:tcPr>
            <w:tcW w:w="1954" w:type="dxa"/>
          </w:tcPr>
          <w:p w:rsidR="007C4C02" w:rsidRPr="00D17BA4" w:rsidRDefault="007C4C02" w:rsidP="007C4C02">
            <w:pPr>
              <w:pStyle w:val="newncpi"/>
              <w:ind w:hanging="378"/>
              <w:jc w:val="center"/>
              <w:rPr>
                <w:sz w:val="20"/>
                <w:szCs w:val="22"/>
              </w:rPr>
            </w:pPr>
            <w:r>
              <w:rPr>
                <w:sz w:val="20"/>
                <w:szCs w:val="22"/>
              </w:rPr>
              <w:t>Твердые частицы суммарно</w:t>
            </w:r>
          </w:p>
        </w:tc>
      </w:tr>
      <w:tr w:rsidR="00386A89" w:rsidRPr="00D17BA4" w:rsidTr="004E34AF">
        <w:tc>
          <w:tcPr>
            <w:tcW w:w="522" w:type="dxa"/>
          </w:tcPr>
          <w:p w:rsidR="00386A89" w:rsidRPr="00D17BA4" w:rsidRDefault="00386A89" w:rsidP="00386A89">
            <w:pPr>
              <w:pStyle w:val="newncpi"/>
              <w:ind w:firstLine="0"/>
              <w:jc w:val="center"/>
              <w:rPr>
                <w:sz w:val="20"/>
                <w:szCs w:val="22"/>
              </w:rPr>
            </w:pPr>
            <w:r>
              <w:rPr>
                <w:sz w:val="20"/>
                <w:szCs w:val="22"/>
              </w:rPr>
              <w:t>14</w:t>
            </w:r>
          </w:p>
        </w:tc>
        <w:tc>
          <w:tcPr>
            <w:tcW w:w="1821" w:type="dxa"/>
          </w:tcPr>
          <w:p w:rsidR="00386A89" w:rsidRPr="00D17BA4" w:rsidRDefault="00386A89" w:rsidP="00386A89">
            <w:pPr>
              <w:pStyle w:val="newncpi"/>
              <w:ind w:firstLine="0"/>
              <w:jc w:val="center"/>
              <w:rPr>
                <w:sz w:val="20"/>
                <w:szCs w:val="22"/>
              </w:rPr>
            </w:pPr>
            <w:r>
              <w:rPr>
                <w:sz w:val="20"/>
                <w:szCs w:val="22"/>
              </w:rPr>
              <w:t>ЦСМП, участок сухой подсырной сыворотки</w:t>
            </w:r>
          </w:p>
        </w:tc>
        <w:tc>
          <w:tcPr>
            <w:tcW w:w="1987" w:type="dxa"/>
          </w:tcPr>
          <w:p w:rsidR="00386A89" w:rsidRPr="007C4C02" w:rsidRDefault="00386A89" w:rsidP="00386A89">
            <w:pPr>
              <w:pStyle w:val="newncpi"/>
              <w:ind w:firstLine="0"/>
              <w:jc w:val="center"/>
              <w:rPr>
                <w:sz w:val="20"/>
                <w:szCs w:val="22"/>
              </w:rPr>
            </w:pPr>
            <w:r>
              <w:rPr>
                <w:sz w:val="20"/>
                <w:szCs w:val="22"/>
              </w:rPr>
              <w:t>Сушилка А1-ОР-2Ч (в</w:t>
            </w:r>
            <w:r w:rsidR="00B24A49">
              <w:rPr>
                <w:sz w:val="20"/>
                <w:szCs w:val="22"/>
              </w:rPr>
              <w:t>ы</w:t>
            </w:r>
            <w:r>
              <w:rPr>
                <w:sz w:val="20"/>
                <w:szCs w:val="22"/>
              </w:rPr>
              <w:t>ход)</w:t>
            </w:r>
          </w:p>
        </w:tc>
        <w:tc>
          <w:tcPr>
            <w:tcW w:w="1605" w:type="dxa"/>
          </w:tcPr>
          <w:p w:rsidR="00386A89" w:rsidRPr="00D17BA4" w:rsidRDefault="00386A89" w:rsidP="00386A89">
            <w:pPr>
              <w:pStyle w:val="newncpi"/>
              <w:ind w:firstLine="0"/>
              <w:jc w:val="center"/>
              <w:rPr>
                <w:sz w:val="20"/>
                <w:szCs w:val="22"/>
              </w:rPr>
            </w:pPr>
            <w:r>
              <w:rPr>
                <w:sz w:val="20"/>
                <w:szCs w:val="22"/>
              </w:rPr>
              <w:t>0036</w:t>
            </w:r>
          </w:p>
        </w:tc>
        <w:tc>
          <w:tcPr>
            <w:tcW w:w="1328" w:type="dxa"/>
          </w:tcPr>
          <w:p w:rsidR="00386A89" w:rsidRPr="00D17BA4" w:rsidRDefault="00386A89" w:rsidP="00386A89">
            <w:pPr>
              <w:pStyle w:val="newncpi"/>
              <w:ind w:firstLine="0"/>
              <w:jc w:val="center"/>
              <w:rPr>
                <w:sz w:val="20"/>
                <w:szCs w:val="22"/>
              </w:rPr>
            </w:pPr>
            <w:r w:rsidRPr="007C4C02">
              <w:rPr>
                <w:sz w:val="20"/>
                <w:szCs w:val="22"/>
              </w:rPr>
              <w:t>Труба, оборудовано</w:t>
            </w:r>
          </w:p>
        </w:tc>
        <w:tc>
          <w:tcPr>
            <w:tcW w:w="1487" w:type="dxa"/>
          </w:tcPr>
          <w:p w:rsidR="00386A89" w:rsidRPr="00D17BA4" w:rsidRDefault="00B24A49" w:rsidP="00386A89">
            <w:pPr>
              <w:pStyle w:val="newncpi"/>
              <w:ind w:firstLine="0"/>
              <w:jc w:val="center"/>
              <w:rPr>
                <w:sz w:val="20"/>
                <w:szCs w:val="22"/>
              </w:rPr>
            </w:pPr>
            <w:r>
              <w:rPr>
                <w:sz w:val="20"/>
                <w:szCs w:val="22"/>
              </w:rPr>
              <w:t>ежеквартально</w:t>
            </w:r>
          </w:p>
        </w:tc>
        <w:tc>
          <w:tcPr>
            <w:tcW w:w="1954" w:type="dxa"/>
          </w:tcPr>
          <w:p w:rsidR="00386A89" w:rsidRPr="00D17BA4" w:rsidRDefault="00386A89" w:rsidP="00386A89">
            <w:pPr>
              <w:pStyle w:val="newncpi"/>
              <w:ind w:hanging="378"/>
              <w:jc w:val="center"/>
              <w:rPr>
                <w:sz w:val="20"/>
                <w:szCs w:val="22"/>
              </w:rPr>
            </w:pPr>
            <w:r>
              <w:rPr>
                <w:sz w:val="20"/>
                <w:szCs w:val="22"/>
              </w:rPr>
              <w:t>Твердые частицы суммарно</w:t>
            </w:r>
          </w:p>
        </w:tc>
      </w:tr>
      <w:tr w:rsidR="00B24A49" w:rsidRPr="00D17BA4" w:rsidTr="004E34AF">
        <w:tc>
          <w:tcPr>
            <w:tcW w:w="522" w:type="dxa"/>
          </w:tcPr>
          <w:p w:rsidR="00B24A49" w:rsidRDefault="00B24A49" w:rsidP="00B24A49">
            <w:pPr>
              <w:pStyle w:val="newncpi"/>
              <w:ind w:firstLine="0"/>
              <w:jc w:val="center"/>
              <w:rPr>
                <w:sz w:val="20"/>
                <w:szCs w:val="22"/>
              </w:rPr>
            </w:pPr>
            <w:r>
              <w:rPr>
                <w:sz w:val="20"/>
                <w:szCs w:val="22"/>
              </w:rPr>
              <w:t>15</w:t>
            </w:r>
          </w:p>
        </w:tc>
        <w:tc>
          <w:tcPr>
            <w:tcW w:w="1821" w:type="dxa"/>
          </w:tcPr>
          <w:p w:rsidR="00B24A49" w:rsidRPr="00B24A49" w:rsidRDefault="00B24A49" w:rsidP="00B24A49">
            <w:pPr>
              <w:pStyle w:val="newncpi"/>
              <w:ind w:firstLine="0"/>
              <w:jc w:val="center"/>
              <w:rPr>
                <w:sz w:val="20"/>
                <w:szCs w:val="22"/>
              </w:rPr>
            </w:pPr>
            <w:r>
              <w:rPr>
                <w:sz w:val="20"/>
                <w:szCs w:val="22"/>
              </w:rPr>
              <w:t>ЦСМП</w:t>
            </w:r>
          </w:p>
        </w:tc>
        <w:tc>
          <w:tcPr>
            <w:tcW w:w="1987" w:type="dxa"/>
          </w:tcPr>
          <w:p w:rsidR="00B24A49" w:rsidRDefault="00B24A49" w:rsidP="00B24A49">
            <w:pPr>
              <w:pStyle w:val="newncpi"/>
              <w:ind w:firstLine="0"/>
              <w:jc w:val="center"/>
              <w:rPr>
                <w:sz w:val="20"/>
                <w:szCs w:val="22"/>
              </w:rPr>
            </w:pPr>
            <w:r>
              <w:rPr>
                <w:sz w:val="20"/>
                <w:szCs w:val="22"/>
              </w:rPr>
              <w:t xml:space="preserve">Газовый теплогенератор </w:t>
            </w:r>
            <w:r>
              <w:rPr>
                <w:sz w:val="20"/>
                <w:szCs w:val="22"/>
                <w:lang w:val="en-US"/>
              </w:rPr>
              <w:t>TVA 1800-200</w:t>
            </w:r>
          </w:p>
        </w:tc>
        <w:tc>
          <w:tcPr>
            <w:tcW w:w="1605" w:type="dxa"/>
          </w:tcPr>
          <w:p w:rsidR="00B24A49" w:rsidRPr="00B24A49" w:rsidRDefault="00B24A49" w:rsidP="00B24A49">
            <w:pPr>
              <w:pStyle w:val="newncpi"/>
              <w:ind w:firstLine="0"/>
              <w:jc w:val="center"/>
              <w:rPr>
                <w:sz w:val="20"/>
                <w:szCs w:val="22"/>
                <w:lang w:val="en-US"/>
              </w:rPr>
            </w:pPr>
            <w:r>
              <w:rPr>
                <w:sz w:val="20"/>
                <w:szCs w:val="22"/>
                <w:lang w:val="en-US"/>
              </w:rPr>
              <w:t>0049</w:t>
            </w:r>
          </w:p>
        </w:tc>
        <w:tc>
          <w:tcPr>
            <w:tcW w:w="1328" w:type="dxa"/>
          </w:tcPr>
          <w:p w:rsidR="00B24A49" w:rsidRPr="00D17BA4" w:rsidRDefault="00B24A49" w:rsidP="00B24A49">
            <w:pPr>
              <w:pStyle w:val="newncpi"/>
              <w:ind w:firstLine="0"/>
              <w:jc w:val="center"/>
              <w:rPr>
                <w:sz w:val="20"/>
                <w:szCs w:val="22"/>
              </w:rPr>
            </w:pPr>
            <w:r>
              <w:rPr>
                <w:sz w:val="20"/>
                <w:szCs w:val="22"/>
              </w:rPr>
              <w:t>Труба, оборудовано</w:t>
            </w:r>
          </w:p>
        </w:tc>
        <w:tc>
          <w:tcPr>
            <w:tcW w:w="1487" w:type="dxa"/>
          </w:tcPr>
          <w:p w:rsidR="00B24A49" w:rsidRPr="00F17207" w:rsidRDefault="00B24A49" w:rsidP="00B24A49">
            <w:pPr>
              <w:pStyle w:val="newncpi"/>
              <w:ind w:firstLine="0"/>
              <w:rPr>
                <w:sz w:val="20"/>
                <w:szCs w:val="22"/>
              </w:rPr>
            </w:pPr>
            <w:r>
              <w:rPr>
                <w:sz w:val="20"/>
                <w:szCs w:val="22"/>
              </w:rPr>
              <w:t>ежеквартально</w:t>
            </w:r>
          </w:p>
        </w:tc>
        <w:tc>
          <w:tcPr>
            <w:tcW w:w="1954" w:type="dxa"/>
          </w:tcPr>
          <w:p w:rsidR="00B24A49" w:rsidRDefault="00B24A49" w:rsidP="00B24A49">
            <w:pPr>
              <w:pStyle w:val="newncpi"/>
              <w:ind w:hanging="520"/>
              <w:jc w:val="center"/>
              <w:rPr>
                <w:sz w:val="20"/>
                <w:szCs w:val="22"/>
              </w:rPr>
            </w:pPr>
            <w:r>
              <w:rPr>
                <w:sz w:val="20"/>
                <w:szCs w:val="22"/>
              </w:rPr>
              <w:t>Углерод оксид</w:t>
            </w:r>
          </w:p>
          <w:p w:rsidR="00B24A49" w:rsidRPr="00D17BA4" w:rsidRDefault="00B24A49" w:rsidP="00B24A49">
            <w:pPr>
              <w:pStyle w:val="newncpi"/>
              <w:ind w:hanging="662"/>
              <w:jc w:val="center"/>
              <w:rPr>
                <w:sz w:val="20"/>
                <w:szCs w:val="22"/>
              </w:rPr>
            </w:pPr>
            <w:r>
              <w:rPr>
                <w:sz w:val="20"/>
                <w:szCs w:val="22"/>
              </w:rPr>
              <w:t>Азот диоксид</w:t>
            </w:r>
          </w:p>
        </w:tc>
      </w:tr>
      <w:tr w:rsidR="00B24A49" w:rsidRPr="00D17BA4" w:rsidTr="004E34AF">
        <w:tc>
          <w:tcPr>
            <w:tcW w:w="522" w:type="dxa"/>
          </w:tcPr>
          <w:p w:rsidR="00B24A49" w:rsidRDefault="00B24A49" w:rsidP="00B24A49">
            <w:pPr>
              <w:pStyle w:val="newncpi"/>
              <w:ind w:firstLine="0"/>
              <w:jc w:val="center"/>
              <w:rPr>
                <w:sz w:val="20"/>
                <w:szCs w:val="22"/>
              </w:rPr>
            </w:pPr>
            <w:r>
              <w:rPr>
                <w:sz w:val="20"/>
                <w:szCs w:val="22"/>
              </w:rPr>
              <w:t>16</w:t>
            </w:r>
          </w:p>
        </w:tc>
        <w:tc>
          <w:tcPr>
            <w:tcW w:w="1821" w:type="dxa"/>
          </w:tcPr>
          <w:p w:rsidR="00B24A49" w:rsidRPr="00B24A49" w:rsidRDefault="00B24A49" w:rsidP="00B24A49">
            <w:pPr>
              <w:pStyle w:val="newncpi"/>
              <w:ind w:firstLine="0"/>
              <w:jc w:val="center"/>
              <w:rPr>
                <w:sz w:val="20"/>
                <w:szCs w:val="22"/>
              </w:rPr>
            </w:pPr>
            <w:r>
              <w:rPr>
                <w:sz w:val="20"/>
                <w:szCs w:val="22"/>
              </w:rPr>
              <w:t>ЦСМП</w:t>
            </w:r>
          </w:p>
        </w:tc>
        <w:tc>
          <w:tcPr>
            <w:tcW w:w="1987" w:type="dxa"/>
          </w:tcPr>
          <w:p w:rsidR="00B24A49" w:rsidRDefault="00B24A49" w:rsidP="00B24A49">
            <w:pPr>
              <w:pStyle w:val="newncpi"/>
              <w:ind w:firstLine="0"/>
              <w:jc w:val="center"/>
              <w:rPr>
                <w:sz w:val="20"/>
                <w:szCs w:val="22"/>
              </w:rPr>
            </w:pPr>
            <w:r>
              <w:rPr>
                <w:sz w:val="20"/>
                <w:szCs w:val="22"/>
              </w:rPr>
              <w:t xml:space="preserve">Газовый теплогенератор </w:t>
            </w:r>
            <w:r>
              <w:rPr>
                <w:sz w:val="20"/>
                <w:szCs w:val="22"/>
                <w:lang w:val="en-US"/>
              </w:rPr>
              <w:t>TVA 1800-200</w:t>
            </w:r>
          </w:p>
        </w:tc>
        <w:tc>
          <w:tcPr>
            <w:tcW w:w="1605" w:type="dxa"/>
          </w:tcPr>
          <w:p w:rsidR="00B24A49" w:rsidRPr="00B24A49" w:rsidRDefault="00B24A49" w:rsidP="00B24A49">
            <w:pPr>
              <w:pStyle w:val="newncpi"/>
              <w:ind w:firstLine="0"/>
              <w:jc w:val="center"/>
              <w:rPr>
                <w:sz w:val="20"/>
                <w:szCs w:val="22"/>
                <w:lang w:val="en-US"/>
              </w:rPr>
            </w:pPr>
            <w:r>
              <w:rPr>
                <w:sz w:val="20"/>
                <w:szCs w:val="22"/>
                <w:lang w:val="en-US"/>
              </w:rPr>
              <w:t>0052</w:t>
            </w:r>
          </w:p>
        </w:tc>
        <w:tc>
          <w:tcPr>
            <w:tcW w:w="1328" w:type="dxa"/>
          </w:tcPr>
          <w:p w:rsidR="00B24A49" w:rsidRPr="00D17BA4" w:rsidRDefault="00B24A49" w:rsidP="00B24A49">
            <w:pPr>
              <w:pStyle w:val="newncpi"/>
              <w:ind w:firstLine="0"/>
              <w:jc w:val="center"/>
              <w:rPr>
                <w:sz w:val="20"/>
                <w:szCs w:val="22"/>
              </w:rPr>
            </w:pPr>
            <w:r>
              <w:rPr>
                <w:sz w:val="20"/>
                <w:szCs w:val="22"/>
              </w:rPr>
              <w:t>Труба, оборудовано</w:t>
            </w:r>
          </w:p>
        </w:tc>
        <w:tc>
          <w:tcPr>
            <w:tcW w:w="1487" w:type="dxa"/>
          </w:tcPr>
          <w:p w:rsidR="00B24A49" w:rsidRPr="00F17207" w:rsidRDefault="00B24A49" w:rsidP="00B24A49">
            <w:pPr>
              <w:pStyle w:val="newncpi"/>
              <w:ind w:firstLine="0"/>
              <w:rPr>
                <w:sz w:val="20"/>
                <w:szCs w:val="22"/>
              </w:rPr>
            </w:pPr>
            <w:r>
              <w:rPr>
                <w:sz w:val="20"/>
                <w:szCs w:val="22"/>
              </w:rPr>
              <w:t>ежеквартально</w:t>
            </w:r>
          </w:p>
        </w:tc>
        <w:tc>
          <w:tcPr>
            <w:tcW w:w="1954" w:type="dxa"/>
          </w:tcPr>
          <w:p w:rsidR="00B24A49" w:rsidRDefault="00B24A49" w:rsidP="00B24A49">
            <w:pPr>
              <w:pStyle w:val="newncpi"/>
              <w:ind w:hanging="520"/>
              <w:jc w:val="center"/>
              <w:rPr>
                <w:sz w:val="20"/>
                <w:szCs w:val="22"/>
              </w:rPr>
            </w:pPr>
            <w:r>
              <w:rPr>
                <w:sz w:val="20"/>
                <w:szCs w:val="22"/>
              </w:rPr>
              <w:t>Углерод оксид</w:t>
            </w:r>
          </w:p>
          <w:p w:rsidR="00B24A49" w:rsidRPr="00D17BA4" w:rsidRDefault="00B24A49" w:rsidP="00B24A49">
            <w:pPr>
              <w:pStyle w:val="newncpi"/>
              <w:ind w:hanging="662"/>
              <w:jc w:val="center"/>
              <w:rPr>
                <w:sz w:val="20"/>
                <w:szCs w:val="22"/>
              </w:rPr>
            </w:pPr>
            <w:r>
              <w:rPr>
                <w:sz w:val="20"/>
                <w:szCs w:val="22"/>
              </w:rPr>
              <w:t>Азот диоксид</w:t>
            </w:r>
          </w:p>
        </w:tc>
      </w:tr>
      <w:tr w:rsidR="00B24A49" w:rsidRPr="00D17BA4" w:rsidTr="004E34AF">
        <w:tc>
          <w:tcPr>
            <w:tcW w:w="522" w:type="dxa"/>
          </w:tcPr>
          <w:p w:rsidR="00B24A49" w:rsidRDefault="00B24A49" w:rsidP="00B24A49">
            <w:pPr>
              <w:pStyle w:val="newncpi"/>
              <w:ind w:firstLine="0"/>
              <w:jc w:val="center"/>
              <w:rPr>
                <w:sz w:val="20"/>
                <w:szCs w:val="22"/>
              </w:rPr>
            </w:pPr>
            <w:r>
              <w:rPr>
                <w:sz w:val="20"/>
                <w:szCs w:val="22"/>
              </w:rPr>
              <w:t>17</w:t>
            </w:r>
          </w:p>
        </w:tc>
        <w:tc>
          <w:tcPr>
            <w:tcW w:w="1821" w:type="dxa"/>
          </w:tcPr>
          <w:p w:rsidR="00B24A49" w:rsidRPr="00B24A49" w:rsidRDefault="00B24A49" w:rsidP="00B24A49">
            <w:pPr>
              <w:pStyle w:val="newncpi"/>
              <w:ind w:firstLine="0"/>
              <w:jc w:val="center"/>
              <w:rPr>
                <w:sz w:val="20"/>
                <w:szCs w:val="22"/>
              </w:rPr>
            </w:pPr>
            <w:r>
              <w:rPr>
                <w:sz w:val="20"/>
                <w:szCs w:val="22"/>
              </w:rPr>
              <w:t>ЦСМП</w:t>
            </w:r>
          </w:p>
        </w:tc>
        <w:tc>
          <w:tcPr>
            <w:tcW w:w="1987" w:type="dxa"/>
          </w:tcPr>
          <w:p w:rsidR="00B24A49" w:rsidRPr="00B24A49" w:rsidRDefault="00B24A49" w:rsidP="00B24A49">
            <w:pPr>
              <w:pStyle w:val="newncpi"/>
              <w:ind w:firstLine="0"/>
              <w:jc w:val="center"/>
              <w:rPr>
                <w:sz w:val="20"/>
                <w:szCs w:val="22"/>
              </w:rPr>
            </w:pPr>
            <w:r>
              <w:rPr>
                <w:sz w:val="20"/>
                <w:szCs w:val="22"/>
              </w:rPr>
              <w:t xml:space="preserve">Газовый теплогенератор </w:t>
            </w:r>
            <w:r>
              <w:rPr>
                <w:sz w:val="20"/>
                <w:szCs w:val="22"/>
                <w:lang w:val="en-US"/>
              </w:rPr>
              <w:t>T</w:t>
            </w:r>
            <w:r>
              <w:rPr>
                <w:sz w:val="20"/>
                <w:szCs w:val="22"/>
              </w:rPr>
              <w:t>Г-</w:t>
            </w:r>
            <w:r>
              <w:rPr>
                <w:sz w:val="20"/>
                <w:szCs w:val="22"/>
                <w:lang w:val="en-US"/>
              </w:rPr>
              <w:t>0</w:t>
            </w:r>
            <w:r>
              <w:rPr>
                <w:sz w:val="20"/>
                <w:szCs w:val="22"/>
              </w:rPr>
              <w:t>,95</w:t>
            </w:r>
          </w:p>
        </w:tc>
        <w:tc>
          <w:tcPr>
            <w:tcW w:w="1605" w:type="dxa"/>
          </w:tcPr>
          <w:p w:rsidR="00B24A49" w:rsidRPr="00B24A49" w:rsidRDefault="00B24A49" w:rsidP="00B24A49">
            <w:pPr>
              <w:pStyle w:val="newncpi"/>
              <w:ind w:firstLine="0"/>
              <w:jc w:val="center"/>
              <w:rPr>
                <w:sz w:val="20"/>
                <w:szCs w:val="22"/>
              </w:rPr>
            </w:pPr>
            <w:r>
              <w:rPr>
                <w:sz w:val="20"/>
                <w:szCs w:val="22"/>
                <w:lang w:val="en-US"/>
              </w:rPr>
              <w:t>003</w:t>
            </w:r>
            <w:r>
              <w:rPr>
                <w:sz w:val="20"/>
                <w:szCs w:val="22"/>
              </w:rPr>
              <w:t>7</w:t>
            </w:r>
          </w:p>
        </w:tc>
        <w:tc>
          <w:tcPr>
            <w:tcW w:w="1328" w:type="dxa"/>
          </w:tcPr>
          <w:p w:rsidR="00B24A49" w:rsidRPr="00D17BA4" w:rsidRDefault="00B24A49" w:rsidP="00B24A49">
            <w:pPr>
              <w:pStyle w:val="newncpi"/>
              <w:ind w:firstLine="0"/>
              <w:jc w:val="center"/>
              <w:rPr>
                <w:sz w:val="20"/>
                <w:szCs w:val="22"/>
              </w:rPr>
            </w:pPr>
            <w:r>
              <w:rPr>
                <w:sz w:val="20"/>
                <w:szCs w:val="22"/>
              </w:rPr>
              <w:t>Труба, оборудовано</w:t>
            </w:r>
          </w:p>
        </w:tc>
        <w:tc>
          <w:tcPr>
            <w:tcW w:w="1487" w:type="dxa"/>
          </w:tcPr>
          <w:p w:rsidR="00B24A49" w:rsidRPr="00F17207" w:rsidRDefault="00B24A49" w:rsidP="00B24A49">
            <w:pPr>
              <w:pStyle w:val="newncpi"/>
              <w:ind w:firstLine="0"/>
              <w:rPr>
                <w:sz w:val="20"/>
                <w:szCs w:val="22"/>
              </w:rPr>
            </w:pPr>
            <w:r>
              <w:rPr>
                <w:sz w:val="20"/>
                <w:szCs w:val="22"/>
              </w:rPr>
              <w:t>ежеквартально</w:t>
            </w:r>
          </w:p>
        </w:tc>
        <w:tc>
          <w:tcPr>
            <w:tcW w:w="1954" w:type="dxa"/>
          </w:tcPr>
          <w:p w:rsidR="00B24A49" w:rsidRDefault="00B24A49" w:rsidP="00B24A49">
            <w:pPr>
              <w:pStyle w:val="newncpi"/>
              <w:ind w:hanging="520"/>
              <w:jc w:val="center"/>
              <w:rPr>
                <w:sz w:val="20"/>
                <w:szCs w:val="22"/>
              </w:rPr>
            </w:pPr>
            <w:r>
              <w:rPr>
                <w:sz w:val="20"/>
                <w:szCs w:val="22"/>
              </w:rPr>
              <w:t>Углерод оксид</w:t>
            </w:r>
          </w:p>
          <w:p w:rsidR="00B24A49" w:rsidRPr="00D17BA4" w:rsidRDefault="00B24A49" w:rsidP="00B24A49">
            <w:pPr>
              <w:pStyle w:val="newncpi"/>
              <w:ind w:hanging="662"/>
              <w:jc w:val="center"/>
              <w:rPr>
                <w:sz w:val="20"/>
                <w:szCs w:val="22"/>
              </w:rPr>
            </w:pPr>
            <w:r>
              <w:rPr>
                <w:sz w:val="20"/>
                <w:szCs w:val="22"/>
              </w:rPr>
              <w:t>Азот диоксид</w:t>
            </w:r>
          </w:p>
        </w:tc>
      </w:tr>
      <w:tr w:rsidR="00386A89" w:rsidRPr="00D17BA4" w:rsidTr="00A3491C">
        <w:tc>
          <w:tcPr>
            <w:tcW w:w="10704" w:type="dxa"/>
            <w:gridSpan w:val="7"/>
          </w:tcPr>
          <w:p w:rsidR="00386A89" w:rsidRPr="00386A89" w:rsidRDefault="00386A89" w:rsidP="00A240A6">
            <w:pPr>
              <w:pStyle w:val="newncpi"/>
              <w:ind w:firstLine="0"/>
              <w:jc w:val="center"/>
              <w:rPr>
                <w:b/>
                <w:sz w:val="20"/>
                <w:szCs w:val="22"/>
              </w:rPr>
            </w:pPr>
            <w:r w:rsidRPr="00386A89">
              <w:rPr>
                <w:b/>
                <w:sz w:val="20"/>
                <w:szCs w:val="22"/>
              </w:rPr>
              <w:t>Филиал «Осиповичский» ОАО «Бабушкина крынка» -управляющая компания холдинга «Могилевская молочная компания «Бабушкина крынка»</w:t>
            </w:r>
          </w:p>
        </w:tc>
      </w:tr>
      <w:tr w:rsidR="00386A89" w:rsidRPr="00D17BA4" w:rsidTr="004E34AF">
        <w:tc>
          <w:tcPr>
            <w:tcW w:w="522" w:type="dxa"/>
          </w:tcPr>
          <w:p w:rsidR="00386A89" w:rsidRPr="00D17BA4" w:rsidRDefault="00386A89" w:rsidP="00386A89">
            <w:pPr>
              <w:pStyle w:val="newncpi"/>
              <w:ind w:firstLine="0"/>
              <w:jc w:val="center"/>
              <w:rPr>
                <w:sz w:val="20"/>
                <w:szCs w:val="22"/>
              </w:rPr>
            </w:pPr>
            <w:r>
              <w:rPr>
                <w:sz w:val="20"/>
                <w:szCs w:val="22"/>
              </w:rPr>
              <w:t>1</w:t>
            </w:r>
          </w:p>
        </w:tc>
        <w:tc>
          <w:tcPr>
            <w:tcW w:w="1821" w:type="dxa"/>
            <w:tcBorders>
              <w:top w:val="single" w:sz="4" w:space="0" w:color="00000A"/>
              <w:left w:val="single" w:sz="4" w:space="0" w:color="00000A"/>
              <w:right w:val="single" w:sz="4" w:space="0" w:color="00000A"/>
            </w:tcBorders>
            <w:vAlign w:val="center"/>
          </w:tcPr>
          <w:p w:rsidR="00386A89" w:rsidRPr="00B518C0" w:rsidRDefault="00386A89" w:rsidP="00386A89">
            <w:pPr>
              <w:pStyle w:val="table10"/>
              <w:jc w:val="center"/>
            </w:pPr>
            <w:r w:rsidRPr="00B518C0">
              <w:t>Сточные воды хоз</w:t>
            </w:r>
            <w:r>
              <w:t>.</w:t>
            </w:r>
            <w:r w:rsidRPr="00B518C0">
              <w:t xml:space="preserve">-бытовые и производственные перед </w:t>
            </w:r>
            <w:r>
              <w:t>сбросом в сети горканализации</w:t>
            </w:r>
          </w:p>
        </w:tc>
        <w:tc>
          <w:tcPr>
            <w:tcW w:w="1987" w:type="dxa"/>
            <w:tcBorders>
              <w:top w:val="single" w:sz="4" w:space="0" w:color="00000A"/>
              <w:left w:val="single" w:sz="4" w:space="0" w:color="00000A"/>
              <w:right w:val="single" w:sz="4" w:space="0" w:color="00000A"/>
            </w:tcBorders>
            <w:vAlign w:val="center"/>
          </w:tcPr>
          <w:p w:rsidR="00386A89" w:rsidRPr="00B518C0" w:rsidRDefault="00386A89" w:rsidP="00386A89">
            <w:pPr>
              <w:pStyle w:val="table10"/>
              <w:jc w:val="center"/>
            </w:pPr>
            <w:r>
              <w:t>Напорный коллектор</w:t>
            </w:r>
            <w:r w:rsidRPr="00B518C0">
              <w:t xml:space="preserve"> </w:t>
            </w:r>
            <w:r>
              <w:t>в здании КНС</w:t>
            </w:r>
          </w:p>
        </w:tc>
        <w:tc>
          <w:tcPr>
            <w:tcW w:w="1605" w:type="dxa"/>
            <w:tcBorders>
              <w:left w:val="single" w:sz="4" w:space="0" w:color="00000A"/>
              <w:right w:val="single" w:sz="4" w:space="0" w:color="00000A"/>
            </w:tcBorders>
            <w:vAlign w:val="center"/>
          </w:tcPr>
          <w:p w:rsidR="00386A89" w:rsidRPr="00B518C0" w:rsidRDefault="00386A89" w:rsidP="00386A89">
            <w:pPr>
              <w:pStyle w:val="table10"/>
              <w:jc w:val="center"/>
            </w:pPr>
            <w:r>
              <w:t>Точка 1</w:t>
            </w:r>
          </w:p>
        </w:tc>
        <w:tc>
          <w:tcPr>
            <w:tcW w:w="1328" w:type="dxa"/>
            <w:tcBorders>
              <w:top w:val="single" w:sz="4" w:space="0" w:color="00000A"/>
              <w:left w:val="single" w:sz="4" w:space="0" w:color="00000A"/>
              <w:right w:val="single" w:sz="4" w:space="0" w:color="00000A"/>
            </w:tcBorders>
            <w:vAlign w:val="center"/>
          </w:tcPr>
          <w:p w:rsidR="00386A89" w:rsidRPr="00B518C0" w:rsidRDefault="00386A89" w:rsidP="00386A89">
            <w:pPr>
              <w:pStyle w:val="table10"/>
            </w:pPr>
            <w:r>
              <w:t>коллектор</w:t>
            </w:r>
          </w:p>
          <w:p w:rsidR="00386A89" w:rsidRPr="00B518C0" w:rsidRDefault="00386A89" w:rsidP="00386A89">
            <w:pPr>
              <w:pStyle w:val="table10"/>
            </w:pPr>
          </w:p>
        </w:tc>
        <w:tc>
          <w:tcPr>
            <w:tcW w:w="1487" w:type="dxa"/>
            <w:tcBorders>
              <w:left w:val="single" w:sz="4" w:space="0" w:color="00000A"/>
              <w:right w:val="single" w:sz="4" w:space="0" w:color="00000A"/>
            </w:tcBorders>
            <w:vAlign w:val="center"/>
          </w:tcPr>
          <w:p w:rsidR="00386A89" w:rsidRPr="00B518C0" w:rsidRDefault="00386A89" w:rsidP="00386A89">
            <w:pPr>
              <w:pStyle w:val="table10"/>
              <w:jc w:val="center"/>
            </w:pPr>
            <w:r>
              <w:t>ежемесячно</w:t>
            </w:r>
          </w:p>
        </w:tc>
        <w:tc>
          <w:tcPr>
            <w:tcW w:w="1954" w:type="dxa"/>
            <w:tcBorders>
              <w:top w:val="single" w:sz="4" w:space="0" w:color="00000A"/>
              <w:left w:val="single" w:sz="4" w:space="0" w:color="00000A"/>
              <w:bottom w:val="single" w:sz="4" w:space="0" w:color="00000A"/>
              <w:right w:val="single" w:sz="4" w:space="0" w:color="00000A"/>
            </w:tcBorders>
            <w:vAlign w:val="center"/>
          </w:tcPr>
          <w:p w:rsidR="00386A89" w:rsidRDefault="00386A89" w:rsidP="00386A89">
            <w:pPr>
              <w:autoSpaceDE w:val="0"/>
              <w:autoSpaceDN w:val="0"/>
              <w:adjustRightInd w:val="0"/>
              <w:rPr>
                <w:rStyle w:val="FontStyle54"/>
                <w:sz w:val="20"/>
                <w:szCs w:val="20"/>
              </w:rPr>
            </w:pPr>
            <w:r w:rsidRPr="00B518C0">
              <w:rPr>
                <w:rStyle w:val="FontStyle54"/>
                <w:sz w:val="20"/>
                <w:szCs w:val="20"/>
              </w:rPr>
              <w:t>Биохимическое потребление кислорода (БПК</w:t>
            </w:r>
            <w:r w:rsidRPr="00B518C0">
              <w:rPr>
                <w:rStyle w:val="FontStyle54"/>
                <w:sz w:val="20"/>
                <w:szCs w:val="20"/>
                <w:vertAlign w:val="subscript"/>
              </w:rPr>
              <w:t>5</w:t>
            </w:r>
            <w:r w:rsidRPr="00B518C0">
              <w:rPr>
                <w:rStyle w:val="FontStyle54"/>
                <w:sz w:val="20"/>
                <w:szCs w:val="20"/>
              </w:rPr>
              <w:t>)</w:t>
            </w:r>
          </w:p>
          <w:p w:rsidR="00386A89" w:rsidRDefault="00386A89" w:rsidP="00386A89">
            <w:pPr>
              <w:autoSpaceDE w:val="0"/>
              <w:autoSpaceDN w:val="0"/>
              <w:adjustRightInd w:val="0"/>
              <w:rPr>
                <w:rStyle w:val="FontStyle54"/>
                <w:sz w:val="20"/>
                <w:szCs w:val="26"/>
              </w:rPr>
            </w:pPr>
            <w:r w:rsidRPr="00A83FA0">
              <w:rPr>
                <w:rStyle w:val="FontStyle54"/>
                <w:sz w:val="20"/>
                <w:szCs w:val="26"/>
              </w:rPr>
              <w:t>Взвешенные вещества</w:t>
            </w:r>
          </w:p>
          <w:p w:rsidR="00386A89" w:rsidRPr="00A83FA0" w:rsidRDefault="00386A89" w:rsidP="00386A89">
            <w:pPr>
              <w:autoSpaceDE w:val="0"/>
              <w:autoSpaceDN w:val="0"/>
              <w:adjustRightInd w:val="0"/>
              <w:rPr>
                <w:rStyle w:val="FontStyle54"/>
                <w:sz w:val="20"/>
                <w:szCs w:val="26"/>
              </w:rPr>
            </w:pPr>
            <w:r w:rsidRPr="00A83FA0">
              <w:rPr>
                <w:rStyle w:val="FontStyle54"/>
                <w:sz w:val="20"/>
                <w:szCs w:val="26"/>
              </w:rPr>
              <w:t>pH</w:t>
            </w:r>
          </w:p>
          <w:p w:rsidR="00386A89" w:rsidRPr="00A83FA0" w:rsidRDefault="00386A89" w:rsidP="00386A89">
            <w:pPr>
              <w:autoSpaceDE w:val="0"/>
              <w:autoSpaceDN w:val="0"/>
              <w:adjustRightInd w:val="0"/>
              <w:rPr>
                <w:rStyle w:val="FontStyle54"/>
                <w:sz w:val="20"/>
                <w:szCs w:val="26"/>
              </w:rPr>
            </w:pPr>
            <w:r w:rsidRPr="00A83FA0">
              <w:rPr>
                <w:rStyle w:val="FontStyle54"/>
                <w:sz w:val="20"/>
                <w:szCs w:val="26"/>
              </w:rPr>
              <w:t>ХПК</w:t>
            </w:r>
          </w:p>
          <w:p w:rsidR="00386A89" w:rsidRDefault="00386A89" w:rsidP="00386A89">
            <w:pPr>
              <w:autoSpaceDE w:val="0"/>
              <w:autoSpaceDN w:val="0"/>
              <w:adjustRightInd w:val="0"/>
              <w:rPr>
                <w:rStyle w:val="FontStyle54"/>
                <w:sz w:val="20"/>
                <w:szCs w:val="26"/>
              </w:rPr>
            </w:pPr>
            <w:r w:rsidRPr="00A83FA0">
              <w:rPr>
                <w:rStyle w:val="FontStyle54"/>
                <w:sz w:val="20"/>
                <w:szCs w:val="26"/>
              </w:rPr>
              <w:t>Сухой остаток</w:t>
            </w:r>
          </w:p>
          <w:p w:rsidR="00386A89" w:rsidRDefault="00386A89" w:rsidP="00386A89">
            <w:pPr>
              <w:autoSpaceDE w:val="0"/>
              <w:autoSpaceDN w:val="0"/>
              <w:adjustRightInd w:val="0"/>
              <w:rPr>
                <w:rStyle w:val="FontStyle54"/>
                <w:sz w:val="20"/>
                <w:szCs w:val="26"/>
              </w:rPr>
            </w:pPr>
            <w:r w:rsidRPr="00A83FA0">
              <w:rPr>
                <w:rStyle w:val="FontStyle54"/>
                <w:sz w:val="20"/>
                <w:szCs w:val="26"/>
              </w:rPr>
              <w:t>Азот аммонийный</w:t>
            </w:r>
          </w:p>
          <w:p w:rsidR="00386A89" w:rsidRPr="00A83FA0" w:rsidRDefault="00386A89" w:rsidP="00386A89">
            <w:pPr>
              <w:autoSpaceDE w:val="0"/>
              <w:autoSpaceDN w:val="0"/>
              <w:adjustRightInd w:val="0"/>
              <w:rPr>
                <w:rStyle w:val="FontStyle54"/>
                <w:sz w:val="20"/>
                <w:szCs w:val="26"/>
              </w:rPr>
            </w:pPr>
            <w:r w:rsidRPr="00A83FA0">
              <w:rPr>
                <w:rStyle w:val="FontStyle54"/>
                <w:sz w:val="20"/>
                <w:szCs w:val="26"/>
              </w:rPr>
              <w:t>Фосфаты</w:t>
            </w:r>
          </w:p>
          <w:p w:rsidR="00386A89" w:rsidRPr="00A83FA0" w:rsidRDefault="00386A89" w:rsidP="00386A89">
            <w:pPr>
              <w:autoSpaceDE w:val="0"/>
              <w:autoSpaceDN w:val="0"/>
              <w:adjustRightInd w:val="0"/>
              <w:rPr>
                <w:rStyle w:val="FontStyle54"/>
                <w:sz w:val="20"/>
                <w:szCs w:val="26"/>
              </w:rPr>
            </w:pPr>
            <w:r w:rsidRPr="00A83FA0">
              <w:rPr>
                <w:rStyle w:val="FontStyle54"/>
                <w:sz w:val="20"/>
                <w:szCs w:val="26"/>
              </w:rPr>
              <w:t>Хлориды</w:t>
            </w:r>
          </w:p>
          <w:p w:rsidR="00386A89" w:rsidRDefault="00386A89" w:rsidP="00386A89">
            <w:pPr>
              <w:autoSpaceDE w:val="0"/>
              <w:autoSpaceDN w:val="0"/>
              <w:adjustRightInd w:val="0"/>
              <w:rPr>
                <w:rStyle w:val="FontStyle54"/>
                <w:sz w:val="20"/>
                <w:szCs w:val="26"/>
              </w:rPr>
            </w:pPr>
            <w:r w:rsidRPr="00A83FA0">
              <w:rPr>
                <w:rStyle w:val="FontStyle54"/>
                <w:sz w:val="20"/>
                <w:szCs w:val="26"/>
              </w:rPr>
              <w:t>СПАВ</w:t>
            </w:r>
          </w:p>
          <w:p w:rsidR="00386A89" w:rsidRDefault="00386A89" w:rsidP="00386A89">
            <w:pPr>
              <w:autoSpaceDE w:val="0"/>
              <w:autoSpaceDN w:val="0"/>
              <w:adjustRightInd w:val="0"/>
              <w:rPr>
                <w:rStyle w:val="FontStyle54"/>
                <w:sz w:val="20"/>
                <w:szCs w:val="26"/>
              </w:rPr>
            </w:pPr>
            <w:r w:rsidRPr="00A83FA0">
              <w:rPr>
                <w:rStyle w:val="FontStyle54"/>
                <w:sz w:val="20"/>
                <w:szCs w:val="26"/>
              </w:rPr>
              <w:t>Нефтепродукты</w:t>
            </w:r>
          </w:p>
          <w:p w:rsidR="00386A89" w:rsidRPr="00B253B0" w:rsidRDefault="00386A89" w:rsidP="00386A89">
            <w:pPr>
              <w:autoSpaceDE w:val="0"/>
              <w:autoSpaceDN w:val="0"/>
              <w:adjustRightInd w:val="0"/>
              <w:rPr>
                <w:color w:val="000000"/>
                <w:sz w:val="26"/>
                <w:szCs w:val="26"/>
              </w:rPr>
            </w:pPr>
            <w:r w:rsidRPr="00B253B0">
              <w:rPr>
                <w:rStyle w:val="FontStyle54"/>
                <w:sz w:val="20"/>
                <w:szCs w:val="26"/>
              </w:rPr>
              <w:t>Железо</w:t>
            </w:r>
          </w:p>
        </w:tc>
      </w:tr>
      <w:tr w:rsidR="00422CBE" w:rsidRPr="00D17BA4" w:rsidTr="004E34AF">
        <w:tc>
          <w:tcPr>
            <w:tcW w:w="522" w:type="dxa"/>
          </w:tcPr>
          <w:p w:rsidR="00422CBE" w:rsidRPr="00D17BA4" w:rsidRDefault="00422CBE" w:rsidP="00422CBE">
            <w:pPr>
              <w:pStyle w:val="newncpi"/>
              <w:ind w:firstLine="0"/>
              <w:jc w:val="center"/>
              <w:rPr>
                <w:sz w:val="20"/>
                <w:szCs w:val="22"/>
              </w:rPr>
            </w:pPr>
            <w:r>
              <w:rPr>
                <w:sz w:val="20"/>
                <w:szCs w:val="22"/>
              </w:rPr>
              <w:t>2</w:t>
            </w:r>
          </w:p>
        </w:tc>
        <w:tc>
          <w:tcPr>
            <w:tcW w:w="1821" w:type="dxa"/>
          </w:tcPr>
          <w:p w:rsidR="00422CBE" w:rsidRPr="00A240A6" w:rsidRDefault="00422CBE" w:rsidP="006352C7">
            <w:pPr>
              <w:pStyle w:val="newncpi"/>
              <w:ind w:firstLine="0"/>
              <w:jc w:val="center"/>
              <w:rPr>
                <w:sz w:val="22"/>
                <w:szCs w:val="22"/>
              </w:rPr>
            </w:pPr>
            <w:r w:rsidRPr="00B253B0">
              <w:rPr>
                <w:sz w:val="20"/>
                <w:szCs w:val="22"/>
              </w:rPr>
              <w:t>Дождевые сточные воды</w:t>
            </w:r>
          </w:p>
        </w:tc>
        <w:tc>
          <w:tcPr>
            <w:tcW w:w="1987" w:type="dxa"/>
          </w:tcPr>
          <w:p w:rsidR="00422CBE" w:rsidRPr="00A240A6" w:rsidRDefault="00422CBE" w:rsidP="00422CBE">
            <w:pPr>
              <w:pStyle w:val="newncpi"/>
              <w:ind w:firstLine="0"/>
              <w:jc w:val="center"/>
              <w:rPr>
                <w:sz w:val="22"/>
                <w:szCs w:val="22"/>
              </w:rPr>
            </w:pPr>
            <w:r w:rsidRPr="00B253B0">
              <w:rPr>
                <w:sz w:val="20"/>
                <w:szCs w:val="22"/>
              </w:rPr>
              <w:t>Коллектор ливневых вод</w:t>
            </w:r>
          </w:p>
        </w:tc>
        <w:tc>
          <w:tcPr>
            <w:tcW w:w="1605" w:type="dxa"/>
          </w:tcPr>
          <w:p w:rsidR="00422CBE" w:rsidRPr="00A240A6" w:rsidRDefault="00422CBE" w:rsidP="00422CBE">
            <w:pPr>
              <w:pStyle w:val="newncpi"/>
              <w:ind w:firstLine="0"/>
              <w:jc w:val="center"/>
              <w:rPr>
                <w:sz w:val="22"/>
                <w:szCs w:val="22"/>
              </w:rPr>
            </w:pPr>
            <w:r w:rsidRPr="00B253B0">
              <w:rPr>
                <w:sz w:val="20"/>
                <w:szCs w:val="22"/>
              </w:rPr>
              <w:t>Точка</w:t>
            </w:r>
            <w:r>
              <w:rPr>
                <w:sz w:val="20"/>
                <w:szCs w:val="22"/>
              </w:rPr>
              <w:t xml:space="preserve"> </w:t>
            </w:r>
            <w:r w:rsidRPr="00B253B0">
              <w:rPr>
                <w:sz w:val="20"/>
                <w:szCs w:val="22"/>
              </w:rPr>
              <w:t>2</w:t>
            </w:r>
          </w:p>
        </w:tc>
        <w:tc>
          <w:tcPr>
            <w:tcW w:w="1328" w:type="dxa"/>
          </w:tcPr>
          <w:p w:rsidR="00422CBE" w:rsidRPr="00A240A6" w:rsidRDefault="00422CBE" w:rsidP="00422CBE">
            <w:pPr>
              <w:pStyle w:val="newncpi"/>
              <w:ind w:hanging="485"/>
              <w:jc w:val="center"/>
              <w:rPr>
                <w:sz w:val="22"/>
                <w:szCs w:val="22"/>
              </w:rPr>
            </w:pPr>
            <w:r>
              <w:rPr>
                <w:sz w:val="20"/>
                <w:szCs w:val="22"/>
              </w:rPr>
              <w:t xml:space="preserve">    </w:t>
            </w:r>
            <w:r w:rsidRPr="00B253B0">
              <w:rPr>
                <w:sz w:val="20"/>
                <w:szCs w:val="22"/>
              </w:rPr>
              <w:t>коллектор</w:t>
            </w:r>
          </w:p>
        </w:tc>
        <w:tc>
          <w:tcPr>
            <w:tcW w:w="1487" w:type="dxa"/>
          </w:tcPr>
          <w:p w:rsidR="00422CBE" w:rsidRPr="00A240A6" w:rsidRDefault="00422CBE" w:rsidP="00422CBE">
            <w:pPr>
              <w:pStyle w:val="newncpi"/>
              <w:ind w:firstLine="0"/>
              <w:jc w:val="center"/>
              <w:rPr>
                <w:sz w:val="22"/>
                <w:szCs w:val="22"/>
              </w:rPr>
            </w:pPr>
            <w:r w:rsidRPr="00B253B0">
              <w:rPr>
                <w:sz w:val="20"/>
                <w:szCs w:val="22"/>
              </w:rPr>
              <w:t>2 раза в год</w:t>
            </w:r>
          </w:p>
        </w:tc>
        <w:tc>
          <w:tcPr>
            <w:tcW w:w="1954" w:type="dxa"/>
          </w:tcPr>
          <w:p w:rsidR="00422CBE" w:rsidRPr="00B253B0" w:rsidRDefault="00422CBE" w:rsidP="00422CBE">
            <w:pPr>
              <w:pStyle w:val="newncpi"/>
              <w:ind w:hanging="760"/>
              <w:jc w:val="center"/>
              <w:rPr>
                <w:sz w:val="20"/>
                <w:szCs w:val="22"/>
              </w:rPr>
            </w:pPr>
            <w:r w:rsidRPr="00B253B0">
              <w:rPr>
                <w:sz w:val="20"/>
                <w:szCs w:val="22"/>
              </w:rPr>
              <w:t>Сухой остаток</w:t>
            </w:r>
          </w:p>
          <w:p w:rsidR="00422CBE" w:rsidRPr="00422CBE" w:rsidRDefault="00422CBE" w:rsidP="00422CBE">
            <w:pPr>
              <w:pStyle w:val="newncpi"/>
              <w:ind w:left="-619" w:hanging="992"/>
              <w:jc w:val="center"/>
              <w:rPr>
                <w:sz w:val="20"/>
                <w:szCs w:val="22"/>
              </w:rPr>
            </w:pPr>
            <w:r w:rsidRPr="00B253B0">
              <w:rPr>
                <w:sz w:val="20"/>
                <w:szCs w:val="22"/>
                <w:lang w:val="en-US"/>
              </w:rPr>
              <w:t>pH</w:t>
            </w:r>
          </w:p>
          <w:p w:rsidR="00422CBE" w:rsidRDefault="00422CBE" w:rsidP="00422CBE">
            <w:pPr>
              <w:autoSpaceDE w:val="0"/>
              <w:autoSpaceDN w:val="0"/>
              <w:adjustRightInd w:val="0"/>
              <w:rPr>
                <w:rStyle w:val="FontStyle54"/>
                <w:sz w:val="20"/>
                <w:szCs w:val="20"/>
              </w:rPr>
            </w:pPr>
            <w:r w:rsidRPr="00B518C0">
              <w:rPr>
                <w:rStyle w:val="FontStyle54"/>
                <w:sz w:val="20"/>
                <w:szCs w:val="20"/>
              </w:rPr>
              <w:t>Биохимическое потребление кислорода (БПК</w:t>
            </w:r>
            <w:r w:rsidRPr="00B518C0">
              <w:rPr>
                <w:rStyle w:val="FontStyle54"/>
                <w:sz w:val="20"/>
                <w:szCs w:val="20"/>
                <w:vertAlign w:val="subscript"/>
              </w:rPr>
              <w:t>5</w:t>
            </w:r>
            <w:r w:rsidRPr="00B518C0">
              <w:rPr>
                <w:rStyle w:val="FontStyle54"/>
                <w:sz w:val="20"/>
                <w:szCs w:val="20"/>
              </w:rPr>
              <w:t>)</w:t>
            </w:r>
          </w:p>
          <w:p w:rsidR="00422CBE" w:rsidRDefault="00422CBE" w:rsidP="00422CBE">
            <w:pPr>
              <w:autoSpaceDE w:val="0"/>
              <w:autoSpaceDN w:val="0"/>
              <w:adjustRightInd w:val="0"/>
              <w:rPr>
                <w:rStyle w:val="FontStyle54"/>
                <w:sz w:val="20"/>
                <w:szCs w:val="20"/>
              </w:rPr>
            </w:pPr>
            <w:r>
              <w:rPr>
                <w:rStyle w:val="FontStyle54"/>
                <w:sz w:val="20"/>
                <w:szCs w:val="20"/>
              </w:rPr>
              <w:t>Хлориды</w:t>
            </w:r>
          </w:p>
          <w:p w:rsidR="00422CBE" w:rsidRDefault="00422CBE" w:rsidP="00422CBE">
            <w:pPr>
              <w:autoSpaceDE w:val="0"/>
              <w:autoSpaceDN w:val="0"/>
              <w:adjustRightInd w:val="0"/>
              <w:rPr>
                <w:rStyle w:val="FontStyle54"/>
                <w:sz w:val="20"/>
                <w:szCs w:val="20"/>
              </w:rPr>
            </w:pPr>
            <w:r>
              <w:rPr>
                <w:rStyle w:val="FontStyle54"/>
                <w:sz w:val="20"/>
                <w:szCs w:val="20"/>
              </w:rPr>
              <w:t>Азот аммонийный</w:t>
            </w:r>
          </w:p>
          <w:p w:rsidR="00422CBE" w:rsidRDefault="00422CBE" w:rsidP="00422CBE">
            <w:pPr>
              <w:autoSpaceDE w:val="0"/>
              <w:autoSpaceDN w:val="0"/>
              <w:adjustRightInd w:val="0"/>
              <w:rPr>
                <w:rStyle w:val="FontStyle54"/>
                <w:sz w:val="20"/>
                <w:szCs w:val="20"/>
              </w:rPr>
            </w:pPr>
            <w:r>
              <w:rPr>
                <w:rStyle w:val="FontStyle54"/>
                <w:sz w:val="20"/>
                <w:szCs w:val="20"/>
              </w:rPr>
              <w:t>Фосфаты</w:t>
            </w:r>
          </w:p>
          <w:p w:rsidR="00422CBE" w:rsidRPr="00B253B0" w:rsidRDefault="00422CBE" w:rsidP="00422CBE">
            <w:pPr>
              <w:autoSpaceDE w:val="0"/>
              <w:autoSpaceDN w:val="0"/>
              <w:adjustRightInd w:val="0"/>
              <w:rPr>
                <w:sz w:val="22"/>
                <w:szCs w:val="22"/>
              </w:rPr>
            </w:pPr>
            <w:r>
              <w:rPr>
                <w:rStyle w:val="FontStyle54"/>
                <w:sz w:val="20"/>
                <w:szCs w:val="20"/>
              </w:rPr>
              <w:t>Нефтепродукты</w:t>
            </w:r>
          </w:p>
        </w:tc>
      </w:tr>
      <w:tr w:rsidR="004E34AF" w:rsidRPr="00D17BA4" w:rsidTr="004E34AF">
        <w:tc>
          <w:tcPr>
            <w:tcW w:w="522" w:type="dxa"/>
          </w:tcPr>
          <w:p w:rsidR="004E34AF" w:rsidRPr="00D17BA4" w:rsidRDefault="004E34AF" w:rsidP="004E34AF">
            <w:pPr>
              <w:pStyle w:val="newncpi"/>
              <w:ind w:firstLine="0"/>
              <w:jc w:val="center"/>
              <w:rPr>
                <w:sz w:val="20"/>
                <w:szCs w:val="22"/>
              </w:rPr>
            </w:pPr>
            <w:r>
              <w:rPr>
                <w:sz w:val="20"/>
                <w:szCs w:val="22"/>
              </w:rPr>
              <w:t>3</w:t>
            </w:r>
          </w:p>
        </w:tc>
        <w:tc>
          <w:tcPr>
            <w:tcW w:w="1821" w:type="dxa"/>
          </w:tcPr>
          <w:p w:rsidR="004E34AF" w:rsidRPr="004E34AF" w:rsidRDefault="006352C7" w:rsidP="006352C7">
            <w:pPr>
              <w:pStyle w:val="newncpi"/>
              <w:ind w:hanging="96"/>
              <w:jc w:val="center"/>
              <w:rPr>
                <w:sz w:val="20"/>
                <w:szCs w:val="22"/>
              </w:rPr>
            </w:pPr>
            <w:r>
              <w:rPr>
                <w:sz w:val="20"/>
                <w:szCs w:val="22"/>
              </w:rPr>
              <w:t xml:space="preserve">Котельная. Котел </w:t>
            </w:r>
            <w:r w:rsidR="004E34AF">
              <w:rPr>
                <w:sz w:val="20"/>
                <w:szCs w:val="22"/>
              </w:rPr>
              <w:t xml:space="preserve">паровой </w:t>
            </w:r>
            <w:r w:rsidR="004E34AF">
              <w:rPr>
                <w:sz w:val="20"/>
                <w:szCs w:val="22"/>
                <w:lang w:val="en-US"/>
              </w:rPr>
              <w:t>Viessmann</w:t>
            </w:r>
            <w:r w:rsidR="004E34AF" w:rsidRPr="004E34AF">
              <w:rPr>
                <w:sz w:val="20"/>
                <w:szCs w:val="22"/>
              </w:rPr>
              <w:t xml:space="preserve"> </w:t>
            </w:r>
            <w:r w:rsidR="004E34AF">
              <w:rPr>
                <w:sz w:val="20"/>
                <w:szCs w:val="22"/>
                <w:lang w:val="en-US"/>
              </w:rPr>
              <w:t>M</w:t>
            </w:r>
            <w:r w:rsidR="004E34AF" w:rsidRPr="007D0BAC">
              <w:rPr>
                <w:sz w:val="20"/>
                <w:szCs w:val="22"/>
              </w:rPr>
              <w:t>75</w:t>
            </w:r>
            <w:r w:rsidR="004E34AF">
              <w:rPr>
                <w:sz w:val="20"/>
                <w:szCs w:val="22"/>
                <w:lang w:val="en-US"/>
              </w:rPr>
              <w:t>B</w:t>
            </w:r>
            <w:r w:rsidR="004E34AF" w:rsidRPr="007D0BAC">
              <w:rPr>
                <w:sz w:val="20"/>
                <w:szCs w:val="22"/>
              </w:rPr>
              <w:t>148</w:t>
            </w:r>
          </w:p>
        </w:tc>
        <w:tc>
          <w:tcPr>
            <w:tcW w:w="1987" w:type="dxa"/>
          </w:tcPr>
          <w:p w:rsidR="004E34AF" w:rsidRPr="00D17BA4" w:rsidRDefault="004E34AF" w:rsidP="004E34AF">
            <w:pPr>
              <w:pStyle w:val="newncpi"/>
              <w:ind w:firstLine="0"/>
              <w:jc w:val="center"/>
              <w:rPr>
                <w:sz w:val="20"/>
                <w:szCs w:val="22"/>
              </w:rPr>
            </w:pPr>
            <w:r w:rsidRPr="00D17BA4">
              <w:rPr>
                <w:sz w:val="20"/>
                <w:szCs w:val="22"/>
              </w:rPr>
              <w:t>Котельная</w:t>
            </w:r>
          </w:p>
        </w:tc>
        <w:tc>
          <w:tcPr>
            <w:tcW w:w="1605" w:type="dxa"/>
          </w:tcPr>
          <w:p w:rsidR="004E34AF" w:rsidRPr="00D17BA4" w:rsidRDefault="004E34AF" w:rsidP="004E34AF">
            <w:pPr>
              <w:pStyle w:val="newncpi"/>
              <w:ind w:firstLine="0"/>
              <w:jc w:val="center"/>
              <w:rPr>
                <w:sz w:val="20"/>
                <w:szCs w:val="22"/>
              </w:rPr>
            </w:pPr>
            <w:r>
              <w:rPr>
                <w:sz w:val="20"/>
                <w:szCs w:val="22"/>
              </w:rPr>
              <w:t>0048</w:t>
            </w:r>
          </w:p>
        </w:tc>
        <w:tc>
          <w:tcPr>
            <w:tcW w:w="1328" w:type="dxa"/>
          </w:tcPr>
          <w:p w:rsidR="004E34AF" w:rsidRPr="00D17BA4" w:rsidRDefault="004E34AF" w:rsidP="004E34AF">
            <w:pPr>
              <w:pStyle w:val="newncpi"/>
              <w:ind w:firstLine="0"/>
              <w:jc w:val="center"/>
              <w:rPr>
                <w:sz w:val="20"/>
                <w:szCs w:val="22"/>
              </w:rPr>
            </w:pPr>
            <w:r>
              <w:rPr>
                <w:sz w:val="20"/>
                <w:szCs w:val="22"/>
              </w:rPr>
              <w:t>Труба, оборудовано</w:t>
            </w:r>
          </w:p>
        </w:tc>
        <w:tc>
          <w:tcPr>
            <w:tcW w:w="1487" w:type="dxa"/>
          </w:tcPr>
          <w:p w:rsidR="004E34AF" w:rsidRPr="00F17207" w:rsidRDefault="004E34AF" w:rsidP="004E34AF">
            <w:pPr>
              <w:pStyle w:val="newncpi"/>
              <w:ind w:firstLine="0"/>
              <w:rPr>
                <w:sz w:val="20"/>
                <w:szCs w:val="22"/>
              </w:rPr>
            </w:pPr>
            <w:r>
              <w:rPr>
                <w:sz w:val="20"/>
                <w:szCs w:val="22"/>
              </w:rPr>
              <w:t>ежеквартально</w:t>
            </w:r>
          </w:p>
        </w:tc>
        <w:tc>
          <w:tcPr>
            <w:tcW w:w="1954" w:type="dxa"/>
          </w:tcPr>
          <w:p w:rsidR="004E34AF" w:rsidRDefault="004E34AF" w:rsidP="004E34AF">
            <w:pPr>
              <w:pStyle w:val="newncpi"/>
              <w:ind w:hanging="520"/>
              <w:jc w:val="center"/>
              <w:rPr>
                <w:sz w:val="20"/>
                <w:szCs w:val="22"/>
              </w:rPr>
            </w:pPr>
            <w:r>
              <w:rPr>
                <w:sz w:val="20"/>
                <w:szCs w:val="22"/>
              </w:rPr>
              <w:t>Углерод оксид</w:t>
            </w:r>
          </w:p>
          <w:p w:rsidR="004E34AF" w:rsidRPr="00D17BA4" w:rsidRDefault="004E34AF" w:rsidP="004E34AF">
            <w:pPr>
              <w:pStyle w:val="newncpi"/>
              <w:ind w:hanging="662"/>
              <w:jc w:val="center"/>
              <w:rPr>
                <w:sz w:val="20"/>
                <w:szCs w:val="22"/>
              </w:rPr>
            </w:pPr>
            <w:r>
              <w:rPr>
                <w:sz w:val="20"/>
                <w:szCs w:val="22"/>
              </w:rPr>
              <w:t>Азот диоксид</w:t>
            </w:r>
          </w:p>
        </w:tc>
      </w:tr>
      <w:tr w:rsidR="004E34AF" w:rsidRPr="00D17BA4" w:rsidTr="004E34AF">
        <w:tc>
          <w:tcPr>
            <w:tcW w:w="522" w:type="dxa"/>
          </w:tcPr>
          <w:p w:rsidR="004E34AF" w:rsidRPr="00D17BA4" w:rsidRDefault="004E34AF" w:rsidP="004E34AF">
            <w:pPr>
              <w:pStyle w:val="newncpi"/>
              <w:ind w:firstLine="0"/>
              <w:jc w:val="center"/>
              <w:rPr>
                <w:sz w:val="20"/>
                <w:szCs w:val="22"/>
              </w:rPr>
            </w:pPr>
            <w:r>
              <w:rPr>
                <w:sz w:val="20"/>
                <w:szCs w:val="22"/>
              </w:rPr>
              <w:t>4</w:t>
            </w:r>
          </w:p>
        </w:tc>
        <w:tc>
          <w:tcPr>
            <w:tcW w:w="1821" w:type="dxa"/>
          </w:tcPr>
          <w:p w:rsidR="004E34AF" w:rsidRPr="004E34AF" w:rsidRDefault="004E34AF" w:rsidP="006352C7">
            <w:pPr>
              <w:pStyle w:val="newncpi"/>
              <w:ind w:firstLine="0"/>
              <w:jc w:val="center"/>
              <w:rPr>
                <w:sz w:val="20"/>
                <w:szCs w:val="22"/>
              </w:rPr>
            </w:pPr>
            <w:r>
              <w:rPr>
                <w:sz w:val="20"/>
                <w:szCs w:val="22"/>
              </w:rPr>
              <w:t>Главный производственный корпус. Отделение производства СОМ</w:t>
            </w:r>
          </w:p>
        </w:tc>
        <w:tc>
          <w:tcPr>
            <w:tcW w:w="1987" w:type="dxa"/>
          </w:tcPr>
          <w:p w:rsidR="004E34AF" w:rsidRPr="004E34AF" w:rsidRDefault="004E34AF" w:rsidP="004E34AF">
            <w:pPr>
              <w:pStyle w:val="newncpi"/>
              <w:ind w:firstLine="0"/>
              <w:jc w:val="center"/>
              <w:rPr>
                <w:sz w:val="20"/>
                <w:szCs w:val="22"/>
              </w:rPr>
            </w:pPr>
            <w:r>
              <w:rPr>
                <w:sz w:val="20"/>
                <w:szCs w:val="22"/>
              </w:rPr>
              <w:t xml:space="preserve">Распылительная сушилка </w:t>
            </w:r>
            <w:r>
              <w:rPr>
                <w:sz w:val="20"/>
                <w:szCs w:val="22"/>
                <w:lang w:val="en-US"/>
              </w:rPr>
              <w:t>VRC-4 (</w:t>
            </w:r>
            <w:r>
              <w:rPr>
                <w:sz w:val="20"/>
                <w:szCs w:val="22"/>
              </w:rPr>
              <w:t>вход)</w:t>
            </w:r>
          </w:p>
        </w:tc>
        <w:tc>
          <w:tcPr>
            <w:tcW w:w="1605" w:type="dxa"/>
          </w:tcPr>
          <w:p w:rsidR="004E34AF" w:rsidRPr="004E34AF" w:rsidRDefault="004E34AF" w:rsidP="004E34AF">
            <w:pPr>
              <w:pStyle w:val="newncpi"/>
              <w:ind w:firstLine="0"/>
              <w:jc w:val="center"/>
              <w:rPr>
                <w:sz w:val="20"/>
                <w:szCs w:val="22"/>
                <w:lang w:val="en-US"/>
              </w:rPr>
            </w:pPr>
            <w:r>
              <w:rPr>
                <w:sz w:val="20"/>
                <w:szCs w:val="22"/>
                <w:lang w:val="en-US"/>
              </w:rPr>
              <w:t>0029</w:t>
            </w:r>
          </w:p>
        </w:tc>
        <w:tc>
          <w:tcPr>
            <w:tcW w:w="1328" w:type="dxa"/>
          </w:tcPr>
          <w:p w:rsidR="004E34AF" w:rsidRPr="00D17BA4" w:rsidRDefault="004E34AF" w:rsidP="004E34AF">
            <w:pPr>
              <w:pStyle w:val="newncpi"/>
              <w:ind w:firstLine="0"/>
              <w:jc w:val="center"/>
              <w:rPr>
                <w:sz w:val="20"/>
                <w:szCs w:val="22"/>
              </w:rPr>
            </w:pPr>
            <w:r w:rsidRPr="007C4C02">
              <w:rPr>
                <w:sz w:val="20"/>
                <w:szCs w:val="22"/>
              </w:rPr>
              <w:t>Труба, оборудовано</w:t>
            </w:r>
          </w:p>
        </w:tc>
        <w:tc>
          <w:tcPr>
            <w:tcW w:w="1487" w:type="dxa"/>
          </w:tcPr>
          <w:p w:rsidR="004E34AF" w:rsidRPr="00D17BA4" w:rsidRDefault="004E34AF" w:rsidP="004E34AF">
            <w:pPr>
              <w:pStyle w:val="newncpi"/>
              <w:ind w:firstLine="0"/>
              <w:jc w:val="center"/>
              <w:rPr>
                <w:sz w:val="20"/>
                <w:szCs w:val="22"/>
              </w:rPr>
            </w:pPr>
            <w:r>
              <w:rPr>
                <w:sz w:val="20"/>
                <w:szCs w:val="22"/>
              </w:rPr>
              <w:t>1 раз в год</w:t>
            </w:r>
          </w:p>
        </w:tc>
        <w:tc>
          <w:tcPr>
            <w:tcW w:w="1954" w:type="dxa"/>
          </w:tcPr>
          <w:p w:rsidR="004E34AF" w:rsidRPr="00D17BA4" w:rsidRDefault="004E34AF" w:rsidP="004E34AF">
            <w:pPr>
              <w:pStyle w:val="newncpi"/>
              <w:ind w:hanging="378"/>
              <w:jc w:val="center"/>
              <w:rPr>
                <w:sz w:val="20"/>
                <w:szCs w:val="22"/>
              </w:rPr>
            </w:pPr>
            <w:r>
              <w:rPr>
                <w:sz w:val="20"/>
                <w:szCs w:val="22"/>
              </w:rPr>
              <w:t>Твердые частицы суммарно</w:t>
            </w:r>
          </w:p>
        </w:tc>
      </w:tr>
      <w:tr w:rsidR="004E34AF" w:rsidRPr="00D17BA4" w:rsidTr="004E34AF">
        <w:tc>
          <w:tcPr>
            <w:tcW w:w="522" w:type="dxa"/>
          </w:tcPr>
          <w:p w:rsidR="004E34AF" w:rsidRDefault="004E34AF" w:rsidP="004E34AF">
            <w:pPr>
              <w:pStyle w:val="newncpi"/>
              <w:ind w:firstLine="0"/>
              <w:jc w:val="center"/>
              <w:rPr>
                <w:sz w:val="20"/>
                <w:szCs w:val="22"/>
              </w:rPr>
            </w:pPr>
            <w:r>
              <w:rPr>
                <w:sz w:val="20"/>
                <w:szCs w:val="22"/>
              </w:rPr>
              <w:t>5</w:t>
            </w:r>
          </w:p>
        </w:tc>
        <w:tc>
          <w:tcPr>
            <w:tcW w:w="1821" w:type="dxa"/>
          </w:tcPr>
          <w:p w:rsidR="004E34AF" w:rsidRPr="004E34AF" w:rsidRDefault="004E34AF" w:rsidP="006352C7">
            <w:pPr>
              <w:jc w:val="center"/>
              <w:rPr>
                <w:sz w:val="20"/>
              </w:rPr>
            </w:pPr>
            <w:r w:rsidRPr="004E34AF">
              <w:rPr>
                <w:sz w:val="20"/>
              </w:rPr>
              <w:t>Главный производственный корпус. Отделение производства СОМ</w:t>
            </w:r>
          </w:p>
        </w:tc>
        <w:tc>
          <w:tcPr>
            <w:tcW w:w="1987" w:type="dxa"/>
          </w:tcPr>
          <w:p w:rsidR="004E34AF" w:rsidRPr="004E34AF" w:rsidRDefault="004E34AF" w:rsidP="004E34AF">
            <w:pPr>
              <w:jc w:val="center"/>
              <w:rPr>
                <w:sz w:val="20"/>
              </w:rPr>
            </w:pPr>
            <w:r w:rsidRPr="004E34AF">
              <w:rPr>
                <w:sz w:val="20"/>
              </w:rPr>
              <w:t>Распылительная сушилка VRC-4 (в</w:t>
            </w:r>
            <w:r w:rsidR="00606678">
              <w:rPr>
                <w:sz w:val="20"/>
              </w:rPr>
              <w:t>ы</w:t>
            </w:r>
            <w:r w:rsidRPr="004E34AF">
              <w:rPr>
                <w:sz w:val="20"/>
              </w:rPr>
              <w:t>ход)</w:t>
            </w:r>
          </w:p>
        </w:tc>
        <w:tc>
          <w:tcPr>
            <w:tcW w:w="1605" w:type="dxa"/>
          </w:tcPr>
          <w:p w:rsidR="004E34AF" w:rsidRPr="004E34AF" w:rsidRDefault="004E34AF" w:rsidP="004E34AF">
            <w:pPr>
              <w:jc w:val="center"/>
              <w:rPr>
                <w:sz w:val="20"/>
              </w:rPr>
            </w:pPr>
            <w:r w:rsidRPr="004E34AF">
              <w:rPr>
                <w:sz w:val="20"/>
              </w:rPr>
              <w:t>0029</w:t>
            </w:r>
          </w:p>
        </w:tc>
        <w:tc>
          <w:tcPr>
            <w:tcW w:w="1328" w:type="dxa"/>
          </w:tcPr>
          <w:p w:rsidR="004E34AF" w:rsidRPr="004E34AF" w:rsidRDefault="004E34AF" w:rsidP="004E34AF">
            <w:pPr>
              <w:jc w:val="center"/>
              <w:rPr>
                <w:sz w:val="20"/>
              </w:rPr>
            </w:pPr>
            <w:r w:rsidRPr="004E34AF">
              <w:rPr>
                <w:sz w:val="20"/>
              </w:rPr>
              <w:t>Труба, оборудовано</w:t>
            </w:r>
          </w:p>
        </w:tc>
        <w:tc>
          <w:tcPr>
            <w:tcW w:w="1487" w:type="dxa"/>
          </w:tcPr>
          <w:p w:rsidR="004E34AF" w:rsidRPr="004E34AF" w:rsidRDefault="00606678" w:rsidP="004E34AF">
            <w:pPr>
              <w:jc w:val="center"/>
              <w:rPr>
                <w:sz w:val="20"/>
              </w:rPr>
            </w:pPr>
            <w:r>
              <w:rPr>
                <w:sz w:val="20"/>
              </w:rPr>
              <w:t>ежеквартально</w:t>
            </w:r>
          </w:p>
        </w:tc>
        <w:tc>
          <w:tcPr>
            <w:tcW w:w="1954" w:type="dxa"/>
          </w:tcPr>
          <w:p w:rsidR="004E34AF" w:rsidRPr="004E34AF" w:rsidRDefault="004E34AF" w:rsidP="004E34AF">
            <w:pPr>
              <w:jc w:val="center"/>
              <w:rPr>
                <w:sz w:val="20"/>
              </w:rPr>
            </w:pPr>
            <w:r w:rsidRPr="004E34AF">
              <w:rPr>
                <w:sz w:val="20"/>
              </w:rPr>
              <w:t>Твердые частицы суммарно</w:t>
            </w:r>
          </w:p>
        </w:tc>
      </w:tr>
      <w:tr w:rsidR="004E34AF" w:rsidRPr="00D17BA4" w:rsidTr="004E34AF">
        <w:tc>
          <w:tcPr>
            <w:tcW w:w="522" w:type="dxa"/>
          </w:tcPr>
          <w:p w:rsidR="004E34AF" w:rsidRDefault="004E34AF" w:rsidP="004E34AF">
            <w:pPr>
              <w:pStyle w:val="newncpi"/>
              <w:ind w:firstLine="0"/>
              <w:jc w:val="center"/>
              <w:rPr>
                <w:sz w:val="20"/>
                <w:szCs w:val="22"/>
              </w:rPr>
            </w:pPr>
            <w:r>
              <w:rPr>
                <w:sz w:val="20"/>
                <w:szCs w:val="22"/>
              </w:rPr>
              <w:t>6</w:t>
            </w:r>
          </w:p>
        </w:tc>
        <w:tc>
          <w:tcPr>
            <w:tcW w:w="1821" w:type="dxa"/>
          </w:tcPr>
          <w:p w:rsidR="004E34AF" w:rsidRPr="004E34AF" w:rsidRDefault="004E34AF" w:rsidP="006352C7">
            <w:pPr>
              <w:jc w:val="center"/>
              <w:rPr>
                <w:sz w:val="20"/>
              </w:rPr>
            </w:pPr>
            <w:r w:rsidRPr="004E34AF">
              <w:rPr>
                <w:sz w:val="20"/>
              </w:rPr>
              <w:t>Главный производственный корпус. Отделение производства СОМ</w:t>
            </w:r>
          </w:p>
        </w:tc>
        <w:tc>
          <w:tcPr>
            <w:tcW w:w="1987" w:type="dxa"/>
          </w:tcPr>
          <w:p w:rsidR="004E34AF" w:rsidRPr="004E34AF" w:rsidRDefault="004E34AF" w:rsidP="004E34AF">
            <w:pPr>
              <w:jc w:val="center"/>
              <w:rPr>
                <w:sz w:val="20"/>
              </w:rPr>
            </w:pPr>
            <w:r w:rsidRPr="004E34AF">
              <w:rPr>
                <w:sz w:val="20"/>
              </w:rPr>
              <w:t>Распылительная сушилка VRC-4 (вход)</w:t>
            </w:r>
          </w:p>
        </w:tc>
        <w:tc>
          <w:tcPr>
            <w:tcW w:w="1605" w:type="dxa"/>
          </w:tcPr>
          <w:p w:rsidR="004E34AF" w:rsidRPr="004E34AF" w:rsidRDefault="004E34AF" w:rsidP="004E34AF">
            <w:pPr>
              <w:jc w:val="center"/>
              <w:rPr>
                <w:sz w:val="20"/>
              </w:rPr>
            </w:pPr>
            <w:r>
              <w:rPr>
                <w:sz w:val="20"/>
              </w:rPr>
              <w:t>0044</w:t>
            </w:r>
          </w:p>
        </w:tc>
        <w:tc>
          <w:tcPr>
            <w:tcW w:w="1328" w:type="dxa"/>
          </w:tcPr>
          <w:p w:rsidR="004E34AF" w:rsidRPr="004E34AF" w:rsidRDefault="004E34AF" w:rsidP="004E34AF">
            <w:pPr>
              <w:jc w:val="center"/>
              <w:rPr>
                <w:sz w:val="20"/>
              </w:rPr>
            </w:pPr>
            <w:r w:rsidRPr="004E34AF">
              <w:rPr>
                <w:sz w:val="20"/>
              </w:rPr>
              <w:t>Труба, оборудовано</w:t>
            </w:r>
          </w:p>
        </w:tc>
        <w:tc>
          <w:tcPr>
            <w:tcW w:w="1487" w:type="dxa"/>
          </w:tcPr>
          <w:p w:rsidR="004E34AF" w:rsidRPr="004E34AF" w:rsidRDefault="004E34AF" w:rsidP="004E34AF">
            <w:pPr>
              <w:jc w:val="center"/>
              <w:rPr>
                <w:sz w:val="20"/>
              </w:rPr>
            </w:pPr>
            <w:r w:rsidRPr="004E34AF">
              <w:rPr>
                <w:sz w:val="20"/>
              </w:rPr>
              <w:t>1 раз в год</w:t>
            </w:r>
          </w:p>
        </w:tc>
        <w:tc>
          <w:tcPr>
            <w:tcW w:w="1954" w:type="dxa"/>
          </w:tcPr>
          <w:p w:rsidR="004E34AF" w:rsidRPr="004E34AF" w:rsidRDefault="004E34AF" w:rsidP="004E34AF">
            <w:pPr>
              <w:jc w:val="center"/>
              <w:rPr>
                <w:sz w:val="20"/>
              </w:rPr>
            </w:pPr>
            <w:r w:rsidRPr="004E34AF">
              <w:rPr>
                <w:sz w:val="20"/>
              </w:rPr>
              <w:t>Твердые частицы суммарно</w:t>
            </w:r>
          </w:p>
        </w:tc>
      </w:tr>
      <w:tr w:rsidR="004E34AF" w:rsidRPr="00D17BA4" w:rsidTr="004E34AF">
        <w:tc>
          <w:tcPr>
            <w:tcW w:w="522" w:type="dxa"/>
          </w:tcPr>
          <w:p w:rsidR="004E34AF" w:rsidRDefault="004E34AF" w:rsidP="004E34AF">
            <w:pPr>
              <w:pStyle w:val="newncpi"/>
              <w:ind w:firstLine="0"/>
              <w:jc w:val="center"/>
              <w:rPr>
                <w:sz w:val="20"/>
                <w:szCs w:val="22"/>
              </w:rPr>
            </w:pPr>
            <w:r>
              <w:rPr>
                <w:sz w:val="20"/>
                <w:szCs w:val="22"/>
              </w:rPr>
              <w:t>7</w:t>
            </w:r>
          </w:p>
        </w:tc>
        <w:tc>
          <w:tcPr>
            <w:tcW w:w="1821" w:type="dxa"/>
          </w:tcPr>
          <w:p w:rsidR="004E34AF" w:rsidRPr="004E34AF" w:rsidRDefault="004E34AF" w:rsidP="006352C7">
            <w:pPr>
              <w:jc w:val="center"/>
              <w:rPr>
                <w:sz w:val="20"/>
              </w:rPr>
            </w:pPr>
            <w:r w:rsidRPr="004E34AF">
              <w:rPr>
                <w:sz w:val="20"/>
              </w:rPr>
              <w:t>Главный производственный корпус. Отделение производства СОМ</w:t>
            </w:r>
          </w:p>
        </w:tc>
        <w:tc>
          <w:tcPr>
            <w:tcW w:w="1987" w:type="dxa"/>
          </w:tcPr>
          <w:p w:rsidR="004E34AF" w:rsidRPr="004E34AF" w:rsidRDefault="004E34AF" w:rsidP="004E34AF">
            <w:pPr>
              <w:jc w:val="center"/>
              <w:rPr>
                <w:sz w:val="20"/>
              </w:rPr>
            </w:pPr>
            <w:r w:rsidRPr="004E34AF">
              <w:rPr>
                <w:sz w:val="20"/>
              </w:rPr>
              <w:t>Распылительная сушилка VRC-4 (в</w:t>
            </w:r>
            <w:r>
              <w:rPr>
                <w:sz w:val="20"/>
              </w:rPr>
              <w:t>ы</w:t>
            </w:r>
            <w:r w:rsidRPr="004E34AF">
              <w:rPr>
                <w:sz w:val="20"/>
              </w:rPr>
              <w:t>ход)</w:t>
            </w:r>
          </w:p>
        </w:tc>
        <w:tc>
          <w:tcPr>
            <w:tcW w:w="1605" w:type="dxa"/>
          </w:tcPr>
          <w:p w:rsidR="004E34AF" w:rsidRPr="004E34AF" w:rsidRDefault="004E34AF" w:rsidP="004E34AF">
            <w:pPr>
              <w:jc w:val="center"/>
              <w:rPr>
                <w:sz w:val="20"/>
              </w:rPr>
            </w:pPr>
            <w:r>
              <w:rPr>
                <w:sz w:val="20"/>
              </w:rPr>
              <w:t>0044</w:t>
            </w:r>
          </w:p>
        </w:tc>
        <w:tc>
          <w:tcPr>
            <w:tcW w:w="1328" w:type="dxa"/>
          </w:tcPr>
          <w:p w:rsidR="004E34AF" w:rsidRPr="004E34AF" w:rsidRDefault="004E34AF" w:rsidP="004E34AF">
            <w:pPr>
              <w:jc w:val="center"/>
              <w:rPr>
                <w:sz w:val="20"/>
              </w:rPr>
            </w:pPr>
            <w:r w:rsidRPr="004E34AF">
              <w:rPr>
                <w:sz w:val="20"/>
              </w:rPr>
              <w:t>Труба, оборудовано</w:t>
            </w:r>
          </w:p>
        </w:tc>
        <w:tc>
          <w:tcPr>
            <w:tcW w:w="1487" w:type="dxa"/>
          </w:tcPr>
          <w:p w:rsidR="004E34AF" w:rsidRPr="004E34AF" w:rsidRDefault="00606678" w:rsidP="004E34AF">
            <w:pPr>
              <w:jc w:val="center"/>
              <w:rPr>
                <w:sz w:val="20"/>
              </w:rPr>
            </w:pPr>
            <w:r>
              <w:rPr>
                <w:sz w:val="20"/>
              </w:rPr>
              <w:t>ежеквартально</w:t>
            </w:r>
          </w:p>
        </w:tc>
        <w:tc>
          <w:tcPr>
            <w:tcW w:w="1954" w:type="dxa"/>
          </w:tcPr>
          <w:p w:rsidR="004E34AF" w:rsidRPr="004E34AF" w:rsidRDefault="004E34AF" w:rsidP="004E34AF">
            <w:pPr>
              <w:jc w:val="center"/>
              <w:rPr>
                <w:sz w:val="20"/>
              </w:rPr>
            </w:pPr>
            <w:r w:rsidRPr="004E34AF">
              <w:rPr>
                <w:sz w:val="20"/>
              </w:rPr>
              <w:t>Твердые частицы суммарно</w:t>
            </w:r>
          </w:p>
        </w:tc>
      </w:tr>
      <w:tr w:rsidR="00606678" w:rsidRPr="00D17BA4" w:rsidTr="004E34AF">
        <w:tc>
          <w:tcPr>
            <w:tcW w:w="522" w:type="dxa"/>
          </w:tcPr>
          <w:p w:rsidR="00606678" w:rsidRDefault="00606678" w:rsidP="00606678">
            <w:pPr>
              <w:pStyle w:val="newncpi"/>
              <w:ind w:firstLine="0"/>
              <w:jc w:val="center"/>
              <w:rPr>
                <w:sz w:val="20"/>
                <w:szCs w:val="22"/>
              </w:rPr>
            </w:pPr>
            <w:r>
              <w:rPr>
                <w:sz w:val="20"/>
                <w:szCs w:val="22"/>
              </w:rPr>
              <w:t>8</w:t>
            </w:r>
          </w:p>
        </w:tc>
        <w:tc>
          <w:tcPr>
            <w:tcW w:w="1821" w:type="dxa"/>
          </w:tcPr>
          <w:p w:rsidR="00606678" w:rsidRPr="004E34AF" w:rsidRDefault="00606678" w:rsidP="006352C7">
            <w:pPr>
              <w:jc w:val="center"/>
              <w:rPr>
                <w:sz w:val="20"/>
              </w:rPr>
            </w:pPr>
            <w:r>
              <w:rPr>
                <w:sz w:val="20"/>
              </w:rPr>
              <w:t>Главный производственный корпус. Отделение производства СОМ</w:t>
            </w:r>
          </w:p>
        </w:tc>
        <w:tc>
          <w:tcPr>
            <w:tcW w:w="1987" w:type="dxa"/>
          </w:tcPr>
          <w:p w:rsidR="00606678" w:rsidRDefault="00606678" w:rsidP="00606678">
            <w:pPr>
              <w:pStyle w:val="newncpi"/>
              <w:ind w:firstLine="0"/>
              <w:jc w:val="center"/>
              <w:rPr>
                <w:sz w:val="20"/>
                <w:szCs w:val="22"/>
              </w:rPr>
            </w:pPr>
            <w:r>
              <w:rPr>
                <w:sz w:val="20"/>
                <w:szCs w:val="22"/>
              </w:rPr>
              <w:t xml:space="preserve">Газовый теплогенератор </w:t>
            </w:r>
            <w:r>
              <w:rPr>
                <w:sz w:val="20"/>
                <w:szCs w:val="22"/>
                <w:lang w:val="en-US"/>
              </w:rPr>
              <w:t>TVA</w:t>
            </w:r>
            <w:r w:rsidRPr="00606678">
              <w:rPr>
                <w:sz w:val="20"/>
                <w:szCs w:val="22"/>
              </w:rPr>
              <w:t xml:space="preserve"> 1800-200</w:t>
            </w:r>
          </w:p>
        </w:tc>
        <w:tc>
          <w:tcPr>
            <w:tcW w:w="1605" w:type="dxa"/>
          </w:tcPr>
          <w:p w:rsidR="00606678" w:rsidRPr="00606678" w:rsidRDefault="00606678" w:rsidP="00606678">
            <w:pPr>
              <w:pStyle w:val="newncpi"/>
              <w:ind w:firstLine="0"/>
              <w:jc w:val="center"/>
              <w:rPr>
                <w:sz w:val="20"/>
                <w:szCs w:val="22"/>
              </w:rPr>
            </w:pPr>
            <w:r>
              <w:rPr>
                <w:sz w:val="20"/>
                <w:szCs w:val="22"/>
              </w:rPr>
              <w:t>0034</w:t>
            </w:r>
          </w:p>
        </w:tc>
        <w:tc>
          <w:tcPr>
            <w:tcW w:w="1328" w:type="dxa"/>
          </w:tcPr>
          <w:p w:rsidR="00606678" w:rsidRPr="00D17BA4" w:rsidRDefault="00606678" w:rsidP="00606678">
            <w:pPr>
              <w:pStyle w:val="newncpi"/>
              <w:ind w:firstLine="0"/>
              <w:jc w:val="center"/>
              <w:rPr>
                <w:sz w:val="20"/>
                <w:szCs w:val="22"/>
              </w:rPr>
            </w:pPr>
            <w:r>
              <w:rPr>
                <w:sz w:val="20"/>
                <w:szCs w:val="22"/>
              </w:rPr>
              <w:t>Труба, оборудовано</w:t>
            </w:r>
          </w:p>
        </w:tc>
        <w:tc>
          <w:tcPr>
            <w:tcW w:w="1487" w:type="dxa"/>
          </w:tcPr>
          <w:p w:rsidR="00606678" w:rsidRPr="00F17207" w:rsidRDefault="00606678" w:rsidP="00606678">
            <w:pPr>
              <w:pStyle w:val="newncpi"/>
              <w:ind w:firstLine="0"/>
              <w:rPr>
                <w:sz w:val="20"/>
                <w:szCs w:val="22"/>
              </w:rPr>
            </w:pPr>
            <w:r>
              <w:rPr>
                <w:sz w:val="20"/>
                <w:szCs w:val="22"/>
              </w:rPr>
              <w:t>ежеквартально</w:t>
            </w:r>
          </w:p>
        </w:tc>
        <w:tc>
          <w:tcPr>
            <w:tcW w:w="1954" w:type="dxa"/>
          </w:tcPr>
          <w:p w:rsidR="00606678" w:rsidRDefault="00606678" w:rsidP="00606678">
            <w:pPr>
              <w:pStyle w:val="newncpi"/>
              <w:ind w:hanging="520"/>
              <w:jc w:val="center"/>
              <w:rPr>
                <w:sz w:val="20"/>
                <w:szCs w:val="22"/>
              </w:rPr>
            </w:pPr>
            <w:r>
              <w:rPr>
                <w:sz w:val="20"/>
                <w:szCs w:val="22"/>
              </w:rPr>
              <w:t>Углерод оксид</w:t>
            </w:r>
          </w:p>
          <w:p w:rsidR="00606678" w:rsidRPr="00D17BA4" w:rsidRDefault="00606678" w:rsidP="00606678">
            <w:pPr>
              <w:pStyle w:val="newncpi"/>
              <w:ind w:hanging="662"/>
              <w:jc w:val="center"/>
              <w:rPr>
                <w:sz w:val="20"/>
                <w:szCs w:val="22"/>
              </w:rPr>
            </w:pPr>
            <w:r>
              <w:rPr>
                <w:sz w:val="20"/>
                <w:szCs w:val="22"/>
              </w:rPr>
              <w:t>Азот диоксид</w:t>
            </w:r>
          </w:p>
        </w:tc>
      </w:tr>
      <w:tr w:rsidR="00606678" w:rsidRPr="00D17BA4" w:rsidTr="004E34AF">
        <w:tc>
          <w:tcPr>
            <w:tcW w:w="522" w:type="dxa"/>
          </w:tcPr>
          <w:p w:rsidR="00606678" w:rsidRDefault="00606678" w:rsidP="00606678">
            <w:pPr>
              <w:pStyle w:val="newncpi"/>
              <w:ind w:firstLine="0"/>
              <w:jc w:val="center"/>
              <w:rPr>
                <w:sz w:val="20"/>
                <w:szCs w:val="22"/>
              </w:rPr>
            </w:pPr>
            <w:r>
              <w:rPr>
                <w:sz w:val="20"/>
                <w:szCs w:val="22"/>
              </w:rPr>
              <w:t>9</w:t>
            </w:r>
          </w:p>
        </w:tc>
        <w:tc>
          <w:tcPr>
            <w:tcW w:w="1821" w:type="dxa"/>
          </w:tcPr>
          <w:p w:rsidR="00606678" w:rsidRPr="004E34AF" w:rsidRDefault="00606678" w:rsidP="006352C7">
            <w:pPr>
              <w:jc w:val="center"/>
              <w:rPr>
                <w:sz w:val="20"/>
              </w:rPr>
            </w:pPr>
            <w:r>
              <w:rPr>
                <w:sz w:val="20"/>
              </w:rPr>
              <w:t>Главный производственный корпус. Отделение производства СОМ</w:t>
            </w:r>
          </w:p>
        </w:tc>
        <w:tc>
          <w:tcPr>
            <w:tcW w:w="1987" w:type="dxa"/>
          </w:tcPr>
          <w:p w:rsidR="00606678" w:rsidRDefault="00606678" w:rsidP="00606678">
            <w:pPr>
              <w:pStyle w:val="newncpi"/>
              <w:ind w:firstLine="0"/>
              <w:jc w:val="center"/>
              <w:rPr>
                <w:sz w:val="20"/>
                <w:szCs w:val="22"/>
              </w:rPr>
            </w:pPr>
            <w:r>
              <w:rPr>
                <w:sz w:val="20"/>
                <w:szCs w:val="22"/>
              </w:rPr>
              <w:t xml:space="preserve">Газовый теплогенератор </w:t>
            </w:r>
            <w:r>
              <w:rPr>
                <w:sz w:val="20"/>
                <w:szCs w:val="22"/>
                <w:lang w:val="en-US"/>
              </w:rPr>
              <w:t>TVA</w:t>
            </w:r>
            <w:r w:rsidRPr="00606678">
              <w:rPr>
                <w:sz w:val="20"/>
                <w:szCs w:val="22"/>
              </w:rPr>
              <w:t xml:space="preserve"> 1800-200</w:t>
            </w:r>
          </w:p>
        </w:tc>
        <w:tc>
          <w:tcPr>
            <w:tcW w:w="1605" w:type="dxa"/>
          </w:tcPr>
          <w:p w:rsidR="00606678" w:rsidRPr="00606678" w:rsidRDefault="00606678" w:rsidP="00606678">
            <w:pPr>
              <w:pStyle w:val="newncpi"/>
              <w:ind w:firstLine="0"/>
              <w:jc w:val="center"/>
              <w:rPr>
                <w:sz w:val="20"/>
                <w:szCs w:val="22"/>
              </w:rPr>
            </w:pPr>
            <w:r>
              <w:rPr>
                <w:sz w:val="20"/>
                <w:szCs w:val="22"/>
              </w:rPr>
              <w:t>0045</w:t>
            </w:r>
          </w:p>
        </w:tc>
        <w:tc>
          <w:tcPr>
            <w:tcW w:w="1328" w:type="dxa"/>
          </w:tcPr>
          <w:p w:rsidR="00606678" w:rsidRPr="00D17BA4" w:rsidRDefault="00606678" w:rsidP="00606678">
            <w:pPr>
              <w:pStyle w:val="newncpi"/>
              <w:ind w:firstLine="0"/>
              <w:jc w:val="center"/>
              <w:rPr>
                <w:sz w:val="20"/>
                <w:szCs w:val="22"/>
              </w:rPr>
            </w:pPr>
            <w:r>
              <w:rPr>
                <w:sz w:val="20"/>
                <w:szCs w:val="22"/>
              </w:rPr>
              <w:t>Труба, оборудовано</w:t>
            </w:r>
          </w:p>
        </w:tc>
        <w:tc>
          <w:tcPr>
            <w:tcW w:w="1487" w:type="dxa"/>
          </w:tcPr>
          <w:p w:rsidR="00606678" w:rsidRPr="00F17207" w:rsidRDefault="00606678" w:rsidP="00606678">
            <w:pPr>
              <w:pStyle w:val="newncpi"/>
              <w:ind w:firstLine="0"/>
              <w:rPr>
                <w:sz w:val="20"/>
                <w:szCs w:val="22"/>
              </w:rPr>
            </w:pPr>
            <w:r>
              <w:rPr>
                <w:sz w:val="20"/>
                <w:szCs w:val="22"/>
              </w:rPr>
              <w:t>ежеквартально</w:t>
            </w:r>
          </w:p>
        </w:tc>
        <w:tc>
          <w:tcPr>
            <w:tcW w:w="1954" w:type="dxa"/>
          </w:tcPr>
          <w:p w:rsidR="00606678" w:rsidRDefault="00606678" w:rsidP="00606678">
            <w:pPr>
              <w:pStyle w:val="newncpi"/>
              <w:ind w:hanging="520"/>
              <w:jc w:val="center"/>
              <w:rPr>
                <w:sz w:val="20"/>
                <w:szCs w:val="22"/>
              </w:rPr>
            </w:pPr>
            <w:r>
              <w:rPr>
                <w:sz w:val="20"/>
                <w:szCs w:val="22"/>
              </w:rPr>
              <w:t>Углерод оксид</w:t>
            </w:r>
          </w:p>
          <w:p w:rsidR="00606678" w:rsidRPr="00D17BA4" w:rsidRDefault="00606678" w:rsidP="00606678">
            <w:pPr>
              <w:pStyle w:val="newncpi"/>
              <w:ind w:hanging="662"/>
              <w:jc w:val="center"/>
              <w:rPr>
                <w:sz w:val="20"/>
                <w:szCs w:val="22"/>
              </w:rPr>
            </w:pPr>
            <w:r>
              <w:rPr>
                <w:sz w:val="20"/>
                <w:szCs w:val="22"/>
              </w:rPr>
              <w:t>Азот диоксид</w:t>
            </w:r>
          </w:p>
        </w:tc>
      </w:tr>
    </w:tbl>
    <w:p w:rsidR="00A74D9D" w:rsidRPr="00D17BA4" w:rsidRDefault="00A74D9D" w:rsidP="001239ED">
      <w:pPr>
        <w:pStyle w:val="newncpi"/>
        <w:ind w:firstLine="0"/>
        <w:jc w:val="center"/>
        <w:rPr>
          <w:sz w:val="22"/>
        </w:rPr>
      </w:pPr>
    </w:p>
    <w:p w:rsidR="00A74D9D" w:rsidRDefault="0025592B" w:rsidP="001239ED">
      <w:pPr>
        <w:pStyle w:val="newncpi"/>
        <w:ind w:firstLine="0"/>
        <w:jc w:val="center"/>
        <w:rPr>
          <w:b/>
          <w:bCs/>
        </w:rPr>
      </w:pPr>
      <w:r w:rsidRPr="0025592B">
        <w:rPr>
          <w:b/>
          <w:bCs/>
        </w:rPr>
        <w:t>XIII. Вывод объекта из эксплуатации и восстановительные меры</w:t>
      </w:r>
    </w:p>
    <w:p w:rsidR="009A066F" w:rsidRPr="0025592B" w:rsidRDefault="009A066F" w:rsidP="001239ED">
      <w:pPr>
        <w:pStyle w:val="newncpi"/>
        <w:ind w:firstLine="0"/>
        <w:jc w:val="center"/>
        <w:rPr>
          <w:b/>
          <w:bCs/>
        </w:rPr>
      </w:pPr>
      <w:r>
        <w:rPr>
          <w:b/>
          <w:bCs/>
        </w:rPr>
        <w:t>-</w:t>
      </w:r>
    </w:p>
    <w:p w:rsidR="009203A7" w:rsidRPr="0025592B" w:rsidRDefault="0025592B" w:rsidP="001239ED">
      <w:pPr>
        <w:pStyle w:val="newncpi"/>
        <w:ind w:firstLine="0"/>
        <w:jc w:val="center"/>
        <w:rPr>
          <w:b/>
          <w:bCs/>
        </w:rPr>
      </w:pPr>
      <w:r w:rsidRPr="0025592B">
        <w:rPr>
          <w:b/>
          <w:bCs/>
        </w:rPr>
        <w:t>XIV. Система управления окружающей средой</w:t>
      </w:r>
    </w:p>
    <w:p w:rsidR="00D02CBF" w:rsidRDefault="00D02CBF" w:rsidP="001239ED">
      <w:pPr>
        <w:pStyle w:val="newncpi"/>
        <w:ind w:firstLine="0"/>
        <w:jc w:val="center"/>
      </w:pPr>
    </w:p>
    <w:p w:rsidR="009203A7" w:rsidRDefault="0025592B" w:rsidP="0025592B">
      <w:pPr>
        <w:pStyle w:val="newncpi"/>
        <w:ind w:firstLine="0"/>
        <w:jc w:val="right"/>
      </w:pPr>
      <w:r>
        <w:t>Таблица 22</w:t>
      </w:r>
    </w:p>
    <w:p w:rsidR="009203A7" w:rsidRDefault="009203A7" w:rsidP="001239ED">
      <w:pPr>
        <w:pStyle w:val="newncpi"/>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7087"/>
        <w:gridCol w:w="3083"/>
      </w:tblGrid>
      <w:tr w:rsidR="0025592B" w:rsidTr="00377095">
        <w:tc>
          <w:tcPr>
            <w:tcW w:w="534" w:type="dxa"/>
            <w:vAlign w:val="center"/>
          </w:tcPr>
          <w:p w:rsidR="0025592B" w:rsidRPr="00A240A6" w:rsidRDefault="0025592B" w:rsidP="00A240A6">
            <w:pPr>
              <w:pStyle w:val="newncpi"/>
              <w:ind w:firstLine="0"/>
              <w:jc w:val="center"/>
              <w:rPr>
                <w:b/>
                <w:sz w:val="20"/>
                <w:szCs w:val="20"/>
              </w:rPr>
            </w:pPr>
            <w:r w:rsidRPr="00A240A6">
              <w:rPr>
                <w:b/>
                <w:sz w:val="20"/>
                <w:szCs w:val="20"/>
              </w:rPr>
              <w:t>№</w:t>
            </w:r>
            <w:r w:rsidRPr="00A240A6">
              <w:rPr>
                <w:b/>
                <w:sz w:val="20"/>
                <w:szCs w:val="20"/>
              </w:rPr>
              <w:br/>
              <w:t>п/п</w:t>
            </w:r>
          </w:p>
        </w:tc>
        <w:tc>
          <w:tcPr>
            <w:tcW w:w="7087" w:type="dxa"/>
            <w:vAlign w:val="center"/>
          </w:tcPr>
          <w:p w:rsidR="0025592B" w:rsidRPr="00A240A6" w:rsidRDefault="0025592B" w:rsidP="00A240A6">
            <w:pPr>
              <w:pStyle w:val="newncpi"/>
              <w:ind w:firstLine="0"/>
              <w:jc w:val="center"/>
              <w:rPr>
                <w:b/>
                <w:sz w:val="20"/>
                <w:szCs w:val="20"/>
              </w:rPr>
            </w:pPr>
            <w:r w:rsidRPr="00A240A6">
              <w:rPr>
                <w:b/>
                <w:sz w:val="20"/>
                <w:szCs w:val="20"/>
              </w:rPr>
              <w:t>Показатель</w:t>
            </w:r>
          </w:p>
        </w:tc>
        <w:tc>
          <w:tcPr>
            <w:tcW w:w="3083" w:type="dxa"/>
            <w:vAlign w:val="center"/>
          </w:tcPr>
          <w:p w:rsidR="0025592B" w:rsidRPr="00A240A6" w:rsidRDefault="0025592B" w:rsidP="00A240A6">
            <w:pPr>
              <w:pStyle w:val="newncpi"/>
              <w:ind w:firstLine="0"/>
              <w:jc w:val="center"/>
              <w:rPr>
                <w:b/>
                <w:sz w:val="20"/>
                <w:szCs w:val="20"/>
              </w:rPr>
            </w:pPr>
            <w:r w:rsidRPr="00A240A6">
              <w:rPr>
                <w:b/>
                <w:sz w:val="20"/>
                <w:szCs w:val="20"/>
              </w:rPr>
              <w:t>Описание</w:t>
            </w:r>
          </w:p>
        </w:tc>
      </w:tr>
      <w:tr w:rsidR="0025592B" w:rsidTr="00377095">
        <w:tc>
          <w:tcPr>
            <w:tcW w:w="534" w:type="dxa"/>
          </w:tcPr>
          <w:p w:rsidR="0025592B" w:rsidRPr="00A240A6" w:rsidRDefault="0025592B" w:rsidP="00A240A6">
            <w:pPr>
              <w:pStyle w:val="newncpi"/>
              <w:ind w:firstLine="0"/>
              <w:jc w:val="center"/>
              <w:rPr>
                <w:sz w:val="20"/>
                <w:szCs w:val="20"/>
              </w:rPr>
            </w:pPr>
            <w:r w:rsidRPr="00A240A6">
              <w:rPr>
                <w:sz w:val="20"/>
                <w:szCs w:val="20"/>
              </w:rPr>
              <w:t>1</w:t>
            </w:r>
          </w:p>
        </w:tc>
        <w:tc>
          <w:tcPr>
            <w:tcW w:w="7087" w:type="dxa"/>
          </w:tcPr>
          <w:p w:rsidR="0025592B" w:rsidRPr="00A240A6" w:rsidRDefault="0025592B" w:rsidP="00A240A6">
            <w:pPr>
              <w:pStyle w:val="newncpi"/>
              <w:ind w:firstLine="0"/>
              <w:jc w:val="left"/>
              <w:rPr>
                <w:sz w:val="20"/>
                <w:szCs w:val="20"/>
              </w:rPr>
            </w:pPr>
            <w:r w:rsidRPr="00A240A6">
              <w:rPr>
                <w:sz w:val="20"/>
                <w:szCs w:val="20"/>
              </w:rPr>
              <w:t>Наличие структуры управления окружающей средой и распределенные сферы ответственности за эффективность природоохранной деятельности</w:t>
            </w:r>
          </w:p>
        </w:tc>
        <w:tc>
          <w:tcPr>
            <w:tcW w:w="3083" w:type="dxa"/>
          </w:tcPr>
          <w:p w:rsidR="0025592B" w:rsidRPr="00A240A6" w:rsidRDefault="004D2EA7" w:rsidP="00A240A6">
            <w:pPr>
              <w:pStyle w:val="newncpi"/>
              <w:ind w:firstLine="0"/>
              <w:jc w:val="left"/>
              <w:rPr>
                <w:sz w:val="20"/>
                <w:szCs w:val="20"/>
              </w:rPr>
            </w:pPr>
            <w:r>
              <w:rPr>
                <w:sz w:val="20"/>
                <w:szCs w:val="20"/>
              </w:rPr>
              <w:t>Структура системы менеджмента окружающей среды, распределение ответственности описана в Руководстве по системе менеджмента окружающей среды</w:t>
            </w:r>
          </w:p>
        </w:tc>
      </w:tr>
      <w:tr w:rsidR="0025592B" w:rsidTr="00377095">
        <w:tc>
          <w:tcPr>
            <w:tcW w:w="534" w:type="dxa"/>
          </w:tcPr>
          <w:p w:rsidR="0025592B" w:rsidRPr="00A240A6" w:rsidRDefault="0025592B" w:rsidP="00A240A6">
            <w:pPr>
              <w:pStyle w:val="newncpi"/>
              <w:ind w:firstLine="0"/>
              <w:jc w:val="center"/>
              <w:rPr>
                <w:sz w:val="20"/>
                <w:szCs w:val="20"/>
              </w:rPr>
            </w:pPr>
            <w:r w:rsidRPr="00A240A6">
              <w:rPr>
                <w:sz w:val="20"/>
                <w:szCs w:val="20"/>
              </w:rPr>
              <w:t>2</w:t>
            </w:r>
          </w:p>
        </w:tc>
        <w:tc>
          <w:tcPr>
            <w:tcW w:w="7087" w:type="dxa"/>
          </w:tcPr>
          <w:p w:rsidR="0025592B" w:rsidRPr="00A240A6" w:rsidRDefault="0025592B" w:rsidP="00A240A6">
            <w:pPr>
              <w:pStyle w:val="newncpi"/>
              <w:ind w:firstLine="0"/>
              <w:jc w:val="left"/>
              <w:rPr>
                <w:sz w:val="20"/>
                <w:szCs w:val="20"/>
              </w:rPr>
            </w:pPr>
            <w:r w:rsidRPr="00A240A6">
              <w:rPr>
                <w:sz w:val="20"/>
                <w:szCs w:val="20"/>
              </w:rPr>
              <w:t>Определение, оценка значительного воздействия на окружающую среду и управление им</w:t>
            </w:r>
          </w:p>
        </w:tc>
        <w:tc>
          <w:tcPr>
            <w:tcW w:w="3083" w:type="dxa"/>
          </w:tcPr>
          <w:p w:rsidR="0025592B" w:rsidRPr="00A240A6" w:rsidRDefault="004D2EA7" w:rsidP="00A240A6">
            <w:pPr>
              <w:pStyle w:val="newncpi"/>
              <w:ind w:firstLine="0"/>
              <w:jc w:val="left"/>
              <w:rPr>
                <w:sz w:val="20"/>
                <w:szCs w:val="20"/>
              </w:rPr>
            </w:pPr>
            <w:r>
              <w:rPr>
                <w:sz w:val="20"/>
                <w:szCs w:val="20"/>
              </w:rPr>
              <w:t>Процедура идентификации аспектов в области окружающей среды описана в СТП СМОС-6.1, 6.1-2018 и разделе Руководства 8.2</w:t>
            </w:r>
          </w:p>
        </w:tc>
      </w:tr>
      <w:tr w:rsidR="0025592B" w:rsidTr="00377095">
        <w:tc>
          <w:tcPr>
            <w:tcW w:w="534" w:type="dxa"/>
          </w:tcPr>
          <w:p w:rsidR="0025592B" w:rsidRPr="00A240A6" w:rsidRDefault="0025592B" w:rsidP="00A240A6">
            <w:pPr>
              <w:pStyle w:val="newncpi"/>
              <w:ind w:firstLine="0"/>
              <w:jc w:val="center"/>
              <w:rPr>
                <w:sz w:val="20"/>
                <w:szCs w:val="20"/>
              </w:rPr>
            </w:pPr>
            <w:r w:rsidRPr="00A240A6">
              <w:rPr>
                <w:sz w:val="20"/>
                <w:szCs w:val="20"/>
              </w:rPr>
              <w:t>3</w:t>
            </w:r>
          </w:p>
        </w:tc>
        <w:tc>
          <w:tcPr>
            <w:tcW w:w="7087" w:type="dxa"/>
          </w:tcPr>
          <w:p w:rsidR="0025592B" w:rsidRPr="00A240A6" w:rsidRDefault="0025592B" w:rsidP="00A240A6">
            <w:pPr>
              <w:pStyle w:val="newncpi"/>
              <w:ind w:firstLine="0"/>
              <w:jc w:val="left"/>
              <w:rPr>
                <w:sz w:val="20"/>
                <w:szCs w:val="20"/>
              </w:rPr>
            </w:pPr>
            <w:r w:rsidRPr="00A240A6">
              <w:rPr>
                <w:sz w:val="20"/>
                <w:szCs w:val="20"/>
              </w:rPr>
              <w:t>Информация о соблюдении требований ранее выдаваемых природоохранных разрешений</w:t>
            </w:r>
          </w:p>
        </w:tc>
        <w:tc>
          <w:tcPr>
            <w:tcW w:w="3083" w:type="dxa"/>
          </w:tcPr>
          <w:p w:rsidR="00E77AA6" w:rsidRPr="00E77AA6" w:rsidRDefault="00E77AA6" w:rsidP="00E77AA6">
            <w:pPr>
              <w:pStyle w:val="newncpi"/>
              <w:ind w:firstLine="0"/>
              <w:rPr>
                <w:sz w:val="20"/>
                <w:szCs w:val="20"/>
              </w:rPr>
            </w:pPr>
            <w:r w:rsidRPr="00E77AA6">
              <w:rPr>
                <w:sz w:val="20"/>
                <w:szCs w:val="20"/>
              </w:rPr>
              <w:t xml:space="preserve">Работа с информацией о требованиях законодательства в области ООС осуществляется в соответствии со стандартом раздел </w:t>
            </w:r>
            <w:r>
              <w:rPr>
                <w:sz w:val="20"/>
                <w:szCs w:val="20"/>
              </w:rPr>
              <w:t>5.3</w:t>
            </w:r>
            <w:r w:rsidR="00C13C21">
              <w:rPr>
                <w:sz w:val="20"/>
                <w:szCs w:val="20"/>
              </w:rPr>
              <w:t xml:space="preserve"> Руководство С</w:t>
            </w:r>
            <w:r w:rsidRPr="00E77AA6">
              <w:rPr>
                <w:sz w:val="20"/>
                <w:szCs w:val="20"/>
              </w:rPr>
              <w:t>М</w:t>
            </w:r>
            <w:r w:rsidR="00C13C21">
              <w:rPr>
                <w:sz w:val="20"/>
                <w:szCs w:val="20"/>
              </w:rPr>
              <w:t>ОС-2018.</w:t>
            </w:r>
          </w:p>
          <w:p w:rsidR="0025592B" w:rsidRPr="00A240A6" w:rsidRDefault="00E77AA6" w:rsidP="00C13C21">
            <w:pPr>
              <w:pStyle w:val="newncpi"/>
              <w:ind w:firstLine="0"/>
              <w:rPr>
                <w:sz w:val="20"/>
                <w:szCs w:val="20"/>
              </w:rPr>
            </w:pPr>
            <w:r w:rsidRPr="00E77AA6">
              <w:rPr>
                <w:sz w:val="20"/>
                <w:szCs w:val="20"/>
              </w:rPr>
              <w:t xml:space="preserve">Выдача природоохранных разрешений осуществляется в соответствии с </w:t>
            </w:r>
            <w:r w:rsidR="00C13C21">
              <w:rPr>
                <w:sz w:val="20"/>
                <w:szCs w:val="20"/>
              </w:rPr>
              <w:t>СТП СМО-8.1-014-2018, СТП СМОС 8.1-02-2018.</w:t>
            </w:r>
          </w:p>
        </w:tc>
      </w:tr>
      <w:tr w:rsidR="0025592B" w:rsidTr="00377095">
        <w:tc>
          <w:tcPr>
            <w:tcW w:w="534" w:type="dxa"/>
          </w:tcPr>
          <w:p w:rsidR="0025592B" w:rsidRPr="00A240A6" w:rsidRDefault="0025592B" w:rsidP="00A240A6">
            <w:pPr>
              <w:pStyle w:val="newncpi"/>
              <w:ind w:firstLine="0"/>
              <w:jc w:val="center"/>
              <w:rPr>
                <w:sz w:val="20"/>
                <w:szCs w:val="20"/>
              </w:rPr>
            </w:pPr>
            <w:r w:rsidRPr="00A240A6">
              <w:rPr>
                <w:sz w:val="20"/>
                <w:szCs w:val="20"/>
              </w:rPr>
              <w:t>4</w:t>
            </w:r>
          </w:p>
        </w:tc>
        <w:tc>
          <w:tcPr>
            <w:tcW w:w="7087" w:type="dxa"/>
          </w:tcPr>
          <w:p w:rsidR="0025592B" w:rsidRPr="00A240A6" w:rsidRDefault="0025592B" w:rsidP="00A240A6">
            <w:pPr>
              <w:pStyle w:val="newncpi"/>
              <w:ind w:firstLine="0"/>
              <w:jc w:val="left"/>
              <w:rPr>
                <w:sz w:val="20"/>
                <w:szCs w:val="20"/>
              </w:rPr>
            </w:pPr>
            <w:r w:rsidRPr="00A240A6">
              <w:rPr>
                <w:sz w:val="20"/>
                <w:szCs w:val="20"/>
              </w:rPr>
              <w:t>Выполненные за период действия ранее выданных природоохранных разрешений мероприятия по охране окружающей среды, рациональному использованию природных ресурсов, сокращению образования отходов</w:t>
            </w:r>
          </w:p>
        </w:tc>
        <w:tc>
          <w:tcPr>
            <w:tcW w:w="3083" w:type="dxa"/>
          </w:tcPr>
          <w:p w:rsidR="0025592B" w:rsidRPr="00A240A6" w:rsidRDefault="00C12D20" w:rsidP="00A240A6">
            <w:pPr>
              <w:pStyle w:val="newncpi"/>
              <w:ind w:firstLine="0"/>
              <w:jc w:val="left"/>
              <w:rPr>
                <w:sz w:val="20"/>
                <w:szCs w:val="20"/>
              </w:rPr>
            </w:pPr>
            <w:r>
              <w:rPr>
                <w:sz w:val="20"/>
                <w:szCs w:val="20"/>
              </w:rPr>
              <w:t>выполнены</w:t>
            </w:r>
          </w:p>
        </w:tc>
      </w:tr>
      <w:tr w:rsidR="0025592B" w:rsidTr="00377095">
        <w:tc>
          <w:tcPr>
            <w:tcW w:w="534" w:type="dxa"/>
          </w:tcPr>
          <w:p w:rsidR="0025592B" w:rsidRPr="00A240A6" w:rsidRDefault="0025592B" w:rsidP="00A240A6">
            <w:pPr>
              <w:pStyle w:val="newncpi"/>
              <w:ind w:firstLine="0"/>
              <w:jc w:val="center"/>
              <w:rPr>
                <w:sz w:val="20"/>
                <w:szCs w:val="20"/>
              </w:rPr>
            </w:pPr>
            <w:r w:rsidRPr="00A240A6">
              <w:rPr>
                <w:sz w:val="20"/>
                <w:szCs w:val="20"/>
              </w:rPr>
              <w:t>5</w:t>
            </w:r>
          </w:p>
        </w:tc>
        <w:tc>
          <w:tcPr>
            <w:tcW w:w="7087" w:type="dxa"/>
          </w:tcPr>
          <w:p w:rsidR="0025592B" w:rsidRPr="00A240A6" w:rsidRDefault="0025592B" w:rsidP="00A240A6">
            <w:pPr>
              <w:pStyle w:val="newncpi"/>
              <w:ind w:firstLine="0"/>
              <w:jc w:val="left"/>
              <w:rPr>
                <w:sz w:val="20"/>
                <w:szCs w:val="20"/>
              </w:rPr>
            </w:pPr>
            <w:r w:rsidRPr="00A240A6">
              <w:rPr>
                <w:sz w:val="20"/>
                <w:szCs w:val="20"/>
              </w:rPr>
              <w:t>Принятие экологической политики и определение задач и целевых показателей</w:t>
            </w:r>
          </w:p>
        </w:tc>
        <w:tc>
          <w:tcPr>
            <w:tcW w:w="3083" w:type="dxa"/>
          </w:tcPr>
          <w:p w:rsidR="0025592B" w:rsidRPr="00A240A6" w:rsidRDefault="00C13C21" w:rsidP="00C13C21">
            <w:pPr>
              <w:pStyle w:val="newncpi"/>
              <w:ind w:firstLine="0"/>
              <w:rPr>
                <w:sz w:val="20"/>
                <w:szCs w:val="20"/>
              </w:rPr>
            </w:pPr>
            <w:r>
              <w:rPr>
                <w:sz w:val="20"/>
                <w:szCs w:val="20"/>
              </w:rPr>
              <w:t xml:space="preserve">Определение политики осуществляется в соответствии с разделом 5.3 РК СМОС. </w:t>
            </w:r>
            <w:r w:rsidR="0025592B" w:rsidRPr="00A240A6">
              <w:rPr>
                <w:sz w:val="20"/>
                <w:szCs w:val="20"/>
              </w:rPr>
              <w:t xml:space="preserve">экологическая политика </w:t>
            </w:r>
            <w:r w:rsidR="00C12D20">
              <w:rPr>
                <w:sz w:val="20"/>
                <w:szCs w:val="20"/>
              </w:rPr>
              <w:t>прилагается</w:t>
            </w:r>
          </w:p>
        </w:tc>
      </w:tr>
      <w:tr w:rsidR="0025592B" w:rsidTr="00377095">
        <w:tc>
          <w:tcPr>
            <w:tcW w:w="534" w:type="dxa"/>
          </w:tcPr>
          <w:p w:rsidR="0025592B" w:rsidRPr="00A240A6" w:rsidRDefault="0025592B" w:rsidP="00A240A6">
            <w:pPr>
              <w:pStyle w:val="newncpi"/>
              <w:ind w:firstLine="0"/>
              <w:jc w:val="center"/>
              <w:rPr>
                <w:sz w:val="20"/>
                <w:szCs w:val="20"/>
              </w:rPr>
            </w:pPr>
            <w:r w:rsidRPr="00A240A6">
              <w:rPr>
                <w:sz w:val="20"/>
                <w:szCs w:val="20"/>
              </w:rPr>
              <w:t>6</w:t>
            </w:r>
          </w:p>
        </w:tc>
        <w:tc>
          <w:tcPr>
            <w:tcW w:w="7087" w:type="dxa"/>
          </w:tcPr>
          <w:p w:rsidR="0025592B" w:rsidRPr="00A240A6" w:rsidRDefault="0025592B" w:rsidP="00A240A6">
            <w:pPr>
              <w:pStyle w:val="newncpi"/>
              <w:ind w:firstLine="0"/>
              <w:jc w:val="left"/>
              <w:rPr>
                <w:sz w:val="20"/>
                <w:szCs w:val="20"/>
              </w:rPr>
            </w:pPr>
            <w:r w:rsidRPr="00A240A6">
              <w:rPr>
                <w:sz w:val="20"/>
                <w:szCs w:val="20"/>
              </w:rPr>
              <w:t>Наличие программы экологического усовершенствования для осуществления задач и целевых показателей</w:t>
            </w:r>
          </w:p>
        </w:tc>
        <w:tc>
          <w:tcPr>
            <w:tcW w:w="3083" w:type="dxa"/>
          </w:tcPr>
          <w:p w:rsidR="0025592B" w:rsidRPr="00A240A6" w:rsidRDefault="00C13C21" w:rsidP="00C13C21">
            <w:pPr>
              <w:pStyle w:val="newncpi"/>
              <w:ind w:firstLine="0"/>
              <w:rPr>
                <w:sz w:val="20"/>
                <w:szCs w:val="20"/>
              </w:rPr>
            </w:pPr>
            <w:r w:rsidRPr="00C13C21">
              <w:rPr>
                <w:sz w:val="20"/>
                <w:szCs w:val="20"/>
              </w:rPr>
              <w:t xml:space="preserve">Работа с информацией о требованиях законодательства в области ООС осуществляется в соответствии со стандартом </w:t>
            </w:r>
            <w:r>
              <w:rPr>
                <w:sz w:val="20"/>
                <w:szCs w:val="20"/>
              </w:rPr>
              <w:t>СТП СМОС-6.1, 6.2-2018, раздел 10.2 РК СМОС-2018, в</w:t>
            </w:r>
            <w:r w:rsidRPr="00C13C21">
              <w:rPr>
                <w:sz w:val="20"/>
                <w:szCs w:val="20"/>
              </w:rPr>
              <w:t xml:space="preserve">ыдача природоохранных разрешений осуществляется в соответствии с </w:t>
            </w:r>
            <w:r>
              <w:rPr>
                <w:sz w:val="20"/>
                <w:szCs w:val="20"/>
              </w:rPr>
              <w:t>СТП СМО-8.1-014-2018, СТП СМОС 8.1-02-2018.</w:t>
            </w:r>
            <w:r w:rsidRPr="00C13C21">
              <w:rPr>
                <w:sz w:val="20"/>
                <w:szCs w:val="20"/>
              </w:rPr>
              <w:t xml:space="preserve"> (отходы, воздух, вода) </w:t>
            </w:r>
          </w:p>
        </w:tc>
      </w:tr>
      <w:tr w:rsidR="0025592B" w:rsidRPr="00A240A6" w:rsidTr="00377095">
        <w:tc>
          <w:tcPr>
            <w:tcW w:w="534" w:type="dxa"/>
          </w:tcPr>
          <w:p w:rsidR="0025592B" w:rsidRPr="00A240A6" w:rsidRDefault="0025592B" w:rsidP="00A240A6">
            <w:pPr>
              <w:pStyle w:val="newncpi"/>
              <w:ind w:firstLine="0"/>
              <w:jc w:val="center"/>
              <w:rPr>
                <w:sz w:val="20"/>
                <w:szCs w:val="20"/>
              </w:rPr>
            </w:pPr>
            <w:r w:rsidRPr="00A240A6">
              <w:rPr>
                <w:sz w:val="20"/>
                <w:szCs w:val="20"/>
              </w:rPr>
              <w:t>7</w:t>
            </w:r>
          </w:p>
        </w:tc>
        <w:tc>
          <w:tcPr>
            <w:tcW w:w="7087" w:type="dxa"/>
          </w:tcPr>
          <w:p w:rsidR="0025592B" w:rsidRPr="00A240A6" w:rsidRDefault="0025592B" w:rsidP="00A240A6">
            <w:pPr>
              <w:pStyle w:val="newncpi"/>
              <w:ind w:firstLine="0"/>
              <w:jc w:val="left"/>
              <w:rPr>
                <w:sz w:val="20"/>
                <w:szCs w:val="20"/>
              </w:rPr>
            </w:pPr>
            <w:r w:rsidRPr="00A240A6">
              <w:rPr>
                <w:sz w:val="20"/>
                <w:szCs w:val="20"/>
              </w:rPr>
              <w:t>Меры оперативного контроля для предотвращения и минимизации значительного воздействия на окружающую среду</w:t>
            </w:r>
          </w:p>
        </w:tc>
        <w:tc>
          <w:tcPr>
            <w:tcW w:w="3083" w:type="dxa"/>
          </w:tcPr>
          <w:p w:rsidR="002F325E" w:rsidRPr="002F325E" w:rsidRDefault="002F325E" w:rsidP="002F325E">
            <w:pPr>
              <w:pStyle w:val="newncpi"/>
              <w:ind w:firstLine="0"/>
              <w:jc w:val="left"/>
              <w:rPr>
                <w:sz w:val="20"/>
                <w:szCs w:val="20"/>
              </w:rPr>
            </w:pPr>
            <w:r w:rsidRPr="002F325E">
              <w:rPr>
                <w:sz w:val="20"/>
                <w:szCs w:val="20"/>
              </w:rPr>
              <w:t>В целях оперативного контроля, для минимизации и предотвращения значительного воздействия на ОС, распределены обязанности и полномочия путем внесения дополнения в должностные инструкции, издание организационных приказов о назначении ответственных за функционирование СМОС (раздел Руководство 9.1) .</w:t>
            </w:r>
          </w:p>
          <w:p w:rsidR="0025592B" w:rsidRPr="00A240A6" w:rsidRDefault="002F325E" w:rsidP="002F325E">
            <w:pPr>
              <w:pStyle w:val="newncpi"/>
              <w:ind w:firstLine="0"/>
              <w:jc w:val="left"/>
              <w:rPr>
                <w:sz w:val="20"/>
                <w:szCs w:val="20"/>
              </w:rPr>
            </w:pPr>
            <w:r w:rsidRPr="002F325E">
              <w:rPr>
                <w:sz w:val="20"/>
                <w:szCs w:val="20"/>
              </w:rPr>
              <w:t>Также минимизация воздействия на ОС осуществляется через достижение целей и своевременную разработку корректирующих и предупреждающих действия (раздел 10 Руководство СМОС).</w:t>
            </w:r>
          </w:p>
        </w:tc>
      </w:tr>
      <w:tr w:rsidR="0025592B" w:rsidRPr="00A240A6" w:rsidTr="00377095">
        <w:tc>
          <w:tcPr>
            <w:tcW w:w="534" w:type="dxa"/>
          </w:tcPr>
          <w:p w:rsidR="0025592B" w:rsidRPr="00A240A6" w:rsidRDefault="0025592B" w:rsidP="00A240A6">
            <w:pPr>
              <w:pStyle w:val="newncpi"/>
              <w:ind w:firstLine="0"/>
              <w:jc w:val="center"/>
              <w:rPr>
                <w:sz w:val="20"/>
                <w:szCs w:val="20"/>
              </w:rPr>
            </w:pPr>
            <w:r w:rsidRPr="00A240A6">
              <w:rPr>
                <w:sz w:val="20"/>
                <w:szCs w:val="20"/>
              </w:rPr>
              <w:t>8</w:t>
            </w:r>
          </w:p>
        </w:tc>
        <w:tc>
          <w:tcPr>
            <w:tcW w:w="7087" w:type="dxa"/>
          </w:tcPr>
          <w:p w:rsidR="0025592B" w:rsidRPr="00A240A6" w:rsidRDefault="0025592B" w:rsidP="00A240A6">
            <w:pPr>
              <w:pStyle w:val="newncpi"/>
              <w:ind w:firstLine="0"/>
              <w:jc w:val="left"/>
              <w:rPr>
                <w:sz w:val="20"/>
                <w:szCs w:val="20"/>
              </w:rPr>
            </w:pPr>
            <w:r w:rsidRPr="00A240A6">
              <w:rPr>
                <w:sz w:val="20"/>
                <w:szCs w:val="20"/>
              </w:rPr>
              <w:t>Готовность к чрезвычайным ситуациям и меры реагирования на них</w:t>
            </w:r>
          </w:p>
        </w:tc>
        <w:tc>
          <w:tcPr>
            <w:tcW w:w="3083" w:type="dxa"/>
          </w:tcPr>
          <w:p w:rsidR="002F325E" w:rsidRPr="002F325E" w:rsidRDefault="002F325E" w:rsidP="002F325E">
            <w:pPr>
              <w:pStyle w:val="newncpi"/>
              <w:ind w:firstLine="0"/>
              <w:rPr>
                <w:sz w:val="20"/>
                <w:szCs w:val="20"/>
              </w:rPr>
            </w:pPr>
            <w:r w:rsidRPr="002F325E">
              <w:rPr>
                <w:sz w:val="20"/>
                <w:szCs w:val="20"/>
              </w:rPr>
              <w:t>Осуществляется по результатам оценки значим</w:t>
            </w:r>
            <w:r>
              <w:rPr>
                <w:sz w:val="20"/>
                <w:szCs w:val="20"/>
              </w:rPr>
              <w:t>ости экологических аспектов (СТП С</w:t>
            </w:r>
            <w:r w:rsidRPr="002F325E">
              <w:rPr>
                <w:sz w:val="20"/>
                <w:szCs w:val="20"/>
              </w:rPr>
              <w:t>М</w:t>
            </w:r>
            <w:r>
              <w:rPr>
                <w:sz w:val="20"/>
                <w:szCs w:val="20"/>
              </w:rPr>
              <w:t xml:space="preserve">ОС </w:t>
            </w:r>
            <w:r w:rsidR="00377095">
              <w:rPr>
                <w:sz w:val="20"/>
                <w:szCs w:val="20"/>
              </w:rPr>
              <w:t>6</w:t>
            </w:r>
            <w:r>
              <w:rPr>
                <w:sz w:val="20"/>
                <w:szCs w:val="20"/>
              </w:rPr>
              <w:t>.1-2018</w:t>
            </w:r>
            <w:r w:rsidR="00377095">
              <w:rPr>
                <w:sz w:val="20"/>
                <w:szCs w:val="20"/>
              </w:rPr>
              <w:t>, 6.2-2018</w:t>
            </w:r>
            <w:r w:rsidRPr="002F325E">
              <w:rPr>
                <w:sz w:val="20"/>
                <w:szCs w:val="20"/>
              </w:rPr>
              <w:t>).</w:t>
            </w:r>
          </w:p>
          <w:p w:rsidR="0025592B" w:rsidRPr="00A240A6" w:rsidRDefault="002F325E" w:rsidP="00377095">
            <w:pPr>
              <w:pStyle w:val="newncpi"/>
              <w:ind w:firstLine="0"/>
              <w:rPr>
                <w:sz w:val="20"/>
                <w:szCs w:val="20"/>
              </w:rPr>
            </w:pPr>
            <w:r w:rsidRPr="002F325E">
              <w:rPr>
                <w:sz w:val="20"/>
                <w:szCs w:val="20"/>
              </w:rPr>
              <w:t xml:space="preserve">Реагирование на аварийные ситуации осуществляется в соответствии </w:t>
            </w:r>
            <w:r w:rsidR="00377095">
              <w:rPr>
                <w:sz w:val="20"/>
                <w:szCs w:val="20"/>
              </w:rPr>
              <w:t xml:space="preserve">с </w:t>
            </w:r>
            <w:r w:rsidRPr="002F325E">
              <w:rPr>
                <w:sz w:val="20"/>
                <w:szCs w:val="20"/>
              </w:rPr>
              <w:t>раздел</w:t>
            </w:r>
            <w:r w:rsidR="00377095">
              <w:rPr>
                <w:sz w:val="20"/>
                <w:szCs w:val="20"/>
              </w:rPr>
              <w:t>ом 10.14 Руководство С</w:t>
            </w:r>
            <w:r w:rsidRPr="002F325E">
              <w:rPr>
                <w:sz w:val="20"/>
                <w:szCs w:val="20"/>
              </w:rPr>
              <w:t>М</w:t>
            </w:r>
            <w:r w:rsidR="00377095">
              <w:rPr>
                <w:sz w:val="20"/>
                <w:szCs w:val="20"/>
              </w:rPr>
              <w:t>ОС</w:t>
            </w:r>
            <w:r w:rsidRPr="002F325E">
              <w:rPr>
                <w:sz w:val="20"/>
                <w:szCs w:val="20"/>
              </w:rPr>
              <w:t>.</w:t>
            </w:r>
          </w:p>
        </w:tc>
      </w:tr>
      <w:tr w:rsidR="0025592B" w:rsidRPr="00A240A6" w:rsidTr="00377095">
        <w:tc>
          <w:tcPr>
            <w:tcW w:w="534" w:type="dxa"/>
          </w:tcPr>
          <w:p w:rsidR="0025592B" w:rsidRPr="00A240A6" w:rsidRDefault="0025592B" w:rsidP="00A240A6">
            <w:pPr>
              <w:pStyle w:val="newncpi"/>
              <w:ind w:firstLine="0"/>
              <w:jc w:val="center"/>
              <w:rPr>
                <w:sz w:val="20"/>
                <w:szCs w:val="20"/>
              </w:rPr>
            </w:pPr>
            <w:r w:rsidRPr="00A240A6">
              <w:rPr>
                <w:sz w:val="20"/>
                <w:szCs w:val="20"/>
              </w:rPr>
              <w:t>9</w:t>
            </w:r>
          </w:p>
        </w:tc>
        <w:tc>
          <w:tcPr>
            <w:tcW w:w="7087" w:type="dxa"/>
          </w:tcPr>
          <w:p w:rsidR="0025592B" w:rsidRPr="00A240A6" w:rsidRDefault="0025592B" w:rsidP="00A240A6">
            <w:pPr>
              <w:pStyle w:val="newncpi"/>
              <w:ind w:firstLine="0"/>
              <w:jc w:val="left"/>
              <w:rPr>
                <w:sz w:val="20"/>
                <w:szCs w:val="20"/>
              </w:rPr>
            </w:pPr>
            <w:r w:rsidRPr="00A240A6">
              <w:rPr>
                <w:sz w:val="20"/>
                <w:szCs w:val="20"/>
              </w:rPr>
              <w:t>Информационное взаимодействие: внутреннее, внутри структуры управления, и внешнее, в том числе с общественностью</w:t>
            </w:r>
          </w:p>
        </w:tc>
        <w:tc>
          <w:tcPr>
            <w:tcW w:w="3083" w:type="dxa"/>
          </w:tcPr>
          <w:p w:rsidR="0025592B" w:rsidRPr="00A240A6" w:rsidRDefault="005D305A" w:rsidP="00076FF9">
            <w:pPr>
              <w:pStyle w:val="newncpi"/>
              <w:ind w:firstLine="0"/>
              <w:jc w:val="left"/>
              <w:rPr>
                <w:sz w:val="20"/>
                <w:szCs w:val="20"/>
              </w:rPr>
            </w:pPr>
            <w:r>
              <w:rPr>
                <w:sz w:val="20"/>
                <w:szCs w:val="20"/>
              </w:rPr>
              <w:t>Разработана схема</w:t>
            </w:r>
            <w:r w:rsidR="00076FF9" w:rsidRPr="00076FF9">
              <w:rPr>
                <w:sz w:val="20"/>
                <w:szCs w:val="20"/>
              </w:rPr>
              <w:t> взаимодействи</w:t>
            </w:r>
            <w:r w:rsidR="00076FF9">
              <w:rPr>
                <w:sz w:val="20"/>
                <w:szCs w:val="20"/>
              </w:rPr>
              <w:t>я в соответствии с СТП С</w:t>
            </w:r>
            <w:r w:rsidR="00076FF9" w:rsidRPr="00076FF9">
              <w:rPr>
                <w:sz w:val="20"/>
                <w:szCs w:val="20"/>
              </w:rPr>
              <w:t>М</w:t>
            </w:r>
            <w:r w:rsidR="00076FF9">
              <w:rPr>
                <w:sz w:val="20"/>
                <w:szCs w:val="20"/>
              </w:rPr>
              <w:t>ОС</w:t>
            </w:r>
            <w:r w:rsidR="00076FF9" w:rsidRPr="00076FF9">
              <w:rPr>
                <w:sz w:val="20"/>
                <w:szCs w:val="20"/>
              </w:rPr>
              <w:t xml:space="preserve"> </w:t>
            </w:r>
            <w:r w:rsidR="00076FF9">
              <w:rPr>
                <w:sz w:val="20"/>
                <w:szCs w:val="20"/>
              </w:rPr>
              <w:t>6.01-2018</w:t>
            </w:r>
          </w:p>
        </w:tc>
      </w:tr>
      <w:tr w:rsidR="0025592B" w:rsidRPr="00A240A6" w:rsidTr="00377095">
        <w:tc>
          <w:tcPr>
            <w:tcW w:w="534" w:type="dxa"/>
          </w:tcPr>
          <w:p w:rsidR="0025592B" w:rsidRPr="00A240A6" w:rsidRDefault="0025592B" w:rsidP="00A240A6">
            <w:pPr>
              <w:pStyle w:val="newncpi"/>
              <w:ind w:firstLine="0"/>
              <w:jc w:val="center"/>
              <w:rPr>
                <w:sz w:val="20"/>
                <w:szCs w:val="20"/>
              </w:rPr>
            </w:pPr>
            <w:r w:rsidRPr="00A240A6">
              <w:rPr>
                <w:sz w:val="20"/>
                <w:szCs w:val="20"/>
              </w:rPr>
              <w:t>10</w:t>
            </w:r>
          </w:p>
        </w:tc>
        <w:tc>
          <w:tcPr>
            <w:tcW w:w="7087" w:type="dxa"/>
          </w:tcPr>
          <w:p w:rsidR="0025592B" w:rsidRPr="00A240A6" w:rsidRDefault="0025592B" w:rsidP="00A240A6">
            <w:pPr>
              <w:pStyle w:val="newncpi"/>
              <w:ind w:firstLine="0"/>
              <w:jc w:val="left"/>
              <w:rPr>
                <w:sz w:val="20"/>
                <w:szCs w:val="20"/>
              </w:rPr>
            </w:pPr>
            <w:r w:rsidRPr="00A240A6">
              <w:rPr>
                <w:sz w:val="20"/>
                <w:szCs w:val="20"/>
              </w:rPr>
              <w:t>Управление документацией и учетными документами в области охраны окружающей среды: кем и как создаются, ведутся и хранятся обязательные учетные документы, и другая документация системы управления окружающей средой</w:t>
            </w:r>
          </w:p>
        </w:tc>
        <w:tc>
          <w:tcPr>
            <w:tcW w:w="3083" w:type="dxa"/>
          </w:tcPr>
          <w:p w:rsidR="0025592B" w:rsidRPr="00A240A6" w:rsidRDefault="00076FF9" w:rsidP="00B028F8">
            <w:pPr>
              <w:pStyle w:val="newncpi"/>
              <w:ind w:firstLine="0"/>
              <w:rPr>
                <w:sz w:val="20"/>
                <w:szCs w:val="20"/>
              </w:rPr>
            </w:pPr>
            <w:r w:rsidRPr="00076FF9">
              <w:rPr>
                <w:sz w:val="20"/>
                <w:szCs w:val="20"/>
              </w:rPr>
              <w:t> Процедура управления документацией описана в СТ</w:t>
            </w:r>
            <w:r>
              <w:rPr>
                <w:sz w:val="20"/>
                <w:szCs w:val="20"/>
              </w:rPr>
              <w:t>П С</w:t>
            </w:r>
            <w:r w:rsidRPr="00076FF9">
              <w:rPr>
                <w:sz w:val="20"/>
                <w:szCs w:val="20"/>
              </w:rPr>
              <w:t>М</w:t>
            </w:r>
            <w:r>
              <w:rPr>
                <w:sz w:val="20"/>
                <w:szCs w:val="20"/>
              </w:rPr>
              <w:t>ОС</w:t>
            </w:r>
            <w:r w:rsidRPr="00076FF9">
              <w:rPr>
                <w:sz w:val="20"/>
                <w:szCs w:val="20"/>
              </w:rPr>
              <w:t xml:space="preserve"> </w:t>
            </w:r>
            <w:r>
              <w:rPr>
                <w:sz w:val="20"/>
                <w:szCs w:val="20"/>
              </w:rPr>
              <w:t>4.01-2018</w:t>
            </w:r>
            <w:r w:rsidRPr="00076FF9">
              <w:rPr>
                <w:sz w:val="20"/>
                <w:szCs w:val="20"/>
              </w:rPr>
              <w:t xml:space="preserve">, раздел </w:t>
            </w:r>
            <w:r w:rsidR="00B028F8">
              <w:rPr>
                <w:sz w:val="20"/>
                <w:szCs w:val="20"/>
              </w:rPr>
              <w:t>9.5 Руководство С</w:t>
            </w:r>
            <w:r w:rsidRPr="00076FF9">
              <w:rPr>
                <w:sz w:val="20"/>
                <w:szCs w:val="20"/>
              </w:rPr>
              <w:t>М</w:t>
            </w:r>
            <w:r w:rsidR="00B028F8">
              <w:rPr>
                <w:sz w:val="20"/>
                <w:szCs w:val="20"/>
              </w:rPr>
              <w:t>ОС</w:t>
            </w:r>
            <w:r w:rsidRPr="00076FF9">
              <w:rPr>
                <w:sz w:val="20"/>
                <w:szCs w:val="20"/>
              </w:rPr>
              <w:t>.</w:t>
            </w:r>
          </w:p>
        </w:tc>
      </w:tr>
      <w:tr w:rsidR="0025592B" w:rsidRPr="00A240A6" w:rsidTr="00377095">
        <w:tc>
          <w:tcPr>
            <w:tcW w:w="534" w:type="dxa"/>
          </w:tcPr>
          <w:p w:rsidR="0025592B" w:rsidRPr="00A240A6" w:rsidRDefault="0025592B" w:rsidP="00A240A6">
            <w:pPr>
              <w:pStyle w:val="newncpi"/>
              <w:ind w:firstLine="0"/>
              <w:jc w:val="center"/>
              <w:rPr>
                <w:sz w:val="20"/>
                <w:szCs w:val="20"/>
              </w:rPr>
            </w:pPr>
            <w:r w:rsidRPr="00A240A6">
              <w:rPr>
                <w:sz w:val="20"/>
                <w:szCs w:val="20"/>
              </w:rPr>
              <w:t>11</w:t>
            </w:r>
          </w:p>
        </w:tc>
        <w:tc>
          <w:tcPr>
            <w:tcW w:w="7087" w:type="dxa"/>
          </w:tcPr>
          <w:p w:rsidR="0025592B" w:rsidRPr="00A240A6" w:rsidRDefault="0025592B" w:rsidP="00A240A6">
            <w:pPr>
              <w:pStyle w:val="newncpi"/>
              <w:ind w:firstLine="0"/>
              <w:jc w:val="left"/>
              <w:rPr>
                <w:sz w:val="20"/>
                <w:szCs w:val="20"/>
              </w:rPr>
            </w:pPr>
            <w:r w:rsidRPr="00A240A6">
              <w:rPr>
                <w:sz w:val="20"/>
                <w:szCs w:val="20"/>
              </w:rPr>
              <w:t>Подготовка персонала: надлежащие процедуры подготовки всего соответствующего персонала, включая персонал лабораторий, осуществляющих отбор проб и измерения (испытания) в области охраны окружающей среды</w:t>
            </w:r>
          </w:p>
        </w:tc>
        <w:tc>
          <w:tcPr>
            <w:tcW w:w="3083" w:type="dxa"/>
          </w:tcPr>
          <w:p w:rsidR="0025592B" w:rsidRPr="00A240A6" w:rsidRDefault="00B028F8" w:rsidP="00B028F8">
            <w:pPr>
              <w:pStyle w:val="newncpi"/>
              <w:ind w:firstLine="0"/>
              <w:rPr>
                <w:sz w:val="20"/>
                <w:szCs w:val="20"/>
              </w:rPr>
            </w:pPr>
            <w:r w:rsidRPr="00B028F8">
              <w:rPr>
                <w:sz w:val="20"/>
                <w:szCs w:val="20"/>
              </w:rPr>
              <w:t>Процедура по</w:t>
            </w:r>
            <w:r>
              <w:rPr>
                <w:sz w:val="20"/>
                <w:szCs w:val="20"/>
              </w:rPr>
              <w:t>дготовки персонала описана в СТП С</w:t>
            </w:r>
            <w:r w:rsidRPr="00B028F8">
              <w:rPr>
                <w:sz w:val="20"/>
                <w:szCs w:val="20"/>
              </w:rPr>
              <w:t>М</w:t>
            </w:r>
            <w:r>
              <w:rPr>
                <w:sz w:val="20"/>
                <w:szCs w:val="20"/>
              </w:rPr>
              <w:t>ОС 4.4.2-2018 и раздел 9.2 Руководство С</w:t>
            </w:r>
            <w:r w:rsidRPr="00B028F8">
              <w:rPr>
                <w:sz w:val="20"/>
                <w:szCs w:val="20"/>
              </w:rPr>
              <w:t>М</w:t>
            </w:r>
            <w:r>
              <w:rPr>
                <w:sz w:val="20"/>
                <w:szCs w:val="20"/>
              </w:rPr>
              <w:t>ОС.</w:t>
            </w:r>
          </w:p>
        </w:tc>
      </w:tr>
      <w:tr w:rsidR="0025592B" w:rsidRPr="00A240A6" w:rsidTr="00377095">
        <w:tc>
          <w:tcPr>
            <w:tcW w:w="534" w:type="dxa"/>
          </w:tcPr>
          <w:p w:rsidR="0025592B" w:rsidRPr="00A240A6" w:rsidRDefault="0025592B" w:rsidP="00A240A6">
            <w:pPr>
              <w:pStyle w:val="newncpi"/>
              <w:ind w:firstLine="0"/>
              <w:jc w:val="center"/>
              <w:rPr>
                <w:sz w:val="20"/>
                <w:szCs w:val="20"/>
              </w:rPr>
            </w:pPr>
            <w:r w:rsidRPr="00A240A6">
              <w:rPr>
                <w:sz w:val="20"/>
                <w:szCs w:val="20"/>
              </w:rPr>
              <w:t>12</w:t>
            </w:r>
          </w:p>
        </w:tc>
        <w:tc>
          <w:tcPr>
            <w:tcW w:w="7087" w:type="dxa"/>
          </w:tcPr>
          <w:p w:rsidR="0025592B" w:rsidRPr="00A240A6" w:rsidRDefault="0025592B" w:rsidP="00A240A6">
            <w:pPr>
              <w:pStyle w:val="newncpi"/>
              <w:ind w:firstLine="0"/>
              <w:jc w:val="left"/>
              <w:rPr>
                <w:sz w:val="20"/>
                <w:szCs w:val="20"/>
              </w:rPr>
            </w:pPr>
            <w:r w:rsidRPr="00A240A6">
              <w:rPr>
                <w:sz w:val="20"/>
                <w:szCs w:val="20"/>
              </w:rPr>
              <w:t>Мониторинг и измерение показателей деятельности: ключевые экологические показатели деятельности и порядок мониторинга и обзора прогресса на непрерывной основе</w:t>
            </w:r>
          </w:p>
        </w:tc>
        <w:tc>
          <w:tcPr>
            <w:tcW w:w="3083" w:type="dxa"/>
          </w:tcPr>
          <w:p w:rsidR="0025592B" w:rsidRPr="00A240A6" w:rsidRDefault="00B028F8" w:rsidP="0005301F">
            <w:pPr>
              <w:pStyle w:val="newncpi"/>
              <w:ind w:firstLine="0"/>
              <w:rPr>
                <w:sz w:val="20"/>
                <w:szCs w:val="20"/>
              </w:rPr>
            </w:pPr>
            <w:r w:rsidRPr="00B028F8">
              <w:rPr>
                <w:sz w:val="20"/>
                <w:szCs w:val="20"/>
              </w:rPr>
              <w:t> Мониторинг осу</w:t>
            </w:r>
            <w:r>
              <w:rPr>
                <w:sz w:val="20"/>
                <w:szCs w:val="20"/>
              </w:rPr>
              <w:t>ществляется в соответствии с СТП С</w:t>
            </w:r>
            <w:r w:rsidRPr="00B028F8">
              <w:rPr>
                <w:sz w:val="20"/>
                <w:szCs w:val="20"/>
              </w:rPr>
              <w:t>М</w:t>
            </w:r>
            <w:r>
              <w:rPr>
                <w:sz w:val="20"/>
                <w:szCs w:val="20"/>
              </w:rPr>
              <w:t>ОС 4.5.1-2018, раздел 11.1 Руководство С</w:t>
            </w:r>
            <w:r w:rsidRPr="00B028F8">
              <w:rPr>
                <w:sz w:val="20"/>
                <w:szCs w:val="20"/>
              </w:rPr>
              <w:t>М</w:t>
            </w:r>
            <w:r>
              <w:rPr>
                <w:sz w:val="20"/>
                <w:szCs w:val="20"/>
              </w:rPr>
              <w:t>ОС.</w:t>
            </w:r>
            <w:r w:rsidRPr="00B028F8">
              <w:rPr>
                <w:sz w:val="20"/>
                <w:szCs w:val="20"/>
              </w:rPr>
              <w:t>.</w:t>
            </w:r>
          </w:p>
        </w:tc>
      </w:tr>
      <w:tr w:rsidR="0025592B" w:rsidRPr="00A240A6" w:rsidTr="00377095">
        <w:tc>
          <w:tcPr>
            <w:tcW w:w="534" w:type="dxa"/>
          </w:tcPr>
          <w:p w:rsidR="0025592B" w:rsidRPr="00A240A6" w:rsidRDefault="0025592B" w:rsidP="00A240A6">
            <w:pPr>
              <w:pStyle w:val="newncpi"/>
              <w:ind w:firstLine="0"/>
              <w:jc w:val="center"/>
              <w:rPr>
                <w:sz w:val="20"/>
                <w:szCs w:val="20"/>
              </w:rPr>
            </w:pPr>
            <w:r w:rsidRPr="00A240A6">
              <w:rPr>
                <w:sz w:val="20"/>
                <w:szCs w:val="20"/>
              </w:rPr>
              <w:t>13</w:t>
            </w:r>
          </w:p>
        </w:tc>
        <w:tc>
          <w:tcPr>
            <w:tcW w:w="7087" w:type="dxa"/>
          </w:tcPr>
          <w:p w:rsidR="0025592B" w:rsidRPr="00A240A6" w:rsidRDefault="0025592B" w:rsidP="00A240A6">
            <w:pPr>
              <w:pStyle w:val="newncpi"/>
              <w:ind w:firstLine="0"/>
              <w:jc w:val="left"/>
              <w:rPr>
                <w:sz w:val="20"/>
                <w:szCs w:val="20"/>
              </w:rPr>
            </w:pPr>
            <w:r w:rsidRPr="00A240A6">
              <w:rPr>
                <w:sz w:val="20"/>
                <w:szCs w:val="20"/>
              </w:rPr>
              <w:t>Меры по устранению нарушений: порядок анализа несоответствия системе управления окружающей средой (в том числе несоблюдения требований нормативных правовых актов) и принятия мер по предотвращению их повтора</w:t>
            </w:r>
          </w:p>
        </w:tc>
        <w:tc>
          <w:tcPr>
            <w:tcW w:w="3083" w:type="dxa"/>
          </w:tcPr>
          <w:p w:rsidR="0025592B" w:rsidRPr="00A240A6" w:rsidRDefault="00B028F8" w:rsidP="0005301F">
            <w:pPr>
              <w:pStyle w:val="newncpi"/>
              <w:ind w:firstLine="0"/>
              <w:rPr>
                <w:sz w:val="20"/>
                <w:szCs w:val="20"/>
              </w:rPr>
            </w:pPr>
            <w:r w:rsidRPr="00B028F8">
              <w:rPr>
                <w:sz w:val="20"/>
                <w:szCs w:val="20"/>
              </w:rPr>
              <w:t xml:space="preserve"> Анализа несоответствий проводится в соответствии с разделом </w:t>
            </w:r>
            <w:r w:rsidR="0005301F">
              <w:rPr>
                <w:sz w:val="20"/>
                <w:szCs w:val="20"/>
              </w:rPr>
              <w:t>12.1, 12.2 Руководство С</w:t>
            </w:r>
            <w:r w:rsidRPr="00B028F8">
              <w:rPr>
                <w:sz w:val="20"/>
                <w:szCs w:val="20"/>
              </w:rPr>
              <w:t>М</w:t>
            </w:r>
            <w:r w:rsidR="0005301F">
              <w:rPr>
                <w:sz w:val="20"/>
                <w:szCs w:val="20"/>
              </w:rPr>
              <w:t>ОС, СТП С</w:t>
            </w:r>
            <w:r w:rsidRPr="00B028F8">
              <w:rPr>
                <w:sz w:val="20"/>
                <w:szCs w:val="20"/>
              </w:rPr>
              <w:t>М</w:t>
            </w:r>
            <w:r w:rsidR="0005301F">
              <w:rPr>
                <w:sz w:val="20"/>
                <w:szCs w:val="20"/>
              </w:rPr>
              <w:t>ОС</w:t>
            </w:r>
            <w:r w:rsidRPr="00B028F8">
              <w:rPr>
                <w:sz w:val="20"/>
                <w:szCs w:val="20"/>
              </w:rPr>
              <w:t xml:space="preserve"> </w:t>
            </w:r>
            <w:r w:rsidR="0005301F">
              <w:rPr>
                <w:sz w:val="20"/>
                <w:szCs w:val="20"/>
              </w:rPr>
              <w:t>9.3-2018</w:t>
            </w:r>
          </w:p>
        </w:tc>
      </w:tr>
      <w:tr w:rsidR="0025592B" w:rsidRPr="00A240A6" w:rsidTr="00377095">
        <w:tc>
          <w:tcPr>
            <w:tcW w:w="534" w:type="dxa"/>
          </w:tcPr>
          <w:p w:rsidR="0025592B" w:rsidRPr="00A240A6" w:rsidRDefault="0025592B" w:rsidP="00A240A6">
            <w:pPr>
              <w:pStyle w:val="newncpi"/>
              <w:ind w:firstLine="0"/>
              <w:jc w:val="center"/>
              <w:rPr>
                <w:sz w:val="20"/>
                <w:szCs w:val="20"/>
              </w:rPr>
            </w:pPr>
            <w:r w:rsidRPr="00A240A6">
              <w:rPr>
                <w:sz w:val="20"/>
                <w:szCs w:val="20"/>
              </w:rPr>
              <w:t>14</w:t>
            </w:r>
          </w:p>
        </w:tc>
        <w:tc>
          <w:tcPr>
            <w:tcW w:w="7087" w:type="dxa"/>
          </w:tcPr>
          <w:p w:rsidR="0025592B" w:rsidRPr="00A240A6" w:rsidRDefault="0025592B" w:rsidP="00A240A6">
            <w:pPr>
              <w:pStyle w:val="newncpi"/>
              <w:ind w:firstLine="0"/>
              <w:jc w:val="left"/>
              <w:rPr>
                <w:sz w:val="20"/>
                <w:szCs w:val="20"/>
              </w:rPr>
            </w:pPr>
            <w:r w:rsidRPr="00A240A6">
              <w:rPr>
                <w:sz w:val="20"/>
                <w:szCs w:val="20"/>
              </w:rPr>
              <w:t>Информация о проводимом аудите или самоконтроле: регулярный самоконтроль, независимый аудит с целью проверки того, что все виды деятельности осуществляются в соответствии с требованиями законодательства</w:t>
            </w:r>
          </w:p>
        </w:tc>
        <w:tc>
          <w:tcPr>
            <w:tcW w:w="3083" w:type="dxa"/>
          </w:tcPr>
          <w:p w:rsidR="0025592B" w:rsidRPr="00A240A6" w:rsidRDefault="0005301F" w:rsidP="0005301F">
            <w:pPr>
              <w:pStyle w:val="newncpi"/>
              <w:ind w:firstLine="0"/>
              <w:rPr>
                <w:sz w:val="20"/>
                <w:szCs w:val="20"/>
              </w:rPr>
            </w:pPr>
            <w:r w:rsidRPr="0005301F">
              <w:rPr>
                <w:sz w:val="20"/>
                <w:szCs w:val="20"/>
              </w:rPr>
              <w:t xml:space="preserve">Аудиты проводятся в соответствии с разработанной программой аудитов, процедура проведения аудитов описана в </w:t>
            </w:r>
            <w:r>
              <w:rPr>
                <w:sz w:val="20"/>
                <w:szCs w:val="20"/>
              </w:rPr>
              <w:t xml:space="preserve">РК СМОС </w:t>
            </w:r>
            <w:r w:rsidRPr="0005301F">
              <w:rPr>
                <w:sz w:val="20"/>
                <w:szCs w:val="20"/>
              </w:rPr>
              <w:t xml:space="preserve">раздел </w:t>
            </w:r>
            <w:r>
              <w:rPr>
                <w:sz w:val="20"/>
                <w:szCs w:val="20"/>
              </w:rPr>
              <w:t>9.2-2018.</w:t>
            </w:r>
          </w:p>
        </w:tc>
      </w:tr>
      <w:tr w:rsidR="0025592B" w:rsidRPr="00A240A6" w:rsidTr="00377095">
        <w:tc>
          <w:tcPr>
            <w:tcW w:w="534" w:type="dxa"/>
          </w:tcPr>
          <w:p w:rsidR="0025592B" w:rsidRPr="00A240A6" w:rsidRDefault="0025592B" w:rsidP="00A240A6">
            <w:pPr>
              <w:pStyle w:val="newncpi"/>
              <w:ind w:firstLine="0"/>
              <w:jc w:val="center"/>
              <w:rPr>
                <w:sz w:val="20"/>
                <w:szCs w:val="20"/>
              </w:rPr>
            </w:pPr>
            <w:r w:rsidRPr="00A240A6">
              <w:rPr>
                <w:sz w:val="20"/>
                <w:szCs w:val="20"/>
              </w:rPr>
              <w:t>15</w:t>
            </w:r>
          </w:p>
        </w:tc>
        <w:tc>
          <w:tcPr>
            <w:tcW w:w="7087" w:type="dxa"/>
          </w:tcPr>
          <w:p w:rsidR="0025592B" w:rsidRPr="00A240A6" w:rsidRDefault="0025592B" w:rsidP="00A240A6">
            <w:pPr>
              <w:pStyle w:val="newncpi"/>
              <w:ind w:firstLine="0"/>
              <w:jc w:val="left"/>
              <w:rPr>
                <w:sz w:val="20"/>
                <w:szCs w:val="20"/>
              </w:rPr>
            </w:pPr>
            <w:r w:rsidRPr="00A240A6">
              <w:rPr>
                <w:sz w:val="20"/>
                <w:szCs w:val="20"/>
              </w:rPr>
              <w:t>Обзор управления и отчетность в области охраны окружающей среды: процедура проведения обзора высшим руководством (ежегодного или связанного с циклом аудита), представление отчетности, требуемое комплексным природоохранным разрешением, и представление отчетности о достижении внутренних задач и целевых показателей</w:t>
            </w:r>
          </w:p>
        </w:tc>
        <w:tc>
          <w:tcPr>
            <w:tcW w:w="3083" w:type="dxa"/>
          </w:tcPr>
          <w:p w:rsidR="0025592B" w:rsidRPr="00A240A6" w:rsidRDefault="0005301F" w:rsidP="0005301F">
            <w:pPr>
              <w:pStyle w:val="newncpi"/>
              <w:ind w:firstLine="0"/>
              <w:rPr>
                <w:sz w:val="20"/>
                <w:szCs w:val="20"/>
              </w:rPr>
            </w:pPr>
            <w:r w:rsidRPr="0005301F">
              <w:rPr>
                <w:sz w:val="20"/>
                <w:szCs w:val="20"/>
              </w:rPr>
              <w:t>Процедура управления и отчетности в области охраны окружающей среды</w:t>
            </w:r>
            <w:r>
              <w:rPr>
                <w:sz w:val="20"/>
                <w:szCs w:val="20"/>
              </w:rPr>
              <w:t xml:space="preserve"> проводится в соответствии с СТП С</w:t>
            </w:r>
            <w:r w:rsidRPr="0005301F">
              <w:rPr>
                <w:sz w:val="20"/>
                <w:szCs w:val="20"/>
              </w:rPr>
              <w:t>М</w:t>
            </w:r>
            <w:r>
              <w:rPr>
                <w:sz w:val="20"/>
                <w:szCs w:val="20"/>
              </w:rPr>
              <w:t>ОС</w:t>
            </w:r>
            <w:r w:rsidRPr="0005301F">
              <w:rPr>
                <w:sz w:val="20"/>
                <w:szCs w:val="20"/>
              </w:rPr>
              <w:t xml:space="preserve"> </w:t>
            </w:r>
            <w:r>
              <w:rPr>
                <w:sz w:val="20"/>
                <w:szCs w:val="20"/>
              </w:rPr>
              <w:t>9.3-2018 и раздел 11 Руководство С</w:t>
            </w:r>
            <w:r w:rsidRPr="0005301F">
              <w:rPr>
                <w:sz w:val="20"/>
                <w:szCs w:val="20"/>
              </w:rPr>
              <w:t>М</w:t>
            </w:r>
            <w:r>
              <w:rPr>
                <w:sz w:val="20"/>
                <w:szCs w:val="20"/>
              </w:rPr>
              <w:t>ОС</w:t>
            </w:r>
            <w:r w:rsidRPr="0005301F">
              <w:rPr>
                <w:sz w:val="20"/>
                <w:szCs w:val="20"/>
              </w:rPr>
              <w:t>.</w:t>
            </w:r>
          </w:p>
        </w:tc>
      </w:tr>
    </w:tbl>
    <w:p w:rsidR="00A74D9D" w:rsidRDefault="00A74D9D" w:rsidP="001239ED">
      <w:pPr>
        <w:pStyle w:val="newncpi"/>
        <w:ind w:firstLine="0"/>
        <w:jc w:val="center"/>
      </w:pPr>
    </w:p>
    <w:tbl>
      <w:tblPr>
        <w:tblW w:w="10740" w:type="dxa"/>
        <w:tblLook w:val="00A0" w:firstRow="1" w:lastRow="0" w:firstColumn="1" w:lastColumn="0" w:noHBand="0" w:noVBand="0"/>
      </w:tblPr>
      <w:tblGrid>
        <w:gridCol w:w="1403"/>
        <w:gridCol w:w="9337"/>
      </w:tblGrid>
      <w:tr w:rsidR="00BD30E2" w:rsidTr="00A240A6">
        <w:tc>
          <w:tcPr>
            <w:tcW w:w="1403" w:type="dxa"/>
          </w:tcPr>
          <w:p w:rsidR="00BD30E2" w:rsidRDefault="00BD30E2" w:rsidP="00A240A6">
            <w:pPr>
              <w:pStyle w:val="newncpi"/>
              <w:ind w:firstLine="0"/>
              <w:jc w:val="left"/>
            </w:pPr>
            <w:r>
              <w:t>Настоящим</w:t>
            </w:r>
          </w:p>
        </w:tc>
        <w:tc>
          <w:tcPr>
            <w:tcW w:w="9337" w:type="dxa"/>
            <w:tcBorders>
              <w:bottom w:val="single" w:sz="4" w:space="0" w:color="auto"/>
            </w:tcBorders>
          </w:tcPr>
          <w:p w:rsidR="00BD30E2" w:rsidRDefault="0010147B" w:rsidP="00C12D20">
            <w:pPr>
              <w:pStyle w:val="newncpi"/>
              <w:ind w:firstLine="0"/>
              <w:jc w:val="center"/>
            </w:pPr>
            <w:r>
              <w:t>ОАО «Бабушкина крынка» -</w:t>
            </w:r>
            <w:r w:rsidR="00C12D20">
              <w:t xml:space="preserve"> управляющая компания холдинга «Могилевская молочная </w:t>
            </w:r>
          </w:p>
        </w:tc>
      </w:tr>
      <w:tr w:rsidR="00BD30E2" w:rsidTr="00A240A6">
        <w:tc>
          <w:tcPr>
            <w:tcW w:w="1403" w:type="dxa"/>
          </w:tcPr>
          <w:p w:rsidR="00BD30E2" w:rsidRPr="00A240A6" w:rsidRDefault="00BD30E2" w:rsidP="00A240A6">
            <w:pPr>
              <w:pStyle w:val="newncpi0"/>
              <w:jc w:val="center"/>
              <w:rPr>
                <w:i/>
                <w:sz w:val="20"/>
                <w:szCs w:val="20"/>
              </w:rPr>
            </w:pPr>
          </w:p>
        </w:tc>
        <w:tc>
          <w:tcPr>
            <w:tcW w:w="9337" w:type="dxa"/>
            <w:tcBorders>
              <w:top w:val="single" w:sz="4" w:space="0" w:color="auto"/>
            </w:tcBorders>
          </w:tcPr>
          <w:p w:rsidR="00BD30E2" w:rsidRPr="00A240A6" w:rsidRDefault="00BD30E2" w:rsidP="00A240A6">
            <w:pPr>
              <w:pStyle w:val="newncpi0"/>
              <w:jc w:val="center"/>
              <w:rPr>
                <w:i/>
                <w:sz w:val="20"/>
                <w:szCs w:val="20"/>
              </w:rPr>
            </w:pPr>
            <w:r w:rsidRPr="00A240A6">
              <w:rPr>
                <w:i/>
                <w:sz w:val="20"/>
                <w:szCs w:val="20"/>
              </w:rPr>
              <w:t>(наименование юридического лица, фамилия, собственное имя, отчество</w:t>
            </w:r>
          </w:p>
        </w:tc>
      </w:tr>
      <w:tr w:rsidR="00BD30E2" w:rsidTr="00A240A6">
        <w:trPr>
          <w:trHeight w:val="60"/>
        </w:trPr>
        <w:tc>
          <w:tcPr>
            <w:tcW w:w="10740" w:type="dxa"/>
            <w:gridSpan w:val="2"/>
            <w:tcBorders>
              <w:bottom w:val="single" w:sz="4" w:space="0" w:color="auto"/>
            </w:tcBorders>
          </w:tcPr>
          <w:p w:rsidR="00BD30E2" w:rsidRDefault="00C12D20" w:rsidP="00A240A6">
            <w:pPr>
              <w:pStyle w:val="newncpi0"/>
              <w:jc w:val="center"/>
            </w:pPr>
            <w:r>
              <w:t>компания "Бабушкина крынка»</w:t>
            </w:r>
          </w:p>
        </w:tc>
      </w:tr>
      <w:tr w:rsidR="00BD30E2" w:rsidRPr="00A240A6" w:rsidTr="00A240A6">
        <w:trPr>
          <w:trHeight w:val="60"/>
        </w:trPr>
        <w:tc>
          <w:tcPr>
            <w:tcW w:w="10740" w:type="dxa"/>
            <w:gridSpan w:val="2"/>
            <w:tcBorders>
              <w:top w:val="single" w:sz="4" w:space="0" w:color="auto"/>
            </w:tcBorders>
          </w:tcPr>
          <w:p w:rsidR="00BD30E2" w:rsidRPr="00A240A6" w:rsidRDefault="00BD30E2" w:rsidP="00A240A6">
            <w:pPr>
              <w:pStyle w:val="newncpi0"/>
              <w:jc w:val="center"/>
              <w:rPr>
                <w:i/>
                <w:sz w:val="20"/>
                <w:szCs w:val="20"/>
              </w:rPr>
            </w:pPr>
            <w:r w:rsidRPr="00A240A6">
              <w:rPr>
                <w:i/>
                <w:sz w:val="20"/>
                <w:szCs w:val="20"/>
              </w:rPr>
              <w:t>(если таковое имеется) индивидуального предпринимателя)</w:t>
            </w:r>
          </w:p>
        </w:tc>
      </w:tr>
    </w:tbl>
    <w:p w:rsidR="00BD30E2" w:rsidRDefault="00BD30E2" w:rsidP="00BD30E2">
      <w:pPr>
        <w:pStyle w:val="newncpi0"/>
      </w:pPr>
      <w:r>
        <w:t>подтверждает, что:</w:t>
      </w:r>
    </w:p>
    <w:p w:rsidR="00BD30E2" w:rsidRDefault="00BD30E2" w:rsidP="00BD30E2">
      <w:pPr>
        <w:pStyle w:val="newncpi"/>
      </w:pPr>
      <w:r>
        <w:t>информация, указанная в настоящем заявлении, является достоверной, полной и точной;</w:t>
      </w:r>
    </w:p>
    <w:p w:rsidR="00BD30E2" w:rsidRDefault="00BD30E2" w:rsidP="00BD30E2">
      <w:pPr>
        <w:pStyle w:val="newncpi"/>
      </w:pPr>
      <w:r>
        <w:t>не возражает против размещения общественного уведомления и заявления на официальном сайте в глобальной компьютерной сети Интернет областного и Минского городского комитетов природных ресурсов и охраны окружающей среды.</w:t>
      </w:r>
    </w:p>
    <w:p w:rsidR="003C1992" w:rsidRDefault="003C1992" w:rsidP="00BD30E2">
      <w:pPr>
        <w:pStyle w:val="newncpi"/>
        <w:ind w:firstLine="0"/>
      </w:pPr>
    </w:p>
    <w:tbl>
      <w:tblPr>
        <w:tblW w:w="10740" w:type="dxa"/>
        <w:tblLook w:val="00A0" w:firstRow="1" w:lastRow="0" w:firstColumn="1" w:lastColumn="0" w:noHBand="0" w:noVBand="0"/>
      </w:tblPr>
      <w:tblGrid>
        <w:gridCol w:w="6345"/>
        <w:gridCol w:w="1134"/>
        <w:gridCol w:w="3261"/>
      </w:tblGrid>
      <w:tr w:rsidR="00A84330" w:rsidTr="00A240A6">
        <w:tc>
          <w:tcPr>
            <w:tcW w:w="6345" w:type="dxa"/>
            <w:tcBorders>
              <w:bottom w:val="single" w:sz="4" w:space="0" w:color="auto"/>
            </w:tcBorders>
          </w:tcPr>
          <w:p w:rsidR="00A84330" w:rsidRPr="00A240A6" w:rsidRDefault="00C12D20" w:rsidP="00A240A6">
            <w:pPr>
              <w:pStyle w:val="newncpi"/>
              <w:ind w:firstLine="0"/>
              <w:jc w:val="center"/>
              <w:rPr>
                <w:sz w:val="20"/>
                <w:szCs w:val="20"/>
              </w:rPr>
            </w:pPr>
            <w:r>
              <w:rPr>
                <w:sz w:val="20"/>
                <w:szCs w:val="20"/>
              </w:rPr>
              <w:t>Заместитель генерального директора по техническим вопросам</w:t>
            </w:r>
          </w:p>
        </w:tc>
        <w:tc>
          <w:tcPr>
            <w:tcW w:w="1134" w:type="dxa"/>
            <w:vMerge w:val="restart"/>
          </w:tcPr>
          <w:p w:rsidR="00A84330" w:rsidRPr="00A240A6" w:rsidRDefault="00A84330" w:rsidP="00A240A6">
            <w:pPr>
              <w:pStyle w:val="newncpi"/>
              <w:ind w:firstLine="0"/>
              <w:jc w:val="center"/>
              <w:rPr>
                <w:sz w:val="20"/>
                <w:szCs w:val="20"/>
              </w:rPr>
            </w:pPr>
          </w:p>
        </w:tc>
        <w:tc>
          <w:tcPr>
            <w:tcW w:w="3261" w:type="dxa"/>
            <w:tcBorders>
              <w:bottom w:val="single" w:sz="4" w:space="0" w:color="auto"/>
            </w:tcBorders>
          </w:tcPr>
          <w:p w:rsidR="00A84330" w:rsidRPr="00A240A6" w:rsidRDefault="00C12D20" w:rsidP="00A240A6">
            <w:pPr>
              <w:pStyle w:val="newncpi"/>
              <w:ind w:firstLine="0"/>
              <w:jc w:val="center"/>
              <w:rPr>
                <w:sz w:val="20"/>
                <w:szCs w:val="20"/>
              </w:rPr>
            </w:pPr>
            <w:r>
              <w:rPr>
                <w:sz w:val="20"/>
                <w:szCs w:val="20"/>
              </w:rPr>
              <w:t>Ю.Д. Альшевский</w:t>
            </w:r>
          </w:p>
        </w:tc>
      </w:tr>
      <w:tr w:rsidR="00A84330" w:rsidTr="00A240A6">
        <w:tc>
          <w:tcPr>
            <w:tcW w:w="6345" w:type="dxa"/>
            <w:tcBorders>
              <w:top w:val="single" w:sz="4" w:space="0" w:color="auto"/>
            </w:tcBorders>
          </w:tcPr>
          <w:p w:rsidR="00A84330" w:rsidRPr="00A240A6" w:rsidRDefault="00A84330" w:rsidP="00A240A6">
            <w:pPr>
              <w:pStyle w:val="newncpi0"/>
              <w:jc w:val="center"/>
              <w:rPr>
                <w:i/>
                <w:sz w:val="20"/>
                <w:szCs w:val="20"/>
              </w:rPr>
            </w:pPr>
            <w:r w:rsidRPr="00A240A6">
              <w:rPr>
                <w:i/>
                <w:sz w:val="20"/>
                <w:szCs w:val="20"/>
              </w:rPr>
              <w:t>(наименование должности служащего руководителя юридического лица, индивидуальный предприниматель (представитель юридического лица, индивидуального предпринимателя и реквизиты документа, подтверждающего полномочия представителя)</w:t>
            </w:r>
          </w:p>
        </w:tc>
        <w:tc>
          <w:tcPr>
            <w:tcW w:w="1134" w:type="dxa"/>
            <w:vMerge/>
          </w:tcPr>
          <w:p w:rsidR="00A84330" w:rsidRPr="00A240A6" w:rsidRDefault="00A84330" w:rsidP="00A240A6">
            <w:pPr>
              <w:pStyle w:val="newncpi0"/>
              <w:jc w:val="center"/>
              <w:rPr>
                <w:i/>
                <w:sz w:val="20"/>
                <w:szCs w:val="20"/>
              </w:rPr>
            </w:pPr>
          </w:p>
        </w:tc>
        <w:tc>
          <w:tcPr>
            <w:tcW w:w="3261" w:type="dxa"/>
            <w:tcBorders>
              <w:top w:val="single" w:sz="4" w:space="0" w:color="auto"/>
            </w:tcBorders>
          </w:tcPr>
          <w:p w:rsidR="00A84330" w:rsidRPr="00A240A6" w:rsidRDefault="00A84330" w:rsidP="00A240A6">
            <w:pPr>
              <w:pStyle w:val="newncpi0"/>
              <w:jc w:val="center"/>
              <w:rPr>
                <w:i/>
                <w:sz w:val="20"/>
                <w:szCs w:val="20"/>
              </w:rPr>
            </w:pPr>
            <w:r w:rsidRPr="00A240A6">
              <w:rPr>
                <w:i/>
                <w:sz w:val="20"/>
                <w:szCs w:val="20"/>
              </w:rPr>
              <w:t>(инициалы, фамилия, подпись)</w:t>
            </w:r>
          </w:p>
        </w:tc>
      </w:tr>
    </w:tbl>
    <w:p w:rsidR="003C1992" w:rsidRDefault="003C1992" w:rsidP="005A478F">
      <w:pPr>
        <w:pStyle w:val="newncpi"/>
        <w:ind w:firstLine="0"/>
      </w:pPr>
    </w:p>
    <w:tbl>
      <w:tblPr>
        <w:tblW w:w="2518" w:type="dxa"/>
        <w:tblLook w:val="00A0" w:firstRow="1" w:lastRow="0" w:firstColumn="1" w:lastColumn="0" w:noHBand="0" w:noVBand="0"/>
      </w:tblPr>
      <w:tblGrid>
        <w:gridCol w:w="2518"/>
      </w:tblGrid>
      <w:tr w:rsidR="00BD30E2" w:rsidRPr="00A240A6" w:rsidTr="00A240A6">
        <w:tc>
          <w:tcPr>
            <w:tcW w:w="2518" w:type="dxa"/>
            <w:tcBorders>
              <w:bottom w:val="single" w:sz="4" w:space="0" w:color="auto"/>
            </w:tcBorders>
          </w:tcPr>
          <w:p w:rsidR="00BD30E2" w:rsidRPr="00A240A6" w:rsidRDefault="00BD30E2" w:rsidP="00A240A6">
            <w:pPr>
              <w:pStyle w:val="newncpi"/>
              <w:ind w:firstLine="0"/>
              <w:jc w:val="center"/>
              <w:rPr>
                <w:sz w:val="22"/>
                <w:szCs w:val="22"/>
              </w:rPr>
            </w:pPr>
          </w:p>
        </w:tc>
      </w:tr>
      <w:tr w:rsidR="00BD30E2" w:rsidRPr="00A240A6" w:rsidTr="00A240A6">
        <w:tc>
          <w:tcPr>
            <w:tcW w:w="2518" w:type="dxa"/>
            <w:tcBorders>
              <w:top w:val="single" w:sz="4" w:space="0" w:color="auto"/>
            </w:tcBorders>
          </w:tcPr>
          <w:p w:rsidR="00BD30E2" w:rsidRPr="00A240A6" w:rsidRDefault="00BD30E2" w:rsidP="00A240A6">
            <w:pPr>
              <w:pStyle w:val="newncpi0"/>
              <w:jc w:val="center"/>
              <w:rPr>
                <w:i/>
                <w:sz w:val="20"/>
                <w:szCs w:val="20"/>
              </w:rPr>
            </w:pPr>
            <w:r w:rsidRPr="00A240A6">
              <w:rPr>
                <w:i/>
                <w:sz w:val="20"/>
                <w:szCs w:val="20"/>
              </w:rPr>
              <w:t>(дата)</w:t>
            </w:r>
          </w:p>
        </w:tc>
      </w:tr>
    </w:tbl>
    <w:p w:rsidR="00BD30E2" w:rsidRDefault="00BD30E2" w:rsidP="005A478F">
      <w:pPr>
        <w:pStyle w:val="newncpi"/>
        <w:ind w:firstLine="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8364"/>
      </w:tblGrid>
      <w:tr w:rsidR="00BD30E2" w:rsidTr="00A240A6">
        <w:trPr>
          <w:trHeight w:val="1155"/>
        </w:trPr>
        <w:tc>
          <w:tcPr>
            <w:tcW w:w="2376" w:type="dxa"/>
            <w:tcBorders>
              <w:top w:val="nil"/>
              <w:left w:val="nil"/>
              <w:right w:val="nil"/>
            </w:tcBorders>
          </w:tcPr>
          <w:p w:rsidR="00BD30E2" w:rsidRDefault="00BD30E2" w:rsidP="00A240A6">
            <w:pPr>
              <w:pStyle w:val="newncpi"/>
              <w:ind w:firstLine="0"/>
              <w:jc w:val="center"/>
            </w:pPr>
          </w:p>
        </w:tc>
        <w:tc>
          <w:tcPr>
            <w:tcW w:w="8364" w:type="dxa"/>
            <w:tcBorders>
              <w:top w:val="nil"/>
              <w:left w:val="nil"/>
              <w:bottom w:val="nil"/>
              <w:right w:val="nil"/>
            </w:tcBorders>
          </w:tcPr>
          <w:p w:rsidR="00BD30E2" w:rsidRDefault="00BD30E2" w:rsidP="00A240A6">
            <w:pPr>
              <w:pStyle w:val="newncpi"/>
              <w:ind w:firstLine="0"/>
              <w:jc w:val="center"/>
            </w:pPr>
          </w:p>
        </w:tc>
      </w:tr>
      <w:tr w:rsidR="00BD30E2" w:rsidRPr="00A240A6" w:rsidTr="00A240A6">
        <w:tc>
          <w:tcPr>
            <w:tcW w:w="10740" w:type="dxa"/>
            <w:gridSpan w:val="2"/>
            <w:tcBorders>
              <w:top w:val="nil"/>
              <w:left w:val="nil"/>
              <w:bottom w:val="nil"/>
              <w:right w:val="nil"/>
            </w:tcBorders>
          </w:tcPr>
          <w:p w:rsidR="00BD30E2" w:rsidRPr="00A240A6" w:rsidRDefault="00BD30E2" w:rsidP="00A240A6">
            <w:pPr>
              <w:pStyle w:val="newncpi"/>
              <w:ind w:firstLine="0"/>
              <w:jc w:val="center"/>
              <w:rPr>
                <w:sz w:val="6"/>
                <w:szCs w:val="6"/>
              </w:rPr>
            </w:pPr>
          </w:p>
        </w:tc>
      </w:tr>
      <w:tr w:rsidR="00BD30E2" w:rsidTr="00A240A6">
        <w:tc>
          <w:tcPr>
            <w:tcW w:w="10740" w:type="dxa"/>
            <w:gridSpan w:val="2"/>
            <w:tcBorders>
              <w:top w:val="nil"/>
              <w:left w:val="nil"/>
              <w:bottom w:val="nil"/>
              <w:right w:val="nil"/>
            </w:tcBorders>
          </w:tcPr>
          <w:p w:rsidR="00BD30E2" w:rsidRDefault="00BD30E2" w:rsidP="00A240A6">
            <w:pPr>
              <w:pStyle w:val="snoski"/>
              <w:ind w:firstLine="567"/>
            </w:pPr>
            <w:r w:rsidRPr="00A240A6">
              <w:rPr>
                <w:vertAlign w:val="superscript"/>
              </w:rPr>
              <w:t>1 </w:t>
            </w:r>
            <w:r w:rsidRPr="00BD30E2">
              <w:t>Общегосударственный классификатор</w:t>
            </w:r>
            <w:r>
              <w:t xml:space="preserve"> Республики Беларусь ОКРБ 005-2011 </w:t>
            </w:r>
            <w:r w:rsidR="00E448AD" w:rsidRPr="00E448AD">
              <w:t>"</w:t>
            </w:r>
            <w:r>
              <w:t>Виды деятельности</w:t>
            </w:r>
            <w:r w:rsidR="00E448AD" w:rsidRPr="00E448AD">
              <w:t>"</w:t>
            </w:r>
            <w:r>
              <w:t>, утвержденный постановлением Государственного комитета по стандартизации Республики Беларусь от 5 декабря 2011 г. № 85.</w:t>
            </w:r>
          </w:p>
          <w:p w:rsidR="00BD30E2" w:rsidRDefault="00BD30E2" w:rsidP="00A240A6">
            <w:pPr>
              <w:pStyle w:val="snoski"/>
              <w:ind w:firstLine="567"/>
            </w:pPr>
            <w:r w:rsidRPr="00A240A6">
              <w:rPr>
                <w:vertAlign w:val="superscript"/>
              </w:rPr>
              <w:t>2 </w:t>
            </w:r>
            <w:r>
              <w:t>Заполняется с учетом значений, установленных в проектной документации по объектам водоснабжения и водоотведения, связанным с добычей (изъятием) вод и (или) сбросом сточных вод в окружающую среду, и утвержденных индивидуальных технологических нормативов водопользования.</w:t>
            </w:r>
          </w:p>
          <w:p w:rsidR="00BD30E2" w:rsidRDefault="00BD30E2" w:rsidP="00A240A6">
            <w:pPr>
              <w:pStyle w:val="snoski"/>
              <w:ind w:firstLine="567"/>
            </w:pPr>
            <w:r w:rsidRPr="00A240A6">
              <w:rPr>
                <w:vertAlign w:val="superscript"/>
              </w:rPr>
              <w:t>3 </w:t>
            </w:r>
            <w:r>
              <w:t>Указывается количество ртутьсодержащих отходов (ртутных термометров, использованных или испорченных, отработанных люминесцентных трубок и ртутных ламп, игнитронов) в штуках.</w:t>
            </w:r>
          </w:p>
          <w:p w:rsidR="00BD30E2" w:rsidRDefault="00BD30E2" w:rsidP="00A240A6">
            <w:pPr>
              <w:pStyle w:val="snoski"/>
              <w:ind w:firstLine="567"/>
            </w:pPr>
            <w:r w:rsidRPr="00A240A6">
              <w:rPr>
                <w:vertAlign w:val="superscript"/>
              </w:rPr>
              <w:t>4 </w:t>
            </w:r>
            <w:r>
              <w:t>Указывается количество отходов, содержащих полихлорированные бифенилы (далее –</w:t>
            </w:r>
            <w:r w:rsidR="006A7699">
              <w:t xml:space="preserve"> </w:t>
            </w:r>
            <w:r>
              <w:t>ПХБ) (силовых трансформаторов с охлаждающей жидкостью на основе ПХБ, силовых конденсаторов с диэлектриком, пропитанным жидкостью на основе ПХБ, малогабаритных конденсаторов с диэле</w:t>
            </w:r>
            <w:r w:rsidR="00900863">
              <w:t>ктриком на основе ПХБ) в штуках.</w:t>
            </w:r>
          </w:p>
        </w:tc>
      </w:tr>
    </w:tbl>
    <w:p w:rsidR="00BD30E2" w:rsidRDefault="00BD30E2" w:rsidP="00900863">
      <w:pPr>
        <w:pStyle w:val="newncpi"/>
        <w:ind w:firstLine="0"/>
      </w:pPr>
    </w:p>
    <w:sectPr w:rsidR="00BD30E2" w:rsidSect="003F0BC7">
      <w:headerReference w:type="default" r:id="rId11"/>
      <w:pgSz w:w="11906" w:h="16838" w:code="9"/>
      <w:pgMar w:top="851" w:right="567" w:bottom="851" w:left="85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273" w:rsidRDefault="00BE5273">
      <w:r>
        <w:separator/>
      </w:r>
    </w:p>
  </w:endnote>
  <w:endnote w:type="continuationSeparator" w:id="0">
    <w:p w:rsidR="00BE5273" w:rsidRDefault="00BE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pitch w:val="fixed"/>
    <w:sig w:usb0="00000001" w:usb1="08070000" w:usb2="00000010" w:usb3="00000000" w:csb0="00020000"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273" w:rsidRDefault="00BE5273">
      <w:r>
        <w:separator/>
      </w:r>
    </w:p>
  </w:footnote>
  <w:footnote w:type="continuationSeparator" w:id="0">
    <w:p w:rsidR="00BE5273" w:rsidRDefault="00BE52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863" w:rsidRPr="00531CE5" w:rsidRDefault="00900863" w:rsidP="00531CE5">
    <w:pPr>
      <w:pStyle w:val="a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D4901"/>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45"/>
    <w:rsid w:val="000265D1"/>
    <w:rsid w:val="000279DE"/>
    <w:rsid w:val="00032DB9"/>
    <w:rsid w:val="00044097"/>
    <w:rsid w:val="0005301F"/>
    <w:rsid w:val="0005500B"/>
    <w:rsid w:val="00055553"/>
    <w:rsid w:val="00076FF9"/>
    <w:rsid w:val="00085DE3"/>
    <w:rsid w:val="000A321A"/>
    <w:rsid w:val="000B4D70"/>
    <w:rsid w:val="000C1241"/>
    <w:rsid w:val="000C17C4"/>
    <w:rsid w:val="0010147B"/>
    <w:rsid w:val="00105C01"/>
    <w:rsid w:val="001106B6"/>
    <w:rsid w:val="001239ED"/>
    <w:rsid w:val="001262C6"/>
    <w:rsid w:val="00153B7B"/>
    <w:rsid w:val="00154FBC"/>
    <w:rsid w:val="00154FC2"/>
    <w:rsid w:val="001673EB"/>
    <w:rsid w:val="00174AAC"/>
    <w:rsid w:val="00181AAC"/>
    <w:rsid w:val="00197290"/>
    <w:rsid w:val="001B265F"/>
    <w:rsid w:val="001C76F7"/>
    <w:rsid w:val="002123B2"/>
    <w:rsid w:val="002273C5"/>
    <w:rsid w:val="00227B39"/>
    <w:rsid w:val="00227D90"/>
    <w:rsid w:val="002428D8"/>
    <w:rsid w:val="002430B8"/>
    <w:rsid w:val="002459F0"/>
    <w:rsid w:val="00247C7C"/>
    <w:rsid w:val="002553C4"/>
    <w:rsid w:val="0025592B"/>
    <w:rsid w:val="00260CB3"/>
    <w:rsid w:val="00286E25"/>
    <w:rsid w:val="00287BA1"/>
    <w:rsid w:val="002A0134"/>
    <w:rsid w:val="002A3ED6"/>
    <w:rsid w:val="002B30E4"/>
    <w:rsid w:val="002C3877"/>
    <w:rsid w:val="002D2B5D"/>
    <w:rsid w:val="002E07D9"/>
    <w:rsid w:val="002E2D84"/>
    <w:rsid w:val="002F2094"/>
    <w:rsid w:val="002F325E"/>
    <w:rsid w:val="003024E2"/>
    <w:rsid w:val="003036C3"/>
    <w:rsid w:val="00323C4B"/>
    <w:rsid w:val="00324477"/>
    <w:rsid w:val="0034130C"/>
    <w:rsid w:val="003456AE"/>
    <w:rsid w:val="003507DF"/>
    <w:rsid w:val="00362EEA"/>
    <w:rsid w:val="00377095"/>
    <w:rsid w:val="00386A89"/>
    <w:rsid w:val="00391AA4"/>
    <w:rsid w:val="00391C33"/>
    <w:rsid w:val="00395BB6"/>
    <w:rsid w:val="003A213D"/>
    <w:rsid w:val="003B0BC9"/>
    <w:rsid w:val="003C1438"/>
    <w:rsid w:val="003C1992"/>
    <w:rsid w:val="003E174C"/>
    <w:rsid w:val="003E6E69"/>
    <w:rsid w:val="003E6F41"/>
    <w:rsid w:val="003F0BC7"/>
    <w:rsid w:val="003F1239"/>
    <w:rsid w:val="003F4F13"/>
    <w:rsid w:val="004113C5"/>
    <w:rsid w:val="004124CB"/>
    <w:rsid w:val="00422CBE"/>
    <w:rsid w:val="004439F0"/>
    <w:rsid w:val="004474EE"/>
    <w:rsid w:val="00455889"/>
    <w:rsid w:val="00456995"/>
    <w:rsid w:val="00461927"/>
    <w:rsid w:val="004642FA"/>
    <w:rsid w:val="00465083"/>
    <w:rsid w:val="00474040"/>
    <w:rsid w:val="00476211"/>
    <w:rsid w:val="00481968"/>
    <w:rsid w:val="00492A5F"/>
    <w:rsid w:val="00494764"/>
    <w:rsid w:val="004A050C"/>
    <w:rsid w:val="004A5876"/>
    <w:rsid w:val="004B41F3"/>
    <w:rsid w:val="004C5F8A"/>
    <w:rsid w:val="004D03BF"/>
    <w:rsid w:val="004D2EA7"/>
    <w:rsid w:val="004D7237"/>
    <w:rsid w:val="004E34AF"/>
    <w:rsid w:val="004E46F0"/>
    <w:rsid w:val="004E6EC4"/>
    <w:rsid w:val="004E7739"/>
    <w:rsid w:val="004F2A4B"/>
    <w:rsid w:val="004F63F2"/>
    <w:rsid w:val="00505AB2"/>
    <w:rsid w:val="0050660B"/>
    <w:rsid w:val="0050765B"/>
    <w:rsid w:val="005149F9"/>
    <w:rsid w:val="0052118F"/>
    <w:rsid w:val="00521ACB"/>
    <w:rsid w:val="00521BCC"/>
    <w:rsid w:val="00523817"/>
    <w:rsid w:val="00523B56"/>
    <w:rsid w:val="00531CE5"/>
    <w:rsid w:val="005430C6"/>
    <w:rsid w:val="00565E74"/>
    <w:rsid w:val="0057178D"/>
    <w:rsid w:val="00573BF5"/>
    <w:rsid w:val="00574702"/>
    <w:rsid w:val="00584AAC"/>
    <w:rsid w:val="00592DFD"/>
    <w:rsid w:val="00595D21"/>
    <w:rsid w:val="005A0A31"/>
    <w:rsid w:val="005A478F"/>
    <w:rsid w:val="005B159F"/>
    <w:rsid w:val="005D305A"/>
    <w:rsid w:val="005D35E7"/>
    <w:rsid w:val="005E266A"/>
    <w:rsid w:val="005F4322"/>
    <w:rsid w:val="005F474B"/>
    <w:rsid w:val="00606678"/>
    <w:rsid w:val="006169A4"/>
    <w:rsid w:val="00623ADE"/>
    <w:rsid w:val="006352C7"/>
    <w:rsid w:val="00636C73"/>
    <w:rsid w:val="006431B6"/>
    <w:rsid w:val="00667FFA"/>
    <w:rsid w:val="006720FA"/>
    <w:rsid w:val="006800C4"/>
    <w:rsid w:val="00682B35"/>
    <w:rsid w:val="006A04F0"/>
    <w:rsid w:val="006A7699"/>
    <w:rsid w:val="006B64F4"/>
    <w:rsid w:val="006F2027"/>
    <w:rsid w:val="006F327A"/>
    <w:rsid w:val="006F4011"/>
    <w:rsid w:val="007033C4"/>
    <w:rsid w:val="0071224E"/>
    <w:rsid w:val="007148B0"/>
    <w:rsid w:val="00733152"/>
    <w:rsid w:val="007409EC"/>
    <w:rsid w:val="00742C6B"/>
    <w:rsid w:val="00765AE1"/>
    <w:rsid w:val="00772517"/>
    <w:rsid w:val="00775F21"/>
    <w:rsid w:val="00784053"/>
    <w:rsid w:val="007868C8"/>
    <w:rsid w:val="00791DE3"/>
    <w:rsid w:val="007936F8"/>
    <w:rsid w:val="007954CF"/>
    <w:rsid w:val="00795E77"/>
    <w:rsid w:val="00797372"/>
    <w:rsid w:val="007B69AB"/>
    <w:rsid w:val="007C2864"/>
    <w:rsid w:val="007C4C02"/>
    <w:rsid w:val="007D0BAC"/>
    <w:rsid w:val="007D356C"/>
    <w:rsid w:val="007E3A0B"/>
    <w:rsid w:val="007E6C62"/>
    <w:rsid w:val="007F3369"/>
    <w:rsid w:val="007F56C2"/>
    <w:rsid w:val="00820759"/>
    <w:rsid w:val="00822F1F"/>
    <w:rsid w:val="00827D5A"/>
    <w:rsid w:val="008332B3"/>
    <w:rsid w:val="00842B02"/>
    <w:rsid w:val="00844F6D"/>
    <w:rsid w:val="00864948"/>
    <w:rsid w:val="00873F68"/>
    <w:rsid w:val="00877996"/>
    <w:rsid w:val="00895678"/>
    <w:rsid w:val="008A3D4A"/>
    <w:rsid w:val="008D0847"/>
    <w:rsid w:val="008D0F84"/>
    <w:rsid w:val="008D7836"/>
    <w:rsid w:val="008E268D"/>
    <w:rsid w:val="008E2F68"/>
    <w:rsid w:val="008F0357"/>
    <w:rsid w:val="008F3491"/>
    <w:rsid w:val="008F594E"/>
    <w:rsid w:val="00900863"/>
    <w:rsid w:val="00904A90"/>
    <w:rsid w:val="009060F6"/>
    <w:rsid w:val="0091641D"/>
    <w:rsid w:val="009203A7"/>
    <w:rsid w:val="00920D45"/>
    <w:rsid w:val="00934DC0"/>
    <w:rsid w:val="00944DB6"/>
    <w:rsid w:val="00962EA8"/>
    <w:rsid w:val="00970A82"/>
    <w:rsid w:val="009713A8"/>
    <w:rsid w:val="00986905"/>
    <w:rsid w:val="009A066F"/>
    <w:rsid w:val="009A34E0"/>
    <w:rsid w:val="009B0258"/>
    <w:rsid w:val="009C1951"/>
    <w:rsid w:val="009C3201"/>
    <w:rsid w:val="009C38BB"/>
    <w:rsid w:val="009D26A5"/>
    <w:rsid w:val="009D469F"/>
    <w:rsid w:val="009D5DB5"/>
    <w:rsid w:val="009E16DB"/>
    <w:rsid w:val="009E2AEE"/>
    <w:rsid w:val="009E51B1"/>
    <w:rsid w:val="009F6264"/>
    <w:rsid w:val="009F7411"/>
    <w:rsid w:val="00A018E6"/>
    <w:rsid w:val="00A0551C"/>
    <w:rsid w:val="00A1068F"/>
    <w:rsid w:val="00A240A6"/>
    <w:rsid w:val="00A26922"/>
    <w:rsid w:val="00A3423C"/>
    <w:rsid w:val="00A3491C"/>
    <w:rsid w:val="00A35439"/>
    <w:rsid w:val="00A41636"/>
    <w:rsid w:val="00A4360B"/>
    <w:rsid w:val="00A45E7A"/>
    <w:rsid w:val="00A47063"/>
    <w:rsid w:val="00A534DC"/>
    <w:rsid w:val="00A71BB9"/>
    <w:rsid w:val="00A74D9D"/>
    <w:rsid w:val="00A81C9E"/>
    <w:rsid w:val="00A83FA0"/>
    <w:rsid w:val="00A84330"/>
    <w:rsid w:val="00A90358"/>
    <w:rsid w:val="00A90D63"/>
    <w:rsid w:val="00A96F6B"/>
    <w:rsid w:val="00AA5D72"/>
    <w:rsid w:val="00AB2FE8"/>
    <w:rsid w:val="00AB3802"/>
    <w:rsid w:val="00AB3CFE"/>
    <w:rsid w:val="00AB6AF9"/>
    <w:rsid w:val="00AC0E67"/>
    <w:rsid w:val="00AC3B35"/>
    <w:rsid w:val="00AD0BF0"/>
    <w:rsid w:val="00AD192B"/>
    <w:rsid w:val="00AD20B6"/>
    <w:rsid w:val="00AD43C6"/>
    <w:rsid w:val="00AF612E"/>
    <w:rsid w:val="00B028F8"/>
    <w:rsid w:val="00B06A68"/>
    <w:rsid w:val="00B137C9"/>
    <w:rsid w:val="00B156DC"/>
    <w:rsid w:val="00B162ED"/>
    <w:rsid w:val="00B176DA"/>
    <w:rsid w:val="00B20861"/>
    <w:rsid w:val="00B2327A"/>
    <w:rsid w:val="00B24A49"/>
    <w:rsid w:val="00B253B0"/>
    <w:rsid w:val="00B34842"/>
    <w:rsid w:val="00B34CC5"/>
    <w:rsid w:val="00B36A5D"/>
    <w:rsid w:val="00B41FA6"/>
    <w:rsid w:val="00B4442F"/>
    <w:rsid w:val="00B51201"/>
    <w:rsid w:val="00B518C0"/>
    <w:rsid w:val="00B57CC9"/>
    <w:rsid w:val="00B629C9"/>
    <w:rsid w:val="00B65168"/>
    <w:rsid w:val="00B72FD8"/>
    <w:rsid w:val="00B75E3A"/>
    <w:rsid w:val="00B75FD6"/>
    <w:rsid w:val="00B768B2"/>
    <w:rsid w:val="00B81E80"/>
    <w:rsid w:val="00B96DCC"/>
    <w:rsid w:val="00BA7AD7"/>
    <w:rsid w:val="00BB3DB3"/>
    <w:rsid w:val="00BB493B"/>
    <w:rsid w:val="00BC4006"/>
    <w:rsid w:val="00BC7490"/>
    <w:rsid w:val="00BD30E2"/>
    <w:rsid w:val="00BD4FDA"/>
    <w:rsid w:val="00BD571A"/>
    <w:rsid w:val="00BE35DE"/>
    <w:rsid w:val="00BE5273"/>
    <w:rsid w:val="00BF0F25"/>
    <w:rsid w:val="00BF19D3"/>
    <w:rsid w:val="00BF52B2"/>
    <w:rsid w:val="00C1280A"/>
    <w:rsid w:val="00C12D20"/>
    <w:rsid w:val="00C13C21"/>
    <w:rsid w:val="00C306CA"/>
    <w:rsid w:val="00C33F76"/>
    <w:rsid w:val="00C379D8"/>
    <w:rsid w:val="00C45819"/>
    <w:rsid w:val="00C50C75"/>
    <w:rsid w:val="00C60B12"/>
    <w:rsid w:val="00C70E5B"/>
    <w:rsid w:val="00C80375"/>
    <w:rsid w:val="00C85382"/>
    <w:rsid w:val="00C9119B"/>
    <w:rsid w:val="00CC049B"/>
    <w:rsid w:val="00CC35CB"/>
    <w:rsid w:val="00CD6998"/>
    <w:rsid w:val="00CE6934"/>
    <w:rsid w:val="00CE77EE"/>
    <w:rsid w:val="00CF19E4"/>
    <w:rsid w:val="00CF51EA"/>
    <w:rsid w:val="00D00CF6"/>
    <w:rsid w:val="00D02CBF"/>
    <w:rsid w:val="00D1298B"/>
    <w:rsid w:val="00D1352C"/>
    <w:rsid w:val="00D15655"/>
    <w:rsid w:val="00D17BA4"/>
    <w:rsid w:val="00D2258D"/>
    <w:rsid w:val="00D42E8B"/>
    <w:rsid w:val="00D4344B"/>
    <w:rsid w:val="00D4798E"/>
    <w:rsid w:val="00D51467"/>
    <w:rsid w:val="00D52263"/>
    <w:rsid w:val="00D556B1"/>
    <w:rsid w:val="00D72712"/>
    <w:rsid w:val="00D92E18"/>
    <w:rsid w:val="00DB0534"/>
    <w:rsid w:val="00DB43E2"/>
    <w:rsid w:val="00DB5B87"/>
    <w:rsid w:val="00DC0215"/>
    <w:rsid w:val="00DD4052"/>
    <w:rsid w:val="00DE6399"/>
    <w:rsid w:val="00DF4F66"/>
    <w:rsid w:val="00E24FAB"/>
    <w:rsid w:val="00E27E6A"/>
    <w:rsid w:val="00E310B3"/>
    <w:rsid w:val="00E421F8"/>
    <w:rsid w:val="00E448AD"/>
    <w:rsid w:val="00E64812"/>
    <w:rsid w:val="00E65082"/>
    <w:rsid w:val="00E77AA6"/>
    <w:rsid w:val="00E97AAF"/>
    <w:rsid w:val="00EA58F9"/>
    <w:rsid w:val="00F033EF"/>
    <w:rsid w:val="00F04FF6"/>
    <w:rsid w:val="00F16446"/>
    <w:rsid w:val="00F17207"/>
    <w:rsid w:val="00F20593"/>
    <w:rsid w:val="00F2233D"/>
    <w:rsid w:val="00F26DF9"/>
    <w:rsid w:val="00F2703E"/>
    <w:rsid w:val="00F37EB7"/>
    <w:rsid w:val="00F44EA1"/>
    <w:rsid w:val="00F466F5"/>
    <w:rsid w:val="00F57F96"/>
    <w:rsid w:val="00F651BA"/>
    <w:rsid w:val="00F66B4C"/>
    <w:rsid w:val="00F66C78"/>
    <w:rsid w:val="00F67C36"/>
    <w:rsid w:val="00F77C51"/>
    <w:rsid w:val="00F77D11"/>
    <w:rsid w:val="00F808EA"/>
    <w:rsid w:val="00FA464F"/>
    <w:rsid w:val="00FB2B66"/>
    <w:rsid w:val="00FB5950"/>
    <w:rsid w:val="00FC1194"/>
    <w:rsid w:val="00FC4B35"/>
    <w:rsid w:val="00FC60E3"/>
    <w:rsid w:val="00FD04BE"/>
    <w:rsid w:val="00FE7253"/>
    <w:rsid w:val="00FF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B7E4E079-9062-456E-955F-ED0538E2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semiHidden="1" w:unhideWhenUsed="1"/>
    <w:lsdException w:name="Table Grid" w:locked="1" w:uiPriority="3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F84"/>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356C"/>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rPr>
  </w:style>
  <w:style w:type="paragraph" w:styleId="a5">
    <w:name w:val="footer"/>
    <w:basedOn w:val="a"/>
    <w:link w:val="a6"/>
    <w:uiPriority w:val="99"/>
    <w:rsid w:val="007D356C"/>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rPr>
  </w:style>
  <w:style w:type="paragraph" w:customStyle="1" w:styleId="titleu">
    <w:name w:val="titleu"/>
    <w:basedOn w:val="a"/>
    <w:uiPriority w:val="99"/>
    <w:rsid w:val="008D0F84"/>
    <w:pPr>
      <w:spacing w:before="240" w:after="240"/>
    </w:pPr>
    <w:rPr>
      <w:b/>
      <w:bCs/>
    </w:rPr>
  </w:style>
  <w:style w:type="paragraph" w:customStyle="1" w:styleId="point">
    <w:name w:val="point"/>
    <w:basedOn w:val="a"/>
    <w:uiPriority w:val="99"/>
    <w:rsid w:val="008D0F84"/>
    <w:pPr>
      <w:ind w:firstLine="567"/>
      <w:jc w:val="both"/>
    </w:pPr>
  </w:style>
  <w:style w:type="paragraph" w:customStyle="1" w:styleId="underpoint">
    <w:name w:val="underpoint"/>
    <w:basedOn w:val="a"/>
    <w:uiPriority w:val="99"/>
    <w:rsid w:val="008D0F84"/>
    <w:pPr>
      <w:ind w:firstLine="567"/>
      <w:jc w:val="both"/>
    </w:pPr>
  </w:style>
  <w:style w:type="paragraph" w:customStyle="1" w:styleId="table10">
    <w:name w:val="table10"/>
    <w:basedOn w:val="a"/>
    <w:uiPriority w:val="99"/>
    <w:rsid w:val="008D0F84"/>
    <w:rPr>
      <w:sz w:val="20"/>
      <w:szCs w:val="20"/>
    </w:rPr>
  </w:style>
  <w:style w:type="paragraph" w:customStyle="1" w:styleId="cap1">
    <w:name w:val="cap1"/>
    <w:basedOn w:val="a"/>
    <w:uiPriority w:val="99"/>
    <w:rsid w:val="008D0F84"/>
    <w:rPr>
      <w:sz w:val="22"/>
      <w:szCs w:val="22"/>
    </w:rPr>
  </w:style>
  <w:style w:type="paragraph" w:customStyle="1" w:styleId="capu1">
    <w:name w:val="capu1"/>
    <w:basedOn w:val="a"/>
    <w:uiPriority w:val="99"/>
    <w:rsid w:val="008D0F84"/>
    <w:pPr>
      <w:spacing w:after="120"/>
    </w:pPr>
    <w:rPr>
      <w:sz w:val="22"/>
      <w:szCs w:val="22"/>
    </w:rPr>
  </w:style>
  <w:style w:type="paragraph" w:customStyle="1" w:styleId="newncpi">
    <w:name w:val="newncpi"/>
    <w:basedOn w:val="a"/>
    <w:uiPriority w:val="99"/>
    <w:rsid w:val="008D0F84"/>
    <w:pPr>
      <w:ind w:firstLine="567"/>
      <w:jc w:val="both"/>
    </w:pPr>
  </w:style>
  <w:style w:type="paragraph" w:customStyle="1" w:styleId="newncpi0">
    <w:name w:val="newncpi0"/>
    <w:basedOn w:val="a"/>
    <w:uiPriority w:val="99"/>
    <w:rsid w:val="008D0F84"/>
    <w:pPr>
      <w:jc w:val="both"/>
    </w:pPr>
  </w:style>
  <w:style w:type="paragraph" w:customStyle="1" w:styleId="undline">
    <w:name w:val="undline"/>
    <w:basedOn w:val="a"/>
    <w:uiPriority w:val="99"/>
    <w:rsid w:val="008D0F84"/>
    <w:pPr>
      <w:jc w:val="both"/>
    </w:pPr>
    <w:rPr>
      <w:sz w:val="20"/>
      <w:szCs w:val="20"/>
    </w:rPr>
  </w:style>
  <w:style w:type="paragraph" w:customStyle="1" w:styleId="begform">
    <w:name w:val="begform"/>
    <w:basedOn w:val="a"/>
    <w:uiPriority w:val="99"/>
    <w:rsid w:val="008D0F84"/>
    <w:pPr>
      <w:ind w:firstLine="567"/>
      <w:jc w:val="both"/>
    </w:pPr>
  </w:style>
  <w:style w:type="paragraph" w:customStyle="1" w:styleId="endform">
    <w:name w:val="endform"/>
    <w:basedOn w:val="a"/>
    <w:uiPriority w:val="99"/>
    <w:rsid w:val="008D0F84"/>
    <w:pPr>
      <w:ind w:firstLine="567"/>
      <w:jc w:val="both"/>
    </w:pPr>
  </w:style>
  <w:style w:type="table" w:customStyle="1" w:styleId="tablencpi">
    <w:name w:val="tablencpi"/>
    <w:uiPriority w:val="99"/>
    <w:rsid w:val="008D0F84"/>
    <w:pPr>
      <w:spacing w:after="0" w:line="240" w:lineRule="auto"/>
    </w:pPr>
    <w:rPr>
      <w:sz w:val="20"/>
      <w:szCs w:val="20"/>
    </w:rPr>
    <w:tblPr>
      <w:tblCellMar>
        <w:top w:w="0" w:type="dxa"/>
        <w:left w:w="0" w:type="dxa"/>
        <w:bottom w:w="0" w:type="dxa"/>
        <w:right w:w="0" w:type="dxa"/>
      </w:tblCellMar>
    </w:tblPr>
  </w:style>
  <w:style w:type="character" w:customStyle="1" w:styleId="datecity">
    <w:name w:val="datecity"/>
    <w:uiPriority w:val="99"/>
    <w:rsid w:val="008D0F84"/>
    <w:rPr>
      <w:rFonts w:ascii="Times New Roman" w:hAnsi="Times New Roman"/>
      <w:sz w:val="24"/>
    </w:rPr>
  </w:style>
  <w:style w:type="table" w:styleId="a7">
    <w:name w:val="Table Grid"/>
    <w:basedOn w:val="a1"/>
    <w:uiPriority w:val="99"/>
    <w:rsid w:val="008D0F84"/>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584AAC"/>
    <w:rPr>
      <w:rFonts w:cs="Times New Roman"/>
      <w:color w:val="154C94"/>
      <w:u w:val="single"/>
    </w:rPr>
  </w:style>
  <w:style w:type="paragraph" w:customStyle="1" w:styleId="snoski">
    <w:name w:val="snoski"/>
    <w:basedOn w:val="a"/>
    <w:uiPriority w:val="99"/>
    <w:rsid w:val="00F2233D"/>
    <w:pPr>
      <w:jc w:val="both"/>
    </w:pPr>
    <w:rPr>
      <w:sz w:val="20"/>
      <w:szCs w:val="20"/>
    </w:rPr>
  </w:style>
  <w:style w:type="paragraph" w:customStyle="1" w:styleId="titlep">
    <w:name w:val="titlep"/>
    <w:basedOn w:val="a"/>
    <w:uiPriority w:val="99"/>
    <w:rsid w:val="00775F21"/>
    <w:pPr>
      <w:spacing w:before="240" w:after="240"/>
      <w:jc w:val="center"/>
    </w:pPr>
    <w:rPr>
      <w:b/>
      <w:bCs/>
    </w:rPr>
  </w:style>
  <w:style w:type="paragraph" w:customStyle="1" w:styleId="append">
    <w:name w:val="append"/>
    <w:basedOn w:val="a"/>
    <w:uiPriority w:val="99"/>
    <w:rsid w:val="00455889"/>
    <w:rPr>
      <w:sz w:val="22"/>
      <w:szCs w:val="22"/>
    </w:rPr>
  </w:style>
  <w:style w:type="paragraph" w:customStyle="1" w:styleId="comment">
    <w:name w:val="comment"/>
    <w:basedOn w:val="a"/>
    <w:uiPriority w:val="99"/>
    <w:rsid w:val="00C70E5B"/>
    <w:pPr>
      <w:ind w:firstLine="709"/>
      <w:jc w:val="both"/>
    </w:pPr>
    <w:rPr>
      <w:sz w:val="20"/>
      <w:szCs w:val="20"/>
    </w:rPr>
  </w:style>
  <w:style w:type="paragraph" w:customStyle="1" w:styleId="nonumheader">
    <w:name w:val="nonumheader"/>
    <w:basedOn w:val="a"/>
    <w:uiPriority w:val="99"/>
    <w:rsid w:val="008A3D4A"/>
    <w:pPr>
      <w:spacing w:before="240" w:after="240"/>
      <w:jc w:val="center"/>
    </w:pPr>
    <w:rPr>
      <w:b/>
      <w:bCs/>
    </w:rPr>
  </w:style>
  <w:style w:type="character" w:styleId="a9">
    <w:name w:val="annotation reference"/>
    <w:basedOn w:val="a0"/>
    <w:uiPriority w:val="99"/>
    <w:semiHidden/>
    <w:rsid w:val="000265D1"/>
    <w:rPr>
      <w:rFonts w:cs="Times New Roman"/>
      <w:sz w:val="16"/>
    </w:rPr>
  </w:style>
  <w:style w:type="paragraph" w:styleId="aa">
    <w:name w:val="annotation text"/>
    <w:basedOn w:val="a"/>
    <w:link w:val="ab"/>
    <w:uiPriority w:val="99"/>
    <w:semiHidden/>
    <w:rsid w:val="000265D1"/>
    <w:rPr>
      <w:sz w:val="20"/>
      <w:szCs w:val="20"/>
    </w:rPr>
  </w:style>
  <w:style w:type="character" w:customStyle="1" w:styleId="ab">
    <w:name w:val="Текст примечания Знак"/>
    <w:basedOn w:val="a0"/>
    <w:link w:val="aa"/>
    <w:uiPriority w:val="99"/>
    <w:semiHidden/>
    <w:locked/>
    <w:rsid w:val="000265D1"/>
    <w:rPr>
      <w:rFonts w:cs="Times New Roman"/>
      <w:sz w:val="20"/>
    </w:rPr>
  </w:style>
  <w:style w:type="paragraph" w:styleId="ac">
    <w:name w:val="annotation subject"/>
    <w:basedOn w:val="aa"/>
    <w:next w:val="aa"/>
    <w:link w:val="ad"/>
    <w:uiPriority w:val="99"/>
    <w:semiHidden/>
    <w:rsid w:val="000265D1"/>
    <w:rPr>
      <w:b/>
      <w:bCs/>
    </w:rPr>
  </w:style>
  <w:style w:type="character" w:customStyle="1" w:styleId="ad">
    <w:name w:val="Тема примечания Знак"/>
    <w:basedOn w:val="ab"/>
    <w:link w:val="ac"/>
    <w:uiPriority w:val="99"/>
    <w:semiHidden/>
    <w:locked/>
    <w:rsid w:val="000265D1"/>
    <w:rPr>
      <w:rFonts w:cs="Times New Roman"/>
      <w:b/>
      <w:sz w:val="20"/>
    </w:rPr>
  </w:style>
  <w:style w:type="paragraph" w:styleId="ae">
    <w:name w:val="Revision"/>
    <w:hidden/>
    <w:uiPriority w:val="99"/>
    <w:semiHidden/>
    <w:rsid w:val="000265D1"/>
    <w:pPr>
      <w:spacing w:after="0" w:line="240" w:lineRule="auto"/>
    </w:pPr>
    <w:rPr>
      <w:sz w:val="24"/>
      <w:szCs w:val="24"/>
    </w:rPr>
  </w:style>
  <w:style w:type="paragraph" w:styleId="af">
    <w:name w:val="Balloon Text"/>
    <w:basedOn w:val="a"/>
    <w:link w:val="af0"/>
    <w:uiPriority w:val="99"/>
    <w:semiHidden/>
    <w:rsid w:val="000265D1"/>
    <w:rPr>
      <w:rFonts w:ascii="Segoe UI" w:hAnsi="Segoe UI" w:cs="Segoe UI"/>
      <w:sz w:val="18"/>
      <w:szCs w:val="18"/>
    </w:rPr>
  </w:style>
  <w:style w:type="character" w:customStyle="1" w:styleId="af0">
    <w:name w:val="Текст выноски Знак"/>
    <w:basedOn w:val="a0"/>
    <w:link w:val="af"/>
    <w:uiPriority w:val="99"/>
    <w:semiHidden/>
    <w:locked/>
    <w:rsid w:val="000265D1"/>
    <w:rPr>
      <w:rFonts w:ascii="Segoe UI" w:hAnsi="Segoe UI" w:cs="Times New Roman"/>
      <w:sz w:val="18"/>
    </w:rPr>
  </w:style>
  <w:style w:type="paragraph" w:customStyle="1" w:styleId="1">
    <w:name w:val="Без интервала1"/>
    <w:link w:val="NoSpacingChar"/>
    <w:uiPriority w:val="99"/>
    <w:rsid w:val="003E6E69"/>
    <w:pPr>
      <w:spacing w:after="0" w:line="240" w:lineRule="auto"/>
    </w:pPr>
    <w:rPr>
      <w:rFonts w:ascii="Calibri" w:hAnsi="Calibri"/>
    </w:rPr>
  </w:style>
  <w:style w:type="character" w:customStyle="1" w:styleId="NoSpacingChar">
    <w:name w:val="No Spacing Char"/>
    <w:link w:val="1"/>
    <w:uiPriority w:val="99"/>
    <w:locked/>
    <w:rsid w:val="003E6E69"/>
    <w:rPr>
      <w:rFonts w:ascii="Calibri" w:hAnsi="Calibri"/>
      <w:sz w:val="22"/>
    </w:rPr>
  </w:style>
  <w:style w:type="character" w:customStyle="1" w:styleId="hps">
    <w:name w:val="hps"/>
    <w:uiPriority w:val="99"/>
    <w:rsid w:val="003E6E69"/>
  </w:style>
  <w:style w:type="character" w:customStyle="1" w:styleId="FontStyle120">
    <w:name w:val="Font Style120"/>
    <w:uiPriority w:val="99"/>
    <w:rsid w:val="003E6E69"/>
    <w:rPr>
      <w:rFonts w:ascii="Times New Roman" w:hAnsi="Times New Roman"/>
      <w:sz w:val="24"/>
    </w:rPr>
  </w:style>
  <w:style w:type="paragraph" w:customStyle="1" w:styleId="Style13">
    <w:name w:val="Style13"/>
    <w:basedOn w:val="a"/>
    <w:uiPriority w:val="99"/>
    <w:rsid w:val="003E6E69"/>
    <w:pPr>
      <w:widowControl w:val="0"/>
      <w:autoSpaceDE w:val="0"/>
      <w:autoSpaceDN w:val="0"/>
      <w:adjustRightInd w:val="0"/>
    </w:pPr>
    <w:rPr>
      <w:rFonts w:eastAsia="MS Mincho"/>
      <w:lang w:eastAsia="ja-JP"/>
    </w:rPr>
  </w:style>
  <w:style w:type="character" w:customStyle="1" w:styleId="FontStyle54">
    <w:name w:val="Font Style54"/>
    <w:uiPriority w:val="99"/>
    <w:rsid w:val="00A83FA0"/>
    <w:rPr>
      <w:rFonts w:ascii="Times New Roman" w:hAnsi="Times New Roman"/>
      <w:color w:val="000000"/>
      <w:sz w:val="26"/>
    </w:rPr>
  </w:style>
  <w:style w:type="paragraph" w:customStyle="1" w:styleId="2">
    <w:name w:val="Знак2 Знак Знак Знак Знак Знак Знак Знак Знак Знак"/>
    <w:basedOn w:val="a"/>
    <w:autoRedefine/>
    <w:uiPriority w:val="99"/>
    <w:rsid w:val="007D0BAC"/>
    <w:pPr>
      <w:autoSpaceDE w:val="0"/>
      <w:autoSpaceDN w:val="0"/>
      <w:adjustRightInd w:val="0"/>
    </w:pPr>
    <w:rPr>
      <w:rFonts w:ascii="Arial" w:hAnsi="Arial" w:cs="Arial"/>
      <w:sz w:val="20"/>
      <w:szCs w:val="20"/>
      <w:lang w:val="en-ZA" w:eastAsia="en-ZA"/>
    </w:rPr>
  </w:style>
  <w:style w:type="paragraph" w:styleId="HTML">
    <w:name w:val="HTML Preformatted"/>
    <w:basedOn w:val="a"/>
    <w:link w:val="HTML0"/>
    <w:uiPriority w:val="99"/>
    <w:unhideWhenUsed/>
    <w:locked/>
    <w:rsid w:val="00900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00863"/>
    <w:rPr>
      <w:rFonts w:ascii="Courier New"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872700">
      <w:marLeft w:val="0"/>
      <w:marRight w:val="0"/>
      <w:marTop w:val="0"/>
      <w:marBottom w:val="0"/>
      <w:divBdr>
        <w:top w:val="none" w:sz="0" w:space="0" w:color="auto"/>
        <w:left w:val="none" w:sz="0" w:space="0" w:color="auto"/>
        <w:bottom w:val="none" w:sz="0" w:space="0" w:color="auto"/>
        <w:right w:val="none" w:sz="0" w:space="0" w:color="auto"/>
      </w:divBdr>
    </w:div>
    <w:div w:id="1244872701">
      <w:marLeft w:val="0"/>
      <w:marRight w:val="0"/>
      <w:marTop w:val="0"/>
      <w:marBottom w:val="0"/>
      <w:divBdr>
        <w:top w:val="none" w:sz="0" w:space="0" w:color="auto"/>
        <w:left w:val="none" w:sz="0" w:space="0" w:color="auto"/>
        <w:bottom w:val="none" w:sz="0" w:space="0" w:color="auto"/>
        <w:right w:val="none" w:sz="0" w:space="0" w:color="auto"/>
      </w:divBdr>
    </w:div>
    <w:div w:id="1244872702">
      <w:marLeft w:val="0"/>
      <w:marRight w:val="0"/>
      <w:marTop w:val="0"/>
      <w:marBottom w:val="0"/>
      <w:divBdr>
        <w:top w:val="none" w:sz="0" w:space="0" w:color="auto"/>
        <w:left w:val="none" w:sz="0" w:space="0" w:color="auto"/>
        <w:bottom w:val="none" w:sz="0" w:space="0" w:color="auto"/>
        <w:right w:val="none" w:sz="0" w:space="0" w:color="auto"/>
      </w:divBdr>
    </w:div>
    <w:div w:id="1244872703">
      <w:marLeft w:val="0"/>
      <w:marRight w:val="0"/>
      <w:marTop w:val="0"/>
      <w:marBottom w:val="0"/>
      <w:divBdr>
        <w:top w:val="none" w:sz="0" w:space="0" w:color="auto"/>
        <w:left w:val="none" w:sz="0" w:space="0" w:color="auto"/>
        <w:bottom w:val="none" w:sz="0" w:space="0" w:color="auto"/>
        <w:right w:val="none" w:sz="0" w:space="0" w:color="auto"/>
      </w:divBdr>
    </w:div>
    <w:div w:id="1244872704">
      <w:marLeft w:val="0"/>
      <w:marRight w:val="0"/>
      <w:marTop w:val="0"/>
      <w:marBottom w:val="0"/>
      <w:divBdr>
        <w:top w:val="none" w:sz="0" w:space="0" w:color="auto"/>
        <w:left w:val="none" w:sz="0" w:space="0" w:color="auto"/>
        <w:bottom w:val="none" w:sz="0" w:space="0" w:color="auto"/>
        <w:right w:val="none" w:sz="0" w:space="0" w:color="auto"/>
      </w:divBdr>
    </w:div>
    <w:div w:id="1244872705">
      <w:marLeft w:val="0"/>
      <w:marRight w:val="0"/>
      <w:marTop w:val="0"/>
      <w:marBottom w:val="0"/>
      <w:divBdr>
        <w:top w:val="none" w:sz="0" w:space="0" w:color="auto"/>
        <w:left w:val="none" w:sz="0" w:space="0" w:color="auto"/>
        <w:bottom w:val="none" w:sz="0" w:space="0" w:color="auto"/>
        <w:right w:val="none" w:sz="0" w:space="0" w:color="auto"/>
      </w:divBdr>
    </w:div>
    <w:div w:id="1244872706">
      <w:marLeft w:val="0"/>
      <w:marRight w:val="0"/>
      <w:marTop w:val="0"/>
      <w:marBottom w:val="0"/>
      <w:divBdr>
        <w:top w:val="none" w:sz="0" w:space="0" w:color="auto"/>
        <w:left w:val="none" w:sz="0" w:space="0" w:color="auto"/>
        <w:bottom w:val="none" w:sz="0" w:space="0" w:color="auto"/>
        <w:right w:val="none" w:sz="0" w:space="0" w:color="auto"/>
      </w:divBdr>
    </w:div>
    <w:div w:id="1244872707">
      <w:marLeft w:val="0"/>
      <w:marRight w:val="0"/>
      <w:marTop w:val="0"/>
      <w:marBottom w:val="0"/>
      <w:divBdr>
        <w:top w:val="none" w:sz="0" w:space="0" w:color="auto"/>
        <w:left w:val="none" w:sz="0" w:space="0" w:color="auto"/>
        <w:bottom w:val="none" w:sz="0" w:space="0" w:color="auto"/>
        <w:right w:val="none" w:sz="0" w:space="0" w:color="auto"/>
      </w:divBdr>
    </w:div>
    <w:div w:id="1244872708">
      <w:marLeft w:val="0"/>
      <w:marRight w:val="0"/>
      <w:marTop w:val="0"/>
      <w:marBottom w:val="0"/>
      <w:divBdr>
        <w:top w:val="none" w:sz="0" w:space="0" w:color="auto"/>
        <w:left w:val="none" w:sz="0" w:space="0" w:color="auto"/>
        <w:bottom w:val="none" w:sz="0" w:space="0" w:color="auto"/>
        <w:right w:val="none" w:sz="0" w:space="0" w:color="auto"/>
      </w:divBdr>
    </w:div>
    <w:div w:id="1244872709">
      <w:marLeft w:val="0"/>
      <w:marRight w:val="0"/>
      <w:marTop w:val="0"/>
      <w:marBottom w:val="0"/>
      <w:divBdr>
        <w:top w:val="none" w:sz="0" w:space="0" w:color="auto"/>
        <w:left w:val="none" w:sz="0" w:space="0" w:color="auto"/>
        <w:bottom w:val="none" w:sz="0" w:space="0" w:color="auto"/>
        <w:right w:val="none" w:sz="0" w:space="0" w:color="auto"/>
      </w:divBdr>
    </w:div>
    <w:div w:id="1244872710">
      <w:marLeft w:val="0"/>
      <w:marRight w:val="0"/>
      <w:marTop w:val="0"/>
      <w:marBottom w:val="0"/>
      <w:divBdr>
        <w:top w:val="none" w:sz="0" w:space="0" w:color="auto"/>
        <w:left w:val="none" w:sz="0" w:space="0" w:color="auto"/>
        <w:bottom w:val="none" w:sz="0" w:space="0" w:color="auto"/>
        <w:right w:val="none" w:sz="0" w:space="0" w:color="auto"/>
      </w:divBdr>
    </w:div>
    <w:div w:id="1244872711">
      <w:marLeft w:val="0"/>
      <w:marRight w:val="0"/>
      <w:marTop w:val="0"/>
      <w:marBottom w:val="0"/>
      <w:divBdr>
        <w:top w:val="none" w:sz="0" w:space="0" w:color="auto"/>
        <w:left w:val="none" w:sz="0" w:space="0" w:color="auto"/>
        <w:bottom w:val="none" w:sz="0" w:space="0" w:color="auto"/>
        <w:right w:val="none" w:sz="0" w:space="0" w:color="auto"/>
      </w:divBdr>
    </w:div>
    <w:div w:id="1244872712">
      <w:marLeft w:val="0"/>
      <w:marRight w:val="0"/>
      <w:marTop w:val="0"/>
      <w:marBottom w:val="0"/>
      <w:divBdr>
        <w:top w:val="none" w:sz="0" w:space="0" w:color="auto"/>
        <w:left w:val="none" w:sz="0" w:space="0" w:color="auto"/>
        <w:bottom w:val="none" w:sz="0" w:space="0" w:color="auto"/>
        <w:right w:val="none" w:sz="0" w:space="0" w:color="auto"/>
      </w:divBdr>
    </w:div>
    <w:div w:id="1244872713">
      <w:marLeft w:val="0"/>
      <w:marRight w:val="0"/>
      <w:marTop w:val="0"/>
      <w:marBottom w:val="0"/>
      <w:divBdr>
        <w:top w:val="none" w:sz="0" w:space="0" w:color="auto"/>
        <w:left w:val="none" w:sz="0" w:space="0" w:color="auto"/>
        <w:bottom w:val="none" w:sz="0" w:space="0" w:color="auto"/>
        <w:right w:val="none" w:sz="0" w:space="0" w:color="auto"/>
      </w:divBdr>
    </w:div>
    <w:div w:id="1244872714">
      <w:marLeft w:val="0"/>
      <w:marRight w:val="0"/>
      <w:marTop w:val="0"/>
      <w:marBottom w:val="0"/>
      <w:divBdr>
        <w:top w:val="none" w:sz="0" w:space="0" w:color="auto"/>
        <w:left w:val="none" w:sz="0" w:space="0" w:color="auto"/>
        <w:bottom w:val="none" w:sz="0" w:space="0" w:color="auto"/>
        <w:right w:val="none" w:sz="0" w:space="0" w:color="auto"/>
      </w:divBdr>
    </w:div>
    <w:div w:id="1244872715">
      <w:marLeft w:val="0"/>
      <w:marRight w:val="0"/>
      <w:marTop w:val="0"/>
      <w:marBottom w:val="0"/>
      <w:divBdr>
        <w:top w:val="none" w:sz="0" w:space="0" w:color="auto"/>
        <w:left w:val="none" w:sz="0" w:space="0" w:color="auto"/>
        <w:bottom w:val="none" w:sz="0" w:space="0" w:color="auto"/>
        <w:right w:val="none" w:sz="0" w:space="0" w:color="auto"/>
      </w:divBdr>
    </w:div>
    <w:div w:id="1244872716">
      <w:marLeft w:val="0"/>
      <w:marRight w:val="0"/>
      <w:marTop w:val="0"/>
      <w:marBottom w:val="0"/>
      <w:divBdr>
        <w:top w:val="none" w:sz="0" w:space="0" w:color="auto"/>
        <w:left w:val="none" w:sz="0" w:space="0" w:color="auto"/>
        <w:bottom w:val="none" w:sz="0" w:space="0" w:color="auto"/>
        <w:right w:val="none" w:sz="0" w:space="0" w:color="auto"/>
      </w:divBdr>
    </w:div>
    <w:div w:id="1244872717">
      <w:marLeft w:val="0"/>
      <w:marRight w:val="0"/>
      <w:marTop w:val="0"/>
      <w:marBottom w:val="0"/>
      <w:divBdr>
        <w:top w:val="none" w:sz="0" w:space="0" w:color="auto"/>
        <w:left w:val="none" w:sz="0" w:space="0" w:color="auto"/>
        <w:bottom w:val="none" w:sz="0" w:space="0" w:color="auto"/>
        <w:right w:val="none" w:sz="0" w:space="0" w:color="auto"/>
      </w:divBdr>
    </w:div>
    <w:div w:id="1244872718">
      <w:marLeft w:val="0"/>
      <w:marRight w:val="0"/>
      <w:marTop w:val="0"/>
      <w:marBottom w:val="0"/>
      <w:divBdr>
        <w:top w:val="none" w:sz="0" w:space="0" w:color="auto"/>
        <w:left w:val="none" w:sz="0" w:space="0" w:color="auto"/>
        <w:bottom w:val="none" w:sz="0" w:space="0" w:color="auto"/>
        <w:right w:val="none" w:sz="0" w:space="0" w:color="auto"/>
      </w:divBdr>
    </w:div>
    <w:div w:id="1244872719">
      <w:marLeft w:val="0"/>
      <w:marRight w:val="0"/>
      <w:marTop w:val="0"/>
      <w:marBottom w:val="0"/>
      <w:divBdr>
        <w:top w:val="none" w:sz="0" w:space="0" w:color="auto"/>
        <w:left w:val="none" w:sz="0" w:space="0" w:color="auto"/>
        <w:bottom w:val="none" w:sz="0" w:space="0" w:color="auto"/>
        <w:right w:val="none" w:sz="0" w:space="0" w:color="auto"/>
      </w:divBdr>
    </w:div>
    <w:div w:id="1244872720">
      <w:marLeft w:val="0"/>
      <w:marRight w:val="0"/>
      <w:marTop w:val="0"/>
      <w:marBottom w:val="0"/>
      <w:divBdr>
        <w:top w:val="none" w:sz="0" w:space="0" w:color="auto"/>
        <w:left w:val="none" w:sz="0" w:space="0" w:color="auto"/>
        <w:bottom w:val="none" w:sz="0" w:space="0" w:color="auto"/>
        <w:right w:val="none" w:sz="0" w:space="0" w:color="auto"/>
      </w:divBdr>
    </w:div>
    <w:div w:id="1244872721">
      <w:marLeft w:val="0"/>
      <w:marRight w:val="0"/>
      <w:marTop w:val="0"/>
      <w:marBottom w:val="0"/>
      <w:divBdr>
        <w:top w:val="none" w:sz="0" w:space="0" w:color="auto"/>
        <w:left w:val="none" w:sz="0" w:space="0" w:color="auto"/>
        <w:bottom w:val="none" w:sz="0" w:space="0" w:color="auto"/>
        <w:right w:val="none" w:sz="0" w:space="0" w:color="auto"/>
      </w:divBdr>
    </w:div>
    <w:div w:id="1244872722">
      <w:marLeft w:val="0"/>
      <w:marRight w:val="0"/>
      <w:marTop w:val="0"/>
      <w:marBottom w:val="0"/>
      <w:divBdr>
        <w:top w:val="none" w:sz="0" w:space="0" w:color="auto"/>
        <w:left w:val="none" w:sz="0" w:space="0" w:color="auto"/>
        <w:bottom w:val="none" w:sz="0" w:space="0" w:color="auto"/>
        <w:right w:val="none" w:sz="0" w:space="0" w:color="auto"/>
      </w:divBdr>
    </w:div>
    <w:div w:id="1244872723">
      <w:marLeft w:val="0"/>
      <w:marRight w:val="0"/>
      <w:marTop w:val="0"/>
      <w:marBottom w:val="0"/>
      <w:divBdr>
        <w:top w:val="none" w:sz="0" w:space="0" w:color="auto"/>
        <w:left w:val="none" w:sz="0" w:space="0" w:color="auto"/>
        <w:bottom w:val="none" w:sz="0" w:space="0" w:color="auto"/>
        <w:right w:val="none" w:sz="0" w:space="0" w:color="auto"/>
      </w:divBdr>
    </w:div>
    <w:div w:id="1244872724">
      <w:marLeft w:val="0"/>
      <w:marRight w:val="0"/>
      <w:marTop w:val="0"/>
      <w:marBottom w:val="0"/>
      <w:divBdr>
        <w:top w:val="none" w:sz="0" w:space="0" w:color="auto"/>
        <w:left w:val="none" w:sz="0" w:space="0" w:color="auto"/>
        <w:bottom w:val="none" w:sz="0" w:space="0" w:color="auto"/>
        <w:right w:val="none" w:sz="0" w:space="0" w:color="auto"/>
      </w:divBdr>
    </w:div>
    <w:div w:id="1244872725">
      <w:marLeft w:val="0"/>
      <w:marRight w:val="0"/>
      <w:marTop w:val="0"/>
      <w:marBottom w:val="0"/>
      <w:divBdr>
        <w:top w:val="none" w:sz="0" w:space="0" w:color="auto"/>
        <w:left w:val="none" w:sz="0" w:space="0" w:color="auto"/>
        <w:bottom w:val="none" w:sz="0" w:space="0" w:color="auto"/>
        <w:right w:val="none" w:sz="0" w:space="0" w:color="auto"/>
      </w:divBdr>
    </w:div>
    <w:div w:id="1244872726">
      <w:marLeft w:val="0"/>
      <w:marRight w:val="0"/>
      <w:marTop w:val="0"/>
      <w:marBottom w:val="0"/>
      <w:divBdr>
        <w:top w:val="none" w:sz="0" w:space="0" w:color="auto"/>
        <w:left w:val="none" w:sz="0" w:space="0" w:color="auto"/>
        <w:bottom w:val="none" w:sz="0" w:space="0" w:color="auto"/>
        <w:right w:val="none" w:sz="0" w:space="0" w:color="auto"/>
      </w:divBdr>
    </w:div>
    <w:div w:id="1244872727">
      <w:marLeft w:val="0"/>
      <w:marRight w:val="0"/>
      <w:marTop w:val="0"/>
      <w:marBottom w:val="0"/>
      <w:divBdr>
        <w:top w:val="none" w:sz="0" w:space="0" w:color="auto"/>
        <w:left w:val="none" w:sz="0" w:space="0" w:color="auto"/>
        <w:bottom w:val="none" w:sz="0" w:space="0" w:color="auto"/>
        <w:right w:val="none" w:sz="0" w:space="0" w:color="auto"/>
      </w:divBdr>
    </w:div>
    <w:div w:id="1244872728">
      <w:marLeft w:val="0"/>
      <w:marRight w:val="0"/>
      <w:marTop w:val="0"/>
      <w:marBottom w:val="0"/>
      <w:divBdr>
        <w:top w:val="none" w:sz="0" w:space="0" w:color="auto"/>
        <w:left w:val="none" w:sz="0" w:space="0" w:color="auto"/>
        <w:bottom w:val="none" w:sz="0" w:space="0" w:color="auto"/>
        <w:right w:val="none" w:sz="0" w:space="0" w:color="auto"/>
      </w:divBdr>
    </w:div>
    <w:div w:id="1244872729">
      <w:marLeft w:val="0"/>
      <w:marRight w:val="0"/>
      <w:marTop w:val="0"/>
      <w:marBottom w:val="0"/>
      <w:divBdr>
        <w:top w:val="none" w:sz="0" w:space="0" w:color="auto"/>
        <w:left w:val="none" w:sz="0" w:space="0" w:color="auto"/>
        <w:bottom w:val="none" w:sz="0" w:space="0" w:color="auto"/>
        <w:right w:val="none" w:sz="0" w:space="0" w:color="auto"/>
      </w:divBdr>
    </w:div>
    <w:div w:id="1244872730">
      <w:marLeft w:val="0"/>
      <w:marRight w:val="0"/>
      <w:marTop w:val="0"/>
      <w:marBottom w:val="0"/>
      <w:divBdr>
        <w:top w:val="none" w:sz="0" w:space="0" w:color="auto"/>
        <w:left w:val="none" w:sz="0" w:space="0" w:color="auto"/>
        <w:bottom w:val="none" w:sz="0" w:space="0" w:color="auto"/>
        <w:right w:val="none" w:sz="0" w:space="0" w:color="auto"/>
      </w:divBdr>
    </w:div>
    <w:div w:id="1244872731">
      <w:marLeft w:val="0"/>
      <w:marRight w:val="0"/>
      <w:marTop w:val="0"/>
      <w:marBottom w:val="0"/>
      <w:divBdr>
        <w:top w:val="none" w:sz="0" w:space="0" w:color="auto"/>
        <w:left w:val="none" w:sz="0" w:space="0" w:color="auto"/>
        <w:bottom w:val="none" w:sz="0" w:space="0" w:color="auto"/>
        <w:right w:val="none" w:sz="0" w:space="0" w:color="auto"/>
      </w:divBdr>
    </w:div>
    <w:div w:id="1244872732">
      <w:marLeft w:val="0"/>
      <w:marRight w:val="0"/>
      <w:marTop w:val="0"/>
      <w:marBottom w:val="0"/>
      <w:divBdr>
        <w:top w:val="none" w:sz="0" w:space="0" w:color="auto"/>
        <w:left w:val="none" w:sz="0" w:space="0" w:color="auto"/>
        <w:bottom w:val="none" w:sz="0" w:space="0" w:color="auto"/>
        <w:right w:val="none" w:sz="0" w:space="0" w:color="auto"/>
      </w:divBdr>
    </w:div>
    <w:div w:id="1244872733">
      <w:marLeft w:val="0"/>
      <w:marRight w:val="0"/>
      <w:marTop w:val="0"/>
      <w:marBottom w:val="0"/>
      <w:divBdr>
        <w:top w:val="none" w:sz="0" w:space="0" w:color="auto"/>
        <w:left w:val="none" w:sz="0" w:space="0" w:color="auto"/>
        <w:bottom w:val="none" w:sz="0" w:space="0" w:color="auto"/>
        <w:right w:val="none" w:sz="0" w:space="0" w:color="auto"/>
      </w:divBdr>
    </w:div>
    <w:div w:id="1244872734">
      <w:marLeft w:val="0"/>
      <w:marRight w:val="0"/>
      <w:marTop w:val="0"/>
      <w:marBottom w:val="0"/>
      <w:divBdr>
        <w:top w:val="none" w:sz="0" w:space="0" w:color="auto"/>
        <w:left w:val="none" w:sz="0" w:space="0" w:color="auto"/>
        <w:bottom w:val="none" w:sz="0" w:space="0" w:color="auto"/>
        <w:right w:val="none" w:sz="0" w:space="0" w:color="auto"/>
      </w:divBdr>
    </w:div>
    <w:div w:id="1244872735">
      <w:marLeft w:val="0"/>
      <w:marRight w:val="0"/>
      <w:marTop w:val="0"/>
      <w:marBottom w:val="0"/>
      <w:divBdr>
        <w:top w:val="none" w:sz="0" w:space="0" w:color="auto"/>
        <w:left w:val="none" w:sz="0" w:space="0" w:color="auto"/>
        <w:bottom w:val="none" w:sz="0" w:space="0" w:color="auto"/>
        <w:right w:val="none" w:sz="0" w:space="0" w:color="auto"/>
      </w:divBdr>
    </w:div>
    <w:div w:id="1244872736">
      <w:marLeft w:val="0"/>
      <w:marRight w:val="0"/>
      <w:marTop w:val="0"/>
      <w:marBottom w:val="0"/>
      <w:divBdr>
        <w:top w:val="none" w:sz="0" w:space="0" w:color="auto"/>
        <w:left w:val="none" w:sz="0" w:space="0" w:color="auto"/>
        <w:bottom w:val="none" w:sz="0" w:space="0" w:color="auto"/>
        <w:right w:val="none" w:sz="0" w:space="0" w:color="auto"/>
      </w:divBdr>
    </w:div>
    <w:div w:id="1244872737">
      <w:marLeft w:val="0"/>
      <w:marRight w:val="0"/>
      <w:marTop w:val="0"/>
      <w:marBottom w:val="0"/>
      <w:divBdr>
        <w:top w:val="none" w:sz="0" w:space="0" w:color="auto"/>
        <w:left w:val="none" w:sz="0" w:space="0" w:color="auto"/>
        <w:bottom w:val="none" w:sz="0" w:space="0" w:color="auto"/>
        <w:right w:val="none" w:sz="0" w:space="0" w:color="auto"/>
      </w:divBdr>
    </w:div>
    <w:div w:id="1244872738">
      <w:marLeft w:val="0"/>
      <w:marRight w:val="0"/>
      <w:marTop w:val="0"/>
      <w:marBottom w:val="0"/>
      <w:divBdr>
        <w:top w:val="none" w:sz="0" w:space="0" w:color="auto"/>
        <w:left w:val="none" w:sz="0" w:space="0" w:color="auto"/>
        <w:bottom w:val="none" w:sz="0" w:space="0" w:color="auto"/>
        <w:right w:val="none" w:sz="0" w:space="0" w:color="auto"/>
      </w:divBdr>
    </w:div>
    <w:div w:id="1244872739">
      <w:marLeft w:val="0"/>
      <w:marRight w:val="0"/>
      <w:marTop w:val="0"/>
      <w:marBottom w:val="0"/>
      <w:divBdr>
        <w:top w:val="none" w:sz="0" w:space="0" w:color="auto"/>
        <w:left w:val="none" w:sz="0" w:space="0" w:color="auto"/>
        <w:bottom w:val="none" w:sz="0" w:space="0" w:color="auto"/>
        <w:right w:val="none" w:sz="0" w:space="0" w:color="auto"/>
      </w:divBdr>
    </w:div>
    <w:div w:id="1244872740">
      <w:marLeft w:val="0"/>
      <w:marRight w:val="0"/>
      <w:marTop w:val="0"/>
      <w:marBottom w:val="0"/>
      <w:divBdr>
        <w:top w:val="none" w:sz="0" w:space="0" w:color="auto"/>
        <w:left w:val="none" w:sz="0" w:space="0" w:color="auto"/>
        <w:bottom w:val="none" w:sz="0" w:space="0" w:color="auto"/>
        <w:right w:val="none" w:sz="0" w:space="0" w:color="auto"/>
      </w:divBdr>
    </w:div>
    <w:div w:id="1244872741">
      <w:marLeft w:val="0"/>
      <w:marRight w:val="0"/>
      <w:marTop w:val="0"/>
      <w:marBottom w:val="0"/>
      <w:divBdr>
        <w:top w:val="none" w:sz="0" w:space="0" w:color="auto"/>
        <w:left w:val="none" w:sz="0" w:space="0" w:color="auto"/>
        <w:bottom w:val="none" w:sz="0" w:space="0" w:color="auto"/>
        <w:right w:val="none" w:sz="0" w:space="0" w:color="auto"/>
      </w:divBdr>
    </w:div>
    <w:div w:id="1244872742">
      <w:marLeft w:val="0"/>
      <w:marRight w:val="0"/>
      <w:marTop w:val="0"/>
      <w:marBottom w:val="0"/>
      <w:divBdr>
        <w:top w:val="none" w:sz="0" w:space="0" w:color="auto"/>
        <w:left w:val="none" w:sz="0" w:space="0" w:color="auto"/>
        <w:bottom w:val="none" w:sz="0" w:space="0" w:color="auto"/>
        <w:right w:val="none" w:sz="0" w:space="0" w:color="auto"/>
      </w:divBdr>
    </w:div>
    <w:div w:id="1244872743">
      <w:marLeft w:val="0"/>
      <w:marRight w:val="0"/>
      <w:marTop w:val="0"/>
      <w:marBottom w:val="0"/>
      <w:divBdr>
        <w:top w:val="none" w:sz="0" w:space="0" w:color="auto"/>
        <w:left w:val="none" w:sz="0" w:space="0" w:color="auto"/>
        <w:bottom w:val="none" w:sz="0" w:space="0" w:color="auto"/>
        <w:right w:val="none" w:sz="0" w:space="0" w:color="auto"/>
      </w:divBdr>
    </w:div>
    <w:div w:id="1244872744">
      <w:marLeft w:val="0"/>
      <w:marRight w:val="0"/>
      <w:marTop w:val="0"/>
      <w:marBottom w:val="0"/>
      <w:divBdr>
        <w:top w:val="none" w:sz="0" w:space="0" w:color="auto"/>
        <w:left w:val="none" w:sz="0" w:space="0" w:color="auto"/>
        <w:bottom w:val="none" w:sz="0" w:space="0" w:color="auto"/>
        <w:right w:val="none" w:sz="0" w:space="0" w:color="auto"/>
      </w:divBdr>
    </w:div>
    <w:div w:id="1244872745">
      <w:marLeft w:val="0"/>
      <w:marRight w:val="0"/>
      <w:marTop w:val="0"/>
      <w:marBottom w:val="0"/>
      <w:divBdr>
        <w:top w:val="none" w:sz="0" w:space="0" w:color="auto"/>
        <w:left w:val="none" w:sz="0" w:space="0" w:color="auto"/>
        <w:bottom w:val="none" w:sz="0" w:space="0" w:color="auto"/>
        <w:right w:val="none" w:sz="0" w:space="0" w:color="auto"/>
      </w:divBdr>
    </w:div>
    <w:div w:id="1244872746">
      <w:marLeft w:val="0"/>
      <w:marRight w:val="0"/>
      <w:marTop w:val="0"/>
      <w:marBottom w:val="0"/>
      <w:divBdr>
        <w:top w:val="none" w:sz="0" w:space="0" w:color="auto"/>
        <w:left w:val="none" w:sz="0" w:space="0" w:color="auto"/>
        <w:bottom w:val="none" w:sz="0" w:space="0" w:color="auto"/>
        <w:right w:val="none" w:sz="0" w:space="0" w:color="auto"/>
      </w:divBdr>
    </w:div>
    <w:div w:id="1244872747">
      <w:marLeft w:val="0"/>
      <w:marRight w:val="0"/>
      <w:marTop w:val="0"/>
      <w:marBottom w:val="0"/>
      <w:divBdr>
        <w:top w:val="none" w:sz="0" w:space="0" w:color="auto"/>
        <w:left w:val="none" w:sz="0" w:space="0" w:color="auto"/>
        <w:bottom w:val="none" w:sz="0" w:space="0" w:color="auto"/>
        <w:right w:val="none" w:sz="0" w:space="0" w:color="auto"/>
      </w:divBdr>
    </w:div>
    <w:div w:id="1244872748">
      <w:marLeft w:val="0"/>
      <w:marRight w:val="0"/>
      <w:marTop w:val="0"/>
      <w:marBottom w:val="0"/>
      <w:divBdr>
        <w:top w:val="none" w:sz="0" w:space="0" w:color="auto"/>
        <w:left w:val="none" w:sz="0" w:space="0" w:color="auto"/>
        <w:bottom w:val="none" w:sz="0" w:space="0" w:color="auto"/>
        <w:right w:val="none" w:sz="0" w:space="0" w:color="auto"/>
      </w:divBdr>
    </w:div>
    <w:div w:id="1244872749">
      <w:marLeft w:val="0"/>
      <w:marRight w:val="0"/>
      <w:marTop w:val="0"/>
      <w:marBottom w:val="0"/>
      <w:divBdr>
        <w:top w:val="none" w:sz="0" w:space="0" w:color="auto"/>
        <w:left w:val="none" w:sz="0" w:space="0" w:color="auto"/>
        <w:bottom w:val="none" w:sz="0" w:space="0" w:color="auto"/>
        <w:right w:val="none" w:sz="0" w:space="0" w:color="auto"/>
      </w:divBdr>
    </w:div>
    <w:div w:id="1244872750">
      <w:marLeft w:val="0"/>
      <w:marRight w:val="0"/>
      <w:marTop w:val="0"/>
      <w:marBottom w:val="0"/>
      <w:divBdr>
        <w:top w:val="none" w:sz="0" w:space="0" w:color="auto"/>
        <w:left w:val="none" w:sz="0" w:space="0" w:color="auto"/>
        <w:bottom w:val="none" w:sz="0" w:space="0" w:color="auto"/>
        <w:right w:val="none" w:sz="0" w:space="0" w:color="auto"/>
      </w:divBdr>
    </w:div>
    <w:div w:id="1244872751">
      <w:marLeft w:val="0"/>
      <w:marRight w:val="0"/>
      <w:marTop w:val="0"/>
      <w:marBottom w:val="0"/>
      <w:divBdr>
        <w:top w:val="none" w:sz="0" w:space="0" w:color="auto"/>
        <w:left w:val="none" w:sz="0" w:space="0" w:color="auto"/>
        <w:bottom w:val="none" w:sz="0" w:space="0" w:color="auto"/>
        <w:right w:val="none" w:sz="0" w:space="0" w:color="auto"/>
      </w:divBdr>
    </w:div>
    <w:div w:id="1244872752">
      <w:marLeft w:val="0"/>
      <w:marRight w:val="0"/>
      <w:marTop w:val="0"/>
      <w:marBottom w:val="0"/>
      <w:divBdr>
        <w:top w:val="none" w:sz="0" w:space="0" w:color="auto"/>
        <w:left w:val="none" w:sz="0" w:space="0" w:color="auto"/>
        <w:bottom w:val="none" w:sz="0" w:space="0" w:color="auto"/>
        <w:right w:val="none" w:sz="0" w:space="0" w:color="auto"/>
      </w:divBdr>
    </w:div>
    <w:div w:id="1244872753">
      <w:marLeft w:val="0"/>
      <w:marRight w:val="0"/>
      <w:marTop w:val="0"/>
      <w:marBottom w:val="0"/>
      <w:divBdr>
        <w:top w:val="none" w:sz="0" w:space="0" w:color="auto"/>
        <w:left w:val="none" w:sz="0" w:space="0" w:color="auto"/>
        <w:bottom w:val="none" w:sz="0" w:space="0" w:color="auto"/>
        <w:right w:val="none" w:sz="0" w:space="0" w:color="auto"/>
      </w:divBdr>
    </w:div>
    <w:div w:id="1244872754">
      <w:marLeft w:val="0"/>
      <w:marRight w:val="0"/>
      <w:marTop w:val="0"/>
      <w:marBottom w:val="0"/>
      <w:divBdr>
        <w:top w:val="none" w:sz="0" w:space="0" w:color="auto"/>
        <w:left w:val="none" w:sz="0" w:space="0" w:color="auto"/>
        <w:bottom w:val="none" w:sz="0" w:space="0" w:color="auto"/>
        <w:right w:val="none" w:sz="0" w:space="0" w:color="auto"/>
      </w:divBdr>
    </w:div>
    <w:div w:id="1244872755">
      <w:marLeft w:val="0"/>
      <w:marRight w:val="0"/>
      <w:marTop w:val="0"/>
      <w:marBottom w:val="0"/>
      <w:divBdr>
        <w:top w:val="none" w:sz="0" w:space="0" w:color="auto"/>
        <w:left w:val="none" w:sz="0" w:space="0" w:color="auto"/>
        <w:bottom w:val="none" w:sz="0" w:space="0" w:color="auto"/>
        <w:right w:val="none" w:sz="0" w:space="0" w:color="auto"/>
      </w:divBdr>
    </w:div>
    <w:div w:id="1244872756">
      <w:marLeft w:val="0"/>
      <w:marRight w:val="0"/>
      <w:marTop w:val="0"/>
      <w:marBottom w:val="0"/>
      <w:divBdr>
        <w:top w:val="none" w:sz="0" w:space="0" w:color="auto"/>
        <w:left w:val="none" w:sz="0" w:space="0" w:color="auto"/>
        <w:bottom w:val="none" w:sz="0" w:space="0" w:color="auto"/>
        <w:right w:val="none" w:sz="0" w:space="0" w:color="auto"/>
      </w:divBdr>
    </w:div>
    <w:div w:id="1244872757">
      <w:marLeft w:val="0"/>
      <w:marRight w:val="0"/>
      <w:marTop w:val="0"/>
      <w:marBottom w:val="0"/>
      <w:divBdr>
        <w:top w:val="none" w:sz="0" w:space="0" w:color="auto"/>
        <w:left w:val="none" w:sz="0" w:space="0" w:color="auto"/>
        <w:bottom w:val="none" w:sz="0" w:space="0" w:color="auto"/>
        <w:right w:val="none" w:sz="0" w:space="0" w:color="auto"/>
      </w:divBdr>
    </w:div>
    <w:div w:id="1244872758">
      <w:marLeft w:val="0"/>
      <w:marRight w:val="0"/>
      <w:marTop w:val="0"/>
      <w:marBottom w:val="0"/>
      <w:divBdr>
        <w:top w:val="none" w:sz="0" w:space="0" w:color="auto"/>
        <w:left w:val="none" w:sz="0" w:space="0" w:color="auto"/>
        <w:bottom w:val="none" w:sz="0" w:space="0" w:color="auto"/>
        <w:right w:val="none" w:sz="0" w:space="0" w:color="auto"/>
      </w:divBdr>
    </w:div>
    <w:div w:id="1244872759">
      <w:marLeft w:val="0"/>
      <w:marRight w:val="0"/>
      <w:marTop w:val="0"/>
      <w:marBottom w:val="0"/>
      <w:divBdr>
        <w:top w:val="none" w:sz="0" w:space="0" w:color="auto"/>
        <w:left w:val="none" w:sz="0" w:space="0" w:color="auto"/>
        <w:bottom w:val="none" w:sz="0" w:space="0" w:color="auto"/>
        <w:right w:val="none" w:sz="0" w:space="0" w:color="auto"/>
      </w:divBdr>
    </w:div>
    <w:div w:id="1244872760">
      <w:marLeft w:val="0"/>
      <w:marRight w:val="0"/>
      <w:marTop w:val="0"/>
      <w:marBottom w:val="0"/>
      <w:divBdr>
        <w:top w:val="none" w:sz="0" w:space="0" w:color="auto"/>
        <w:left w:val="none" w:sz="0" w:space="0" w:color="auto"/>
        <w:bottom w:val="none" w:sz="0" w:space="0" w:color="auto"/>
        <w:right w:val="none" w:sz="0" w:space="0" w:color="auto"/>
      </w:divBdr>
    </w:div>
    <w:div w:id="1244872761">
      <w:marLeft w:val="0"/>
      <w:marRight w:val="0"/>
      <w:marTop w:val="0"/>
      <w:marBottom w:val="0"/>
      <w:divBdr>
        <w:top w:val="none" w:sz="0" w:space="0" w:color="auto"/>
        <w:left w:val="none" w:sz="0" w:space="0" w:color="auto"/>
        <w:bottom w:val="none" w:sz="0" w:space="0" w:color="auto"/>
        <w:right w:val="none" w:sz="0" w:space="0" w:color="auto"/>
      </w:divBdr>
    </w:div>
    <w:div w:id="1244872762">
      <w:marLeft w:val="0"/>
      <w:marRight w:val="0"/>
      <w:marTop w:val="0"/>
      <w:marBottom w:val="0"/>
      <w:divBdr>
        <w:top w:val="none" w:sz="0" w:space="0" w:color="auto"/>
        <w:left w:val="none" w:sz="0" w:space="0" w:color="auto"/>
        <w:bottom w:val="none" w:sz="0" w:space="0" w:color="auto"/>
        <w:right w:val="none" w:sz="0" w:space="0" w:color="auto"/>
      </w:divBdr>
    </w:div>
    <w:div w:id="1244872763">
      <w:marLeft w:val="0"/>
      <w:marRight w:val="0"/>
      <w:marTop w:val="0"/>
      <w:marBottom w:val="0"/>
      <w:divBdr>
        <w:top w:val="none" w:sz="0" w:space="0" w:color="auto"/>
        <w:left w:val="none" w:sz="0" w:space="0" w:color="auto"/>
        <w:bottom w:val="none" w:sz="0" w:space="0" w:color="auto"/>
        <w:right w:val="none" w:sz="0" w:space="0" w:color="auto"/>
      </w:divBdr>
    </w:div>
    <w:div w:id="1244872764">
      <w:marLeft w:val="0"/>
      <w:marRight w:val="0"/>
      <w:marTop w:val="0"/>
      <w:marBottom w:val="0"/>
      <w:divBdr>
        <w:top w:val="none" w:sz="0" w:space="0" w:color="auto"/>
        <w:left w:val="none" w:sz="0" w:space="0" w:color="auto"/>
        <w:bottom w:val="none" w:sz="0" w:space="0" w:color="auto"/>
        <w:right w:val="none" w:sz="0" w:space="0" w:color="auto"/>
      </w:divBdr>
    </w:div>
    <w:div w:id="1244872765">
      <w:marLeft w:val="0"/>
      <w:marRight w:val="0"/>
      <w:marTop w:val="0"/>
      <w:marBottom w:val="0"/>
      <w:divBdr>
        <w:top w:val="none" w:sz="0" w:space="0" w:color="auto"/>
        <w:left w:val="none" w:sz="0" w:space="0" w:color="auto"/>
        <w:bottom w:val="none" w:sz="0" w:space="0" w:color="auto"/>
        <w:right w:val="none" w:sz="0" w:space="0" w:color="auto"/>
      </w:divBdr>
    </w:div>
    <w:div w:id="1244872766">
      <w:marLeft w:val="0"/>
      <w:marRight w:val="0"/>
      <w:marTop w:val="0"/>
      <w:marBottom w:val="0"/>
      <w:divBdr>
        <w:top w:val="none" w:sz="0" w:space="0" w:color="auto"/>
        <w:left w:val="none" w:sz="0" w:space="0" w:color="auto"/>
        <w:bottom w:val="none" w:sz="0" w:space="0" w:color="auto"/>
        <w:right w:val="none" w:sz="0" w:space="0" w:color="auto"/>
      </w:divBdr>
    </w:div>
    <w:div w:id="1244872767">
      <w:marLeft w:val="0"/>
      <w:marRight w:val="0"/>
      <w:marTop w:val="0"/>
      <w:marBottom w:val="0"/>
      <w:divBdr>
        <w:top w:val="none" w:sz="0" w:space="0" w:color="auto"/>
        <w:left w:val="none" w:sz="0" w:space="0" w:color="auto"/>
        <w:bottom w:val="none" w:sz="0" w:space="0" w:color="auto"/>
        <w:right w:val="none" w:sz="0" w:space="0" w:color="auto"/>
      </w:divBdr>
    </w:div>
    <w:div w:id="1244872768">
      <w:marLeft w:val="0"/>
      <w:marRight w:val="0"/>
      <w:marTop w:val="0"/>
      <w:marBottom w:val="0"/>
      <w:divBdr>
        <w:top w:val="none" w:sz="0" w:space="0" w:color="auto"/>
        <w:left w:val="none" w:sz="0" w:space="0" w:color="auto"/>
        <w:bottom w:val="none" w:sz="0" w:space="0" w:color="auto"/>
        <w:right w:val="none" w:sz="0" w:space="0" w:color="auto"/>
      </w:divBdr>
    </w:div>
    <w:div w:id="1244872769">
      <w:marLeft w:val="0"/>
      <w:marRight w:val="0"/>
      <w:marTop w:val="0"/>
      <w:marBottom w:val="0"/>
      <w:divBdr>
        <w:top w:val="none" w:sz="0" w:space="0" w:color="auto"/>
        <w:left w:val="none" w:sz="0" w:space="0" w:color="auto"/>
        <w:bottom w:val="none" w:sz="0" w:space="0" w:color="auto"/>
        <w:right w:val="none" w:sz="0" w:space="0" w:color="auto"/>
      </w:divBdr>
    </w:div>
    <w:div w:id="1244872770">
      <w:marLeft w:val="0"/>
      <w:marRight w:val="0"/>
      <w:marTop w:val="0"/>
      <w:marBottom w:val="0"/>
      <w:divBdr>
        <w:top w:val="none" w:sz="0" w:space="0" w:color="auto"/>
        <w:left w:val="none" w:sz="0" w:space="0" w:color="auto"/>
        <w:bottom w:val="none" w:sz="0" w:space="0" w:color="auto"/>
        <w:right w:val="none" w:sz="0" w:space="0" w:color="auto"/>
      </w:divBdr>
    </w:div>
    <w:div w:id="1244872771">
      <w:marLeft w:val="0"/>
      <w:marRight w:val="0"/>
      <w:marTop w:val="0"/>
      <w:marBottom w:val="0"/>
      <w:divBdr>
        <w:top w:val="none" w:sz="0" w:space="0" w:color="auto"/>
        <w:left w:val="none" w:sz="0" w:space="0" w:color="auto"/>
        <w:bottom w:val="none" w:sz="0" w:space="0" w:color="auto"/>
        <w:right w:val="none" w:sz="0" w:space="0" w:color="auto"/>
      </w:divBdr>
    </w:div>
    <w:div w:id="1244872772">
      <w:marLeft w:val="0"/>
      <w:marRight w:val="0"/>
      <w:marTop w:val="0"/>
      <w:marBottom w:val="0"/>
      <w:divBdr>
        <w:top w:val="none" w:sz="0" w:space="0" w:color="auto"/>
        <w:left w:val="none" w:sz="0" w:space="0" w:color="auto"/>
        <w:bottom w:val="none" w:sz="0" w:space="0" w:color="auto"/>
        <w:right w:val="none" w:sz="0" w:space="0" w:color="auto"/>
      </w:divBdr>
    </w:div>
    <w:div w:id="1244872773">
      <w:marLeft w:val="0"/>
      <w:marRight w:val="0"/>
      <w:marTop w:val="0"/>
      <w:marBottom w:val="0"/>
      <w:divBdr>
        <w:top w:val="none" w:sz="0" w:space="0" w:color="auto"/>
        <w:left w:val="none" w:sz="0" w:space="0" w:color="auto"/>
        <w:bottom w:val="none" w:sz="0" w:space="0" w:color="auto"/>
        <w:right w:val="none" w:sz="0" w:space="0" w:color="auto"/>
      </w:divBdr>
    </w:div>
    <w:div w:id="1244872774">
      <w:marLeft w:val="0"/>
      <w:marRight w:val="0"/>
      <w:marTop w:val="0"/>
      <w:marBottom w:val="0"/>
      <w:divBdr>
        <w:top w:val="none" w:sz="0" w:space="0" w:color="auto"/>
        <w:left w:val="none" w:sz="0" w:space="0" w:color="auto"/>
        <w:bottom w:val="none" w:sz="0" w:space="0" w:color="auto"/>
        <w:right w:val="none" w:sz="0" w:space="0" w:color="auto"/>
      </w:divBdr>
    </w:div>
    <w:div w:id="1244872775">
      <w:marLeft w:val="0"/>
      <w:marRight w:val="0"/>
      <w:marTop w:val="0"/>
      <w:marBottom w:val="0"/>
      <w:divBdr>
        <w:top w:val="none" w:sz="0" w:space="0" w:color="auto"/>
        <w:left w:val="none" w:sz="0" w:space="0" w:color="auto"/>
        <w:bottom w:val="none" w:sz="0" w:space="0" w:color="auto"/>
        <w:right w:val="none" w:sz="0" w:space="0" w:color="auto"/>
      </w:divBdr>
    </w:div>
    <w:div w:id="1244872776">
      <w:marLeft w:val="0"/>
      <w:marRight w:val="0"/>
      <w:marTop w:val="0"/>
      <w:marBottom w:val="0"/>
      <w:divBdr>
        <w:top w:val="none" w:sz="0" w:space="0" w:color="auto"/>
        <w:left w:val="none" w:sz="0" w:space="0" w:color="auto"/>
        <w:bottom w:val="none" w:sz="0" w:space="0" w:color="auto"/>
        <w:right w:val="none" w:sz="0" w:space="0" w:color="auto"/>
      </w:divBdr>
    </w:div>
    <w:div w:id="1244872777">
      <w:marLeft w:val="0"/>
      <w:marRight w:val="0"/>
      <w:marTop w:val="0"/>
      <w:marBottom w:val="0"/>
      <w:divBdr>
        <w:top w:val="none" w:sz="0" w:space="0" w:color="auto"/>
        <w:left w:val="none" w:sz="0" w:space="0" w:color="auto"/>
        <w:bottom w:val="none" w:sz="0" w:space="0" w:color="auto"/>
        <w:right w:val="none" w:sz="0" w:space="0" w:color="auto"/>
      </w:divBdr>
    </w:div>
    <w:div w:id="1244872778">
      <w:marLeft w:val="0"/>
      <w:marRight w:val="0"/>
      <w:marTop w:val="0"/>
      <w:marBottom w:val="0"/>
      <w:divBdr>
        <w:top w:val="none" w:sz="0" w:space="0" w:color="auto"/>
        <w:left w:val="none" w:sz="0" w:space="0" w:color="auto"/>
        <w:bottom w:val="none" w:sz="0" w:space="0" w:color="auto"/>
        <w:right w:val="none" w:sz="0" w:space="0" w:color="auto"/>
      </w:divBdr>
    </w:div>
    <w:div w:id="1244872779">
      <w:marLeft w:val="0"/>
      <w:marRight w:val="0"/>
      <w:marTop w:val="0"/>
      <w:marBottom w:val="0"/>
      <w:divBdr>
        <w:top w:val="none" w:sz="0" w:space="0" w:color="auto"/>
        <w:left w:val="none" w:sz="0" w:space="0" w:color="auto"/>
        <w:bottom w:val="none" w:sz="0" w:space="0" w:color="auto"/>
        <w:right w:val="none" w:sz="0" w:space="0" w:color="auto"/>
      </w:divBdr>
    </w:div>
    <w:div w:id="1244872780">
      <w:marLeft w:val="0"/>
      <w:marRight w:val="0"/>
      <w:marTop w:val="0"/>
      <w:marBottom w:val="0"/>
      <w:divBdr>
        <w:top w:val="none" w:sz="0" w:space="0" w:color="auto"/>
        <w:left w:val="none" w:sz="0" w:space="0" w:color="auto"/>
        <w:bottom w:val="none" w:sz="0" w:space="0" w:color="auto"/>
        <w:right w:val="none" w:sz="0" w:space="0" w:color="auto"/>
      </w:divBdr>
    </w:div>
    <w:div w:id="1244872781">
      <w:marLeft w:val="0"/>
      <w:marRight w:val="0"/>
      <w:marTop w:val="0"/>
      <w:marBottom w:val="0"/>
      <w:divBdr>
        <w:top w:val="none" w:sz="0" w:space="0" w:color="auto"/>
        <w:left w:val="none" w:sz="0" w:space="0" w:color="auto"/>
        <w:bottom w:val="none" w:sz="0" w:space="0" w:color="auto"/>
        <w:right w:val="none" w:sz="0" w:space="0" w:color="auto"/>
      </w:divBdr>
    </w:div>
    <w:div w:id="1244872782">
      <w:marLeft w:val="0"/>
      <w:marRight w:val="0"/>
      <w:marTop w:val="0"/>
      <w:marBottom w:val="0"/>
      <w:divBdr>
        <w:top w:val="none" w:sz="0" w:space="0" w:color="auto"/>
        <w:left w:val="none" w:sz="0" w:space="0" w:color="auto"/>
        <w:bottom w:val="none" w:sz="0" w:space="0" w:color="auto"/>
        <w:right w:val="none" w:sz="0" w:space="0" w:color="auto"/>
      </w:divBdr>
    </w:div>
    <w:div w:id="1244872783">
      <w:marLeft w:val="0"/>
      <w:marRight w:val="0"/>
      <w:marTop w:val="0"/>
      <w:marBottom w:val="0"/>
      <w:divBdr>
        <w:top w:val="none" w:sz="0" w:space="0" w:color="auto"/>
        <w:left w:val="none" w:sz="0" w:space="0" w:color="auto"/>
        <w:bottom w:val="none" w:sz="0" w:space="0" w:color="auto"/>
        <w:right w:val="none" w:sz="0" w:space="0" w:color="auto"/>
      </w:divBdr>
    </w:div>
    <w:div w:id="1244872784">
      <w:marLeft w:val="0"/>
      <w:marRight w:val="0"/>
      <w:marTop w:val="0"/>
      <w:marBottom w:val="0"/>
      <w:divBdr>
        <w:top w:val="none" w:sz="0" w:space="0" w:color="auto"/>
        <w:left w:val="none" w:sz="0" w:space="0" w:color="auto"/>
        <w:bottom w:val="none" w:sz="0" w:space="0" w:color="auto"/>
        <w:right w:val="none" w:sz="0" w:space="0" w:color="auto"/>
      </w:divBdr>
    </w:div>
    <w:div w:id="1244872785">
      <w:marLeft w:val="0"/>
      <w:marRight w:val="0"/>
      <w:marTop w:val="0"/>
      <w:marBottom w:val="0"/>
      <w:divBdr>
        <w:top w:val="none" w:sz="0" w:space="0" w:color="auto"/>
        <w:left w:val="none" w:sz="0" w:space="0" w:color="auto"/>
        <w:bottom w:val="none" w:sz="0" w:space="0" w:color="auto"/>
        <w:right w:val="none" w:sz="0" w:space="0" w:color="auto"/>
      </w:divBdr>
    </w:div>
    <w:div w:id="1244872786">
      <w:marLeft w:val="0"/>
      <w:marRight w:val="0"/>
      <w:marTop w:val="0"/>
      <w:marBottom w:val="0"/>
      <w:divBdr>
        <w:top w:val="none" w:sz="0" w:space="0" w:color="auto"/>
        <w:left w:val="none" w:sz="0" w:space="0" w:color="auto"/>
        <w:bottom w:val="none" w:sz="0" w:space="0" w:color="auto"/>
        <w:right w:val="none" w:sz="0" w:space="0" w:color="auto"/>
      </w:divBdr>
    </w:div>
    <w:div w:id="1244872787">
      <w:marLeft w:val="0"/>
      <w:marRight w:val="0"/>
      <w:marTop w:val="0"/>
      <w:marBottom w:val="0"/>
      <w:divBdr>
        <w:top w:val="none" w:sz="0" w:space="0" w:color="auto"/>
        <w:left w:val="none" w:sz="0" w:space="0" w:color="auto"/>
        <w:bottom w:val="none" w:sz="0" w:space="0" w:color="auto"/>
        <w:right w:val="none" w:sz="0" w:space="0" w:color="auto"/>
      </w:divBdr>
    </w:div>
    <w:div w:id="1244872788">
      <w:marLeft w:val="0"/>
      <w:marRight w:val="0"/>
      <w:marTop w:val="0"/>
      <w:marBottom w:val="0"/>
      <w:divBdr>
        <w:top w:val="none" w:sz="0" w:space="0" w:color="auto"/>
        <w:left w:val="none" w:sz="0" w:space="0" w:color="auto"/>
        <w:bottom w:val="none" w:sz="0" w:space="0" w:color="auto"/>
        <w:right w:val="none" w:sz="0" w:space="0" w:color="auto"/>
      </w:divBdr>
    </w:div>
    <w:div w:id="1244872789">
      <w:marLeft w:val="0"/>
      <w:marRight w:val="0"/>
      <w:marTop w:val="0"/>
      <w:marBottom w:val="0"/>
      <w:divBdr>
        <w:top w:val="none" w:sz="0" w:space="0" w:color="auto"/>
        <w:left w:val="none" w:sz="0" w:space="0" w:color="auto"/>
        <w:bottom w:val="none" w:sz="0" w:space="0" w:color="auto"/>
        <w:right w:val="none" w:sz="0" w:space="0" w:color="auto"/>
      </w:divBdr>
    </w:div>
    <w:div w:id="1244872790">
      <w:marLeft w:val="0"/>
      <w:marRight w:val="0"/>
      <w:marTop w:val="0"/>
      <w:marBottom w:val="0"/>
      <w:divBdr>
        <w:top w:val="none" w:sz="0" w:space="0" w:color="auto"/>
        <w:left w:val="none" w:sz="0" w:space="0" w:color="auto"/>
        <w:bottom w:val="none" w:sz="0" w:space="0" w:color="auto"/>
        <w:right w:val="none" w:sz="0" w:space="0" w:color="auto"/>
      </w:divBdr>
    </w:div>
    <w:div w:id="1244872791">
      <w:marLeft w:val="0"/>
      <w:marRight w:val="0"/>
      <w:marTop w:val="0"/>
      <w:marBottom w:val="0"/>
      <w:divBdr>
        <w:top w:val="none" w:sz="0" w:space="0" w:color="auto"/>
        <w:left w:val="none" w:sz="0" w:space="0" w:color="auto"/>
        <w:bottom w:val="none" w:sz="0" w:space="0" w:color="auto"/>
        <w:right w:val="none" w:sz="0" w:space="0" w:color="auto"/>
      </w:divBdr>
    </w:div>
    <w:div w:id="1244872792">
      <w:marLeft w:val="0"/>
      <w:marRight w:val="0"/>
      <w:marTop w:val="0"/>
      <w:marBottom w:val="0"/>
      <w:divBdr>
        <w:top w:val="none" w:sz="0" w:space="0" w:color="auto"/>
        <w:left w:val="none" w:sz="0" w:space="0" w:color="auto"/>
        <w:bottom w:val="none" w:sz="0" w:space="0" w:color="auto"/>
        <w:right w:val="none" w:sz="0" w:space="0" w:color="auto"/>
      </w:divBdr>
    </w:div>
    <w:div w:id="1244872793">
      <w:marLeft w:val="0"/>
      <w:marRight w:val="0"/>
      <w:marTop w:val="0"/>
      <w:marBottom w:val="0"/>
      <w:divBdr>
        <w:top w:val="none" w:sz="0" w:space="0" w:color="auto"/>
        <w:left w:val="none" w:sz="0" w:space="0" w:color="auto"/>
        <w:bottom w:val="none" w:sz="0" w:space="0" w:color="auto"/>
        <w:right w:val="none" w:sz="0" w:space="0" w:color="auto"/>
      </w:divBdr>
    </w:div>
    <w:div w:id="1244872794">
      <w:marLeft w:val="0"/>
      <w:marRight w:val="0"/>
      <w:marTop w:val="0"/>
      <w:marBottom w:val="0"/>
      <w:divBdr>
        <w:top w:val="none" w:sz="0" w:space="0" w:color="auto"/>
        <w:left w:val="none" w:sz="0" w:space="0" w:color="auto"/>
        <w:bottom w:val="none" w:sz="0" w:space="0" w:color="auto"/>
        <w:right w:val="none" w:sz="0" w:space="0" w:color="auto"/>
      </w:divBdr>
    </w:div>
    <w:div w:id="1244872795">
      <w:marLeft w:val="0"/>
      <w:marRight w:val="0"/>
      <w:marTop w:val="0"/>
      <w:marBottom w:val="0"/>
      <w:divBdr>
        <w:top w:val="none" w:sz="0" w:space="0" w:color="auto"/>
        <w:left w:val="none" w:sz="0" w:space="0" w:color="auto"/>
        <w:bottom w:val="none" w:sz="0" w:space="0" w:color="auto"/>
        <w:right w:val="none" w:sz="0" w:space="0" w:color="auto"/>
      </w:divBdr>
    </w:div>
    <w:div w:id="1244872796">
      <w:marLeft w:val="0"/>
      <w:marRight w:val="0"/>
      <w:marTop w:val="0"/>
      <w:marBottom w:val="0"/>
      <w:divBdr>
        <w:top w:val="none" w:sz="0" w:space="0" w:color="auto"/>
        <w:left w:val="none" w:sz="0" w:space="0" w:color="auto"/>
        <w:bottom w:val="none" w:sz="0" w:space="0" w:color="auto"/>
        <w:right w:val="none" w:sz="0" w:space="0" w:color="auto"/>
      </w:divBdr>
    </w:div>
    <w:div w:id="1244872797">
      <w:marLeft w:val="0"/>
      <w:marRight w:val="0"/>
      <w:marTop w:val="0"/>
      <w:marBottom w:val="0"/>
      <w:divBdr>
        <w:top w:val="none" w:sz="0" w:space="0" w:color="auto"/>
        <w:left w:val="none" w:sz="0" w:space="0" w:color="auto"/>
        <w:bottom w:val="none" w:sz="0" w:space="0" w:color="auto"/>
        <w:right w:val="none" w:sz="0" w:space="0" w:color="auto"/>
      </w:divBdr>
    </w:div>
    <w:div w:id="1244872798">
      <w:marLeft w:val="0"/>
      <w:marRight w:val="0"/>
      <w:marTop w:val="0"/>
      <w:marBottom w:val="0"/>
      <w:divBdr>
        <w:top w:val="none" w:sz="0" w:space="0" w:color="auto"/>
        <w:left w:val="none" w:sz="0" w:space="0" w:color="auto"/>
        <w:bottom w:val="none" w:sz="0" w:space="0" w:color="auto"/>
        <w:right w:val="none" w:sz="0" w:space="0" w:color="auto"/>
      </w:divBdr>
    </w:div>
    <w:div w:id="1244872799">
      <w:marLeft w:val="0"/>
      <w:marRight w:val="0"/>
      <w:marTop w:val="0"/>
      <w:marBottom w:val="0"/>
      <w:divBdr>
        <w:top w:val="none" w:sz="0" w:space="0" w:color="auto"/>
        <w:left w:val="none" w:sz="0" w:space="0" w:color="auto"/>
        <w:bottom w:val="none" w:sz="0" w:space="0" w:color="auto"/>
        <w:right w:val="none" w:sz="0" w:space="0" w:color="auto"/>
      </w:divBdr>
    </w:div>
    <w:div w:id="1244872800">
      <w:marLeft w:val="0"/>
      <w:marRight w:val="0"/>
      <w:marTop w:val="0"/>
      <w:marBottom w:val="0"/>
      <w:divBdr>
        <w:top w:val="none" w:sz="0" w:space="0" w:color="auto"/>
        <w:left w:val="none" w:sz="0" w:space="0" w:color="auto"/>
        <w:bottom w:val="none" w:sz="0" w:space="0" w:color="auto"/>
        <w:right w:val="none" w:sz="0" w:space="0" w:color="auto"/>
      </w:divBdr>
    </w:div>
    <w:div w:id="1244872801">
      <w:marLeft w:val="0"/>
      <w:marRight w:val="0"/>
      <w:marTop w:val="0"/>
      <w:marBottom w:val="0"/>
      <w:divBdr>
        <w:top w:val="none" w:sz="0" w:space="0" w:color="auto"/>
        <w:left w:val="none" w:sz="0" w:space="0" w:color="auto"/>
        <w:bottom w:val="none" w:sz="0" w:space="0" w:color="auto"/>
        <w:right w:val="none" w:sz="0" w:space="0" w:color="auto"/>
      </w:divBdr>
    </w:div>
    <w:div w:id="1244872802">
      <w:marLeft w:val="0"/>
      <w:marRight w:val="0"/>
      <w:marTop w:val="0"/>
      <w:marBottom w:val="0"/>
      <w:divBdr>
        <w:top w:val="none" w:sz="0" w:space="0" w:color="auto"/>
        <w:left w:val="none" w:sz="0" w:space="0" w:color="auto"/>
        <w:bottom w:val="none" w:sz="0" w:space="0" w:color="auto"/>
        <w:right w:val="none" w:sz="0" w:space="0" w:color="auto"/>
      </w:divBdr>
    </w:div>
    <w:div w:id="1244872803">
      <w:marLeft w:val="0"/>
      <w:marRight w:val="0"/>
      <w:marTop w:val="0"/>
      <w:marBottom w:val="0"/>
      <w:divBdr>
        <w:top w:val="none" w:sz="0" w:space="0" w:color="auto"/>
        <w:left w:val="none" w:sz="0" w:space="0" w:color="auto"/>
        <w:bottom w:val="none" w:sz="0" w:space="0" w:color="auto"/>
        <w:right w:val="none" w:sz="0" w:space="0" w:color="auto"/>
      </w:divBdr>
    </w:div>
    <w:div w:id="1244872804">
      <w:marLeft w:val="0"/>
      <w:marRight w:val="0"/>
      <w:marTop w:val="0"/>
      <w:marBottom w:val="0"/>
      <w:divBdr>
        <w:top w:val="none" w:sz="0" w:space="0" w:color="auto"/>
        <w:left w:val="none" w:sz="0" w:space="0" w:color="auto"/>
        <w:bottom w:val="none" w:sz="0" w:space="0" w:color="auto"/>
        <w:right w:val="none" w:sz="0" w:space="0" w:color="auto"/>
      </w:divBdr>
    </w:div>
    <w:div w:id="1244872805">
      <w:marLeft w:val="0"/>
      <w:marRight w:val="0"/>
      <w:marTop w:val="0"/>
      <w:marBottom w:val="0"/>
      <w:divBdr>
        <w:top w:val="none" w:sz="0" w:space="0" w:color="auto"/>
        <w:left w:val="none" w:sz="0" w:space="0" w:color="auto"/>
        <w:bottom w:val="none" w:sz="0" w:space="0" w:color="auto"/>
        <w:right w:val="none" w:sz="0" w:space="0" w:color="auto"/>
      </w:divBdr>
    </w:div>
    <w:div w:id="1244872806">
      <w:marLeft w:val="0"/>
      <w:marRight w:val="0"/>
      <w:marTop w:val="0"/>
      <w:marBottom w:val="0"/>
      <w:divBdr>
        <w:top w:val="none" w:sz="0" w:space="0" w:color="auto"/>
        <w:left w:val="none" w:sz="0" w:space="0" w:color="auto"/>
        <w:bottom w:val="none" w:sz="0" w:space="0" w:color="auto"/>
        <w:right w:val="none" w:sz="0" w:space="0" w:color="auto"/>
      </w:divBdr>
    </w:div>
    <w:div w:id="1244872807">
      <w:marLeft w:val="0"/>
      <w:marRight w:val="0"/>
      <w:marTop w:val="0"/>
      <w:marBottom w:val="0"/>
      <w:divBdr>
        <w:top w:val="none" w:sz="0" w:space="0" w:color="auto"/>
        <w:left w:val="none" w:sz="0" w:space="0" w:color="auto"/>
        <w:bottom w:val="none" w:sz="0" w:space="0" w:color="auto"/>
        <w:right w:val="none" w:sz="0" w:space="0" w:color="auto"/>
      </w:divBdr>
    </w:div>
    <w:div w:id="1244872808">
      <w:marLeft w:val="0"/>
      <w:marRight w:val="0"/>
      <w:marTop w:val="0"/>
      <w:marBottom w:val="0"/>
      <w:divBdr>
        <w:top w:val="none" w:sz="0" w:space="0" w:color="auto"/>
        <w:left w:val="none" w:sz="0" w:space="0" w:color="auto"/>
        <w:bottom w:val="none" w:sz="0" w:space="0" w:color="auto"/>
        <w:right w:val="none" w:sz="0" w:space="0" w:color="auto"/>
      </w:divBdr>
    </w:div>
    <w:div w:id="1244872809">
      <w:marLeft w:val="0"/>
      <w:marRight w:val="0"/>
      <w:marTop w:val="0"/>
      <w:marBottom w:val="0"/>
      <w:divBdr>
        <w:top w:val="none" w:sz="0" w:space="0" w:color="auto"/>
        <w:left w:val="none" w:sz="0" w:space="0" w:color="auto"/>
        <w:bottom w:val="none" w:sz="0" w:space="0" w:color="auto"/>
        <w:right w:val="none" w:sz="0" w:space="0" w:color="auto"/>
      </w:divBdr>
    </w:div>
    <w:div w:id="1244872810">
      <w:marLeft w:val="0"/>
      <w:marRight w:val="0"/>
      <w:marTop w:val="0"/>
      <w:marBottom w:val="0"/>
      <w:divBdr>
        <w:top w:val="none" w:sz="0" w:space="0" w:color="auto"/>
        <w:left w:val="none" w:sz="0" w:space="0" w:color="auto"/>
        <w:bottom w:val="none" w:sz="0" w:space="0" w:color="auto"/>
        <w:right w:val="none" w:sz="0" w:space="0" w:color="auto"/>
      </w:divBdr>
    </w:div>
    <w:div w:id="1244872811">
      <w:marLeft w:val="0"/>
      <w:marRight w:val="0"/>
      <w:marTop w:val="0"/>
      <w:marBottom w:val="0"/>
      <w:divBdr>
        <w:top w:val="none" w:sz="0" w:space="0" w:color="auto"/>
        <w:left w:val="none" w:sz="0" w:space="0" w:color="auto"/>
        <w:bottom w:val="none" w:sz="0" w:space="0" w:color="auto"/>
        <w:right w:val="none" w:sz="0" w:space="0" w:color="auto"/>
      </w:divBdr>
    </w:div>
    <w:div w:id="1244872812">
      <w:marLeft w:val="0"/>
      <w:marRight w:val="0"/>
      <w:marTop w:val="0"/>
      <w:marBottom w:val="0"/>
      <w:divBdr>
        <w:top w:val="none" w:sz="0" w:space="0" w:color="auto"/>
        <w:left w:val="none" w:sz="0" w:space="0" w:color="auto"/>
        <w:bottom w:val="none" w:sz="0" w:space="0" w:color="auto"/>
        <w:right w:val="none" w:sz="0" w:space="0" w:color="auto"/>
      </w:divBdr>
    </w:div>
    <w:div w:id="1244872813">
      <w:marLeft w:val="0"/>
      <w:marRight w:val="0"/>
      <w:marTop w:val="0"/>
      <w:marBottom w:val="0"/>
      <w:divBdr>
        <w:top w:val="none" w:sz="0" w:space="0" w:color="auto"/>
        <w:left w:val="none" w:sz="0" w:space="0" w:color="auto"/>
        <w:bottom w:val="none" w:sz="0" w:space="0" w:color="auto"/>
        <w:right w:val="none" w:sz="0" w:space="0" w:color="auto"/>
      </w:divBdr>
    </w:div>
    <w:div w:id="1244872814">
      <w:marLeft w:val="0"/>
      <w:marRight w:val="0"/>
      <w:marTop w:val="0"/>
      <w:marBottom w:val="0"/>
      <w:divBdr>
        <w:top w:val="none" w:sz="0" w:space="0" w:color="auto"/>
        <w:left w:val="none" w:sz="0" w:space="0" w:color="auto"/>
        <w:bottom w:val="none" w:sz="0" w:space="0" w:color="auto"/>
        <w:right w:val="none" w:sz="0" w:space="0" w:color="auto"/>
      </w:divBdr>
    </w:div>
    <w:div w:id="1244872815">
      <w:marLeft w:val="0"/>
      <w:marRight w:val="0"/>
      <w:marTop w:val="0"/>
      <w:marBottom w:val="0"/>
      <w:divBdr>
        <w:top w:val="none" w:sz="0" w:space="0" w:color="auto"/>
        <w:left w:val="none" w:sz="0" w:space="0" w:color="auto"/>
        <w:bottom w:val="none" w:sz="0" w:space="0" w:color="auto"/>
        <w:right w:val="none" w:sz="0" w:space="0" w:color="auto"/>
      </w:divBdr>
    </w:div>
    <w:div w:id="1244872816">
      <w:marLeft w:val="0"/>
      <w:marRight w:val="0"/>
      <w:marTop w:val="0"/>
      <w:marBottom w:val="0"/>
      <w:divBdr>
        <w:top w:val="none" w:sz="0" w:space="0" w:color="auto"/>
        <w:left w:val="none" w:sz="0" w:space="0" w:color="auto"/>
        <w:bottom w:val="none" w:sz="0" w:space="0" w:color="auto"/>
        <w:right w:val="none" w:sz="0" w:space="0" w:color="auto"/>
      </w:divBdr>
    </w:div>
    <w:div w:id="1244872817">
      <w:marLeft w:val="0"/>
      <w:marRight w:val="0"/>
      <w:marTop w:val="0"/>
      <w:marBottom w:val="0"/>
      <w:divBdr>
        <w:top w:val="none" w:sz="0" w:space="0" w:color="auto"/>
        <w:left w:val="none" w:sz="0" w:space="0" w:color="auto"/>
        <w:bottom w:val="none" w:sz="0" w:space="0" w:color="auto"/>
        <w:right w:val="none" w:sz="0" w:space="0" w:color="auto"/>
      </w:divBdr>
    </w:div>
    <w:div w:id="1244872818">
      <w:marLeft w:val="0"/>
      <w:marRight w:val="0"/>
      <w:marTop w:val="0"/>
      <w:marBottom w:val="0"/>
      <w:divBdr>
        <w:top w:val="none" w:sz="0" w:space="0" w:color="auto"/>
        <w:left w:val="none" w:sz="0" w:space="0" w:color="auto"/>
        <w:bottom w:val="none" w:sz="0" w:space="0" w:color="auto"/>
        <w:right w:val="none" w:sz="0" w:space="0" w:color="auto"/>
      </w:divBdr>
    </w:div>
    <w:div w:id="1244872819">
      <w:marLeft w:val="0"/>
      <w:marRight w:val="0"/>
      <w:marTop w:val="0"/>
      <w:marBottom w:val="0"/>
      <w:divBdr>
        <w:top w:val="none" w:sz="0" w:space="0" w:color="auto"/>
        <w:left w:val="none" w:sz="0" w:space="0" w:color="auto"/>
        <w:bottom w:val="none" w:sz="0" w:space="0" w:color="auto"/>
        <w:right w:val="none" w:sz="0" w:space="0" w:color="auto"/>
      </w:divBdr>
    </w:div>
    <w:div w:id="1244872820">
      <w:marLeft w:val="0"/>
      <w:marRight w:val="0"/>
      <w:marTop w:val="0"/>
      <w:marBottom w:val="0"/>
      <w:divBdr>
        <w:top w:val="none" w:sz="0" w:space="0" w:color="auto"/>
        <w:left w:val="none" w:sz="0" w:space="0" w:color="auto"/>
        <w:bottom w:val="none" w:sz="0" w:space="0" w:color="auto"/>
        <w:right w:val="none" w:sz="0" w:space="0" w:color="auto"/>
      </w:divBdr>
    </w:div>
    <w:div w:id="1244872821">
      <w:marLeft w:val="0"/>
      <w:marRight w:val="0"/>
      <w:marTop w:val="0"/>
      <w:marBottom w:val="0"/>
      <w:divBdr>
        <w:top w:val="none" w:sz="0" w:space="0" w:color="auto"/>
        <w:left w:val="none" w:sz="0" w:space="0" w:color="auto"/>
        <w:bottom w:val="none" w:sz="0" w:space="0" w:color="auto"/>
        <w:right w:val="none" w:sz="0" w:space="0" w:color="auto"/>
      </w:divBdr>
    </w:div>
    <w:div w:id="1244872822">
      <w:marLeft w:val="0"/>
      <w:marRight w:val="0"/>
      <w:marTop w:val="0"/>
      <w:marBottom w:val="0"/>
      <w:divBdr>
        <w:top w:val="none" w:sz="0" w:space="0" w:color="auto"/>
        <w:left w:val="none" w:sz="0" w:space="0" w:color="auto"/>
        <w:bottom w:val="none" w:sz="0" w:space="0" w:color="auto"/>
        <w:right w:val="none" w:sz="0" w:space="0" w:color="auto"/>
      </w:divBdr>
    </w:div>
    <w:div w:id="1244872823">
      <w:marLeft w:val="0"/>
      <w:marRight w:val="0"/>
      <w:marTop w:val="0"/>
      <w:marBottom w:val="0"/>
      <w:divBdr>
        <w:top w:val="none" w:sz="0" w:space="0" w:color="auto"/>
        <w:left w:val="none" w:sz="0" w:space="0" w:color="auto"/>
        <w:bottom w:val="none" w:sz="0" w:space="0" w:color="auto"/>
        <w:right w:val="none" w:sz="0" w:space="0" w:color="auto"/>
      </w:divBdr>
    </w:div>
    <w:div w:id="1244872824">
      <w:marLeft w:val="0"/>
      <w:marRight w:val="0"/>
      <w:marTop w:val="0"/>
      <w:marBottom w:val="0"/>
      <w:divBdr>
        <w:top w:val="none" w:sz="0" w:space="0" w:color="auto"/>
        <w:left w:val="none" w:sz="0" w:space="0" w:color="auto"/>
        <w:bottom w:val="none" w:sz="0" w:space="0" w:color="auto"/>
        <w:right w:val="none" w:sz="0" w:space="0" w:color="auto"/>
      </w:divBdr>
    </w:div>
    <w:div w:id="1244872825">
      <w:marLeft w:val="0"/>
      <w:marRight w:val="0"/>
      <w:marTop w:val="0"/>
      <w:marBottom w:val="0"/>
      <w:divBdr>
        <w:top w:val="none" w:sz="0" w:space="0" w:color="auto"/>
        <w:left w:val="none" w:sz="0" w:space="0" w:color="auto"/>
        <w:bottom w:val="none" w:sz="0" w:space="0" w:color="auto"/>
        <w:right w:val="none" w:sz="0" w:space="0" w:color="auto"/>
      </w:divBdr>
    </w:div>
    <w:div w:id="1244872826">
      <w:marLeft w:val="0"/>
      <w:marRight w:val="0"/>
      <w:marTop w:val="0"/>
      <w:marBottom w:val="0"/>
      <w:divBdr>
        <w:top w:val="none" w:sz="0" w:space="0" w:color="auto"/>
        <w:left w:val="none" w:sz="0" w:space="0" w:color="auto"/>
        <w:bottom w:val="none" w:sz="0" w:space="0" w:color="auto"/>
        <w:right w:val="none" w:sz="0" w:space="0" w:color="auto"/>
      </w:divBdr>
    </w:div>
    <w:div w:id="1244872827">
      <w:marLeft w:val="0"/>
      <w:marRight w:val="0"/>
      <w:marTop w:val="0"/>
      <w:marBottom w:val="0"/>
      <w:divBdr>
        <w:top w:val="none" w:sz="0" w:space="0" w:color="auto"/>
        <w:left w:val="none" w:sz="0" w:space="0" w:color="auto"/>
        <w:bottom w:val="none" w:sz="0" w:space="0" w:color="auto"/>
        <w:right w:val="none" w:sz="0" w:space="0" w:color="auto"/>
      </w:divBdr>
    </w:div>
    <w:div w:id="1244872828">
      <w:marLeft w:val="0"/>
      <w:marRight w:val="0"/>
      <w:marTop w:val="0"/>
      <w:marBottom w:val="0"/>
      <w:divBdr>
        <w:top w:val="none" w:sz="0" w:space="0" w:color="auto"/>
        <w:left w:val="none" w:sz="0" w:space="0" w:color="auto"/>
        <w:bottom w:val="none" w:sz="0" w:space="0" w:color="auto"/>
        <w:right w:val="none" w:sz="0" w:space="0" w:color="auto"/>
      </w:divBdr>
    </w:div>
    <w:div w:id="1244872829">
      <w:marLeft w:val="0"/>
      <w:marRight w:val="0"/>
      <w:marTop w:val="0"/>
      <w:marBottom w:val="0"/>
      <w:divBdr>
        <w:top w:val="none" w:sz="0" w:space="0" w:color="auto"/>
        <w:left w:val="none" w:sz="0" w:space="0" w:color="auto"/>
        <w:bottom w:val="none" w:sz="0" w:space="0" w:color="auto"/>
        <w:right w:val="none" w:sz="0" w:space="0" w:color="auto"/>
      </w:divBdr>
    </w:div>
    <w:div w:id="1244872830">
      <w:marLeft w:val="0"/>
      <w:marRight w:val="0"/>
      <w:marTop w:val="0"/>
      <w:marBottom w:val="0"/>
      <w:divBdr>
        <w:top w:val="none" w:sz="0" w:space="0" w:color="auto"/>
        <w:left w:val="none" w:sz="0" w:space="0" w:color="auto"/>
        <w:bottom w:val="none" w:sz="0" w:space="0" w:color="auto"/>
        <w:right w:val="none" w:sz="0" w:space="0" w:color="auto"/>
      </w:divBdr>
    </w:div>
    <w:div w:id="1244872831">
      <w:marLeft w:val="0"/>
      <w:marRight w:val="0"/>
      <w:marTop w:val="0"/>
      <w:marBottom w:val="0"/>
      <w:divBdr>
        <w:top w:val="none" w:sz="0" w:space="0" w:color="auto"/>
        <w:left w:val="none" w:sz="0" w:space="0" w:color="auto"/>
        <w:bottom w:val="none" w:sz="0" w:space="0" w:color="auto"/>
        <w:right w:val="none" w:sz="0" w:space="0" w:color="auto"/>
      </w:divBdr>
    </w:div>
    <w:div w:id="1244872832">
      <w:marLeft w:val="0"/>
      <w:marRight w:val="0"/>
      <w:marTop w:val="0"/>
      <w:marBottom w:val="0"/>
      <w:divBdr>
        <w:top w:val="none" w:sz="0" w:space="0" w:color="auto"/>
        <w:left w:val="none" w:sz="0" w:space="0" w:color="auto"/>
        <w:bottom w:val="none" w:sz="0" w:space="0" w:color="auto"/>
        <w:right w:val="none" w:sz="0" w:space="0" w:color="auto"/>
      </w:divBdr>
    </w:div>
    <w:div w:id="1244872833">
      <w:marLeft w:val="0"/>
      <w:marRight w:val="0"/>
      <w:marTop w:val="0"/>
      <w:marBottom w:val="0"/>
      <w:divBdr>
        <w:top w:val="none" w:sz="0" w:space="0" w:color="auto"/>
        <w:left w:val="none" w:sz="0" w:space="0" w:color="auto"/>
        <w:bottom w:val="none" w:sz="0" w:space="0" w:color="auto"/>
        <w:right w:val="none" w:sz="0" w:space="0" w:color="auto"/>
      </w:divBdr>
    </w:div>
    <w:div w:id="1244872834">
      <w:marLeft w:val="0"/>
      <w:marRight w:val="0"/>
      <w:marTop w:val="0"/>
      <w:marBottom w:val="0"/>
      <w:divBdr>
        <w:top w:val="none" w:sz="0" w:space="0" w:color="auto"/>
        <w:left w:val="none" w:sz="0" w:space="0" w:color="auto"/>
        <w:bottom w:val="none" w:sz="0" w:space="0" w:color="auto"/>
        <w:right w:val="none" w:sz="0" w:space="0" w:color="auto"/>
      </w:divBdr>
    </w:div>
    <w:div w:id="1244872835">
      <w:marLeft w:val="0"/>
      <w:marRight w:val="0"/>
      <w:marTop w:val="0"/>
      <w:marBottom w:val="0"/>
      <w:divBdr>
        <w:top w:val="none" w:sz="0" w:space="0" w:color="auto"/>
        <w:left w:val="none" w:sz="0" w:space="0" w:color="auto"/>
        <w:bottom w:val="none" w:sz="0" w:space="0" w:color="auto"/>
        <w:right w:val="none" w:sz="0" w:space="0" w:color="auto"/>
      </w:divBdr>
    </w:div>
    <w:div w:id="1244872836">
      <w:marLeft w:val="0"/>
      <w:marRight w:val="0"/>
      <w:marTop w:val="0"/>
      <w:marBottom w:val="0"/>
      <w:divBdr>
        <w:top w:val="none" w:sz="0" w:space="0" w:color="auto"/>
        <w:left w:val="none" w:sz="0" w:space="0" w:color="auto"/>
        <w:bottom w:val="none" w:sz="0" w:space="0" w:color="auto"/>
        <w:right w:val="none" w:sz="0" w:space="0" w:color="auto"/>
      </w:divBdr>
    </w:div>
    <w:div w:id="1244872837">
      <w:marLeft w:val="0"/>
      <w:marRight w:val="0"/>
      <w:marTop w:val="0"/>
      <w:marBottom w:val="0"/>
      <w:divBdr>
        <w:top w:val="none" w:sz="0" w:space="0" w:color="auto"/>
        <w:left w:val="none" w:sz="0" w:space="0" w:color="auto"/>
        <w:bottom w:val="none" w:sz="0" w:space="0" w:color="auto"/>
        <w:right w:val="none" w:sz="0" w:space="0" w:color="auto"/>
      </w:divBdr>
    </w:div>
    <w:div w:id="1244872838">
      <w:marLeft w:val="0"/>
      <w:marRight w:val="0"/>
      <w:marTop w:val="0"/>
      <w:marBottom w:val="0"/>
      <w:divBdr>
        <w:top w:val="none" w:sz="0" w:space="0" w:color="auto"/>
        <w:left w:val="none" w:sz="0" w:space="0" w:color="auto"/>
        <w:bottom w:val="none" w:sz="0" w:space="0" w:color="auto"/>
        <w:right w:val="none" w:sz="0" w:space="0" w:color="auto"/>
      </w:divBdr>
    </w:div>
    <w:div w:id="1244872839">
      <w:marLeft w:val="0"/>
      <w:marRight w:val="0"/>
      <w:marTop w:val="0"/>
      <w:marBottom w:val="0"/>
      <w:divBdr>
        <w:top w:val="none" w:sz="0" w:space="0" w:color="auto"/>
        <w:left w:val="none" w:sz="0" w:space="0" w:color="auto"/>
        <w:bottom w:val="none" w:sz="0" w:space="0" w:color="auto"/>
        <w:right w:val="none" w:sz="0" w:space="0" w:color="auto"/>
      </w:divBdr>
    </w:div>
    <w:div w:id="1244872840">
      <w:marLeft w:val="0"/>
      <w:marRight w:val="0"/>
      <w:marTop w:val="0"/>
      <w:marBottom w:val="0"/>
      <w:divBdr>
        <w:top w:val="none" w:sz="0" w:space="0" w:color="auto"/>
        <w:left w:val="none" w:sz="0" w:space="0" w:color="auto"/>
        <w:bottom w:val="none" w:sz="0" w:space="0" w:color="auto"/>
        <w:right w:val="none" w:sz="0" w:space="0" w:color="auto"/>
      </w:divBdr>
    </w:div>
    <w:div w:id="1244872841">
      <w:marLeft w:val="0"/>
      <w:marRight w:val="0"/>
      <w:marTop w:val="0"/>
      <w:marBottom w:val="0"/>
      <w:divBdr>
        <w:top w:val="none" w:sz="0" w:space="0" w:color="auto"/>
        <w:left w:val="none" w:sz="0" w:space="0" w:color="auto"/>
        <w:bottom w:val="none" w:sz="0" w:space="0" w:color="auto"/>
        <w:right w:val="none" w:sz="0" w:space="0" w:color="auto"/>
      </w:divBdr>
    </w:div>
    <w:div w:id="1244872842">
      <w:marLeft w:val="0"/>
      <w:marRight w:val="0"/>
      <w:marTop w:val="0"/>
      <w:marBottom w:val="0"/>
      <w:divBdr>
        <w:top w:val="none" w:sz="0" w:space="0" w:color="auto"/>
        <w:left w:val="none" w:sz="0" w:space="0" w:color="auto"/>
        <w:bottom w:val="none" w:sz="0" w:space="0" w:color="auto"/>
        <w:right w:val="none" w:sz="0" w:space="0" w:color="auto"/>
      </w:divBdr>
    </w:div>
    <w:div w:id="1244872843">
      <w:marLeft w:val="0"/>
      <w:marRight w:val="0"/>
      <w:marTop w:val="0"/>
      <w:marBottom w:val="0"/>
      <w:divBdr>
        <w:top w:val="none" w:sz="0" w:space="0" w:color="auto"/>
        <w:left w:val="none" w:sz="0" w:space="0" w:color="auto"/>
        <w:bottom w:val="none" w:sz="0" w:space="0" w:color="auto"/>
        <w:right w:val="none" w:sz="0" w:space="0" w:color="auto"/>
      </w:divBdr>
    </w:div>
    <w:div w:id="1244872844">
      <w:marLeft w:val="0"/>
      <w:marRight w:val="0"/>
      <w:marTop w:val="0"/>
      <w:marBottom w:val="0"/>
      <w:divBdr>
        <w:top w:val="none" w:sz="0" w:space="0" w:color="auto"/>
        <w:left w:val="none" w:sz="0" w:space="0" w:color="auto"/>
        <w:bottom w:val="none" w:sz="0" w:space="0" w:color="auto"/>
        <w:right w:val="none" w:sz="0" w:space="0" w:color="auto"/>
      </w:divBdr>
    </w:div>
    <w:div w:id="1244872845">
      <w:marLeft w:val="0"/>
      <w:marRight w:val="0"/>
      <w:marTop w:val="0"/>
      <w:marBottom w:val="0"/>
      <w:divBdr>
        <w:top w:val="none" w:sz="0" w:space="0" w:color="auto"/>
        <w:left w:val="none" w:sz="0" w:space="0" w:color="auto"/>
        <w:bottom w:val="none" w:sz="0" w:space="0" w:color="auto"/>
        <w:right w:val="none" w:sz="0" w:space="0" w:color="auto"/>
      </w:divBdr>
    </w:div>
    <w:div w:id="1244872846">
      <w:marLeft w:val="0"/>
      <w:marRight w:val="0"/>
      <w:marTop w:val="0"/>
      <w:marBottom w:val="0"/>
      <w:divBdr>
        <w:top w:val="none" w:sz="0" w:space="0" w:color="auto"/>
        <w:left w:val="none" w:sz="0" w:space="0" w:color="auto"/>
        <w:bottom w:val="none" w:sz="0" w:space="0" w:color="auto"/>
        <w:right w:val="none" w:sz="0" w:space="0" w:color="auto"/>
      </w:divBdr>
    </w:div>
    <w:div w:id="12448728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bushkina.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box@babushkina.by" TargetMode="External"/><Relationship Id="rId4" Type="http://schemas.openxmlformats.org/officeDocument/2006/relationships/webSettings" Target="webSettings.xml"/><Relationship Id="rId9" Type="http://schemas.openxmlformats.org/officeDocument/2006/relationships/hyperlink" Target="http://www.babushkina.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18113</Words>
  <Characters>103250</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Радченко Екатерина Александровна</cp:lastModifiedBy>
  <cp:revision>2</cp:revision>
  <cp:lastPrinted>2025-12-22T05:44:00Z</cp:lastPrinted>
  <dcterms:created xsi:type="dcterms:W3CDTF">2025-12-27T08:05:00Z</dcterms:created>
  <dcterms:modified xsi:type="dcterms:W3CDTF">2025-12-27T08:05:00Z</dcterms:modified>
</cp:coreProperties>
</file>