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2"/>
        <w:tblW w:w="9747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B1483E" w:rsidRPr="008732E5" w14:paraId="685ED04F" w14:textId="77777777" w:rsidTr="00342232">
        <w:trPr>
          <w:trHeight w:val="423"/>
        </w:trPr>
        <w:tc>
          <w:tcPr>
            <w:tcW w:w="5507" w:type="dxa"/>
          </w:tcPr>
          <w:p w14:paraId="6E104907" w14:textId="77777777" w:rsidR="00B1483E" w:rsidRPr="008732E5" w:rsidRDefault="003C4865" w:rsidP="002F76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11.09.2023</w:t>
            </w:r>
            <w:bookmarkStart w:id="0" w:name="_GoBack"/>
            <w:bookmarkEnd w:id="0"/>
            <w:r w:rsidRPr="0087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83E" w:rsidRPr="008732E5"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  <w:tc>
          <w:tcPr>
            <w:tcW w:w="4240" w:type="dxa"/>
          </w:tcPr>
          <w:p w14:paraId="01CE74AD" w14:textId="77777777" w:rsidR="00B1483E" w:rsidRPr="008732E5" w:rsidRDefault="00B1483E" w:rsidP="002F7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3E" w:rsidRPr="008732E5" w14:paraId="4D1CA920" w14:textId="77777777" w:rsidTr="00342232">
        <w:trPr>
          <w:trHeight w:val="1146"/>
        </w:trPr>
        <w:tc>
          <w:tcPr>
            <w:tcW w:w="9747" w:type="dxa"/>
            <w:gridSpan w:val="2"/>
          </w:tcPr>
          <w:p w14:paraId="186A6123" w14:textId="77777777" w:rsidR="003C4865" w:rsidRPr="008732E5" w:rsidRDefault="003C4865" w:rsidP="002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1D3E8D" w14:textId="77777777" w:rsidR="003C4865" w:rsidRDefault="003C4865" w:rsidP="002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2E5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30F581F6" w14:textId="77777777" w:rsidR="002F7693" w:rsidRPr="008732E5" w:rsidRDefault="002F7693" w:rsidP="002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792EE" w14:textId="77777777" w:rsidR="00B1483E" w:rsidRPr="008732E5" w:rsidRDefault="003C4865" w:rsidP="002F76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732E5">
              <w:rPr>
                <w:rFonts w:ascii="Times New Roman" w:hAnsi="Times New Roman"/>
                <w:sz w:val="28"/>
                <w:szCs w:val="28"/>
              </w:rPr>
              <w:t>Настоящим заявлением Открытое акционерное общество «Гродненский стеклозавод», Республика Беларусь, г. Гродно, ул. Суворова, д.</w:t>
            </w:r>
            <w:r w:rsidR="00342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2E5">
              <w:rPr>
                <w:rFonts w:ascii="Times New Roman" w:hAnsi="Times New Roman"/>
                <w:sz w:val="28"/>
                <w:szCs w:val="28"/>
              </w:rPr>
              <w:t xml:space="preserve">40 просит выдать комплексное природоохранное разрешение (для филиала «Елизово») сроком на </w:t>
            </w:r>
            <w:r w:rsidRPr="008732E5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Pr="008732E5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6E02E7" w:rsidRPr="008732E5" w14:paraId="678F957C" w14:textId="77777777" w:rsidTr="00342232">
        <w:trPr>
          <w:trHeight w:val="1706"/>
        </w:trPr>
        <w:tc>
          <w:tcPr>
            <w:tcW w:w="9747" w:type="dxa"/>
            <w:gridSpan w:val="2"/>
          </w:tcPr>
          <w:p w14:paraId="5F910358" w14:textId="77777777" w:rsidR="00342232" w:rsidRDefault="00342232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A3530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732E5">
              <w:rPr>
                <w:rFonts w:ascii="Times New Roman" w:hAnsi="Times New Roman"/>
                <w:b/>
                <w:sz w:val="28"/>
                <w:szCs w:val="28"/>
              </w:rPr>
              <w:t>I. Общие сведения</w:t>
            </w:r>
          </w:p>
          <w:p w14:paraId="291753B2" w14:textId="77777777" w:rsidR="006E02E7" w:rsidRDefault="006E02E7" w:rsidP="002F7693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732E5">
              <w:rPr>
                <w:rFonts w:ascii="Times New Roman" w:hAnsi="Times New Roman"/>
                <w:sz w:val="28"/>
                <w:szCs w:val="28"/>
              </w:rPr>
              <w:t>Таблица 1</w:t>
            </w:r>
          </w:p>
          <w:p w14:paraId="7EF2A4A8" w14:textId="77777777" w:rsidR="00342232" w:rsidRPr="008732E5" w:rsidRDefault="00342232" w:rsidP="002F7693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6187"/>
              <w:gridCol w:w="2475"/>
            </w:tblGrid>
            <w:tr w:rsidR="006E02E7" w:rsidRPr="008732E5" w14:paraId="62BF9679" w14:textId="77777777" w:rsidTr="006E02E7">
              <w:trPr>
                <w:trHeight w:val="40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3CECC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№ строки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350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Наименование данных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D6F3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Данные</w:t>
                  </w:r>
                </w:p>
              </w:tc>
            </w:tr>
            <w:tr w:rsidR="006E02E7" w:rsidRPr="008732E5" w14:paraId="40621EB0" w14:textId="77777777" w:rsidTr="006E02E7">
              <w:trPr>
                <w:trHeight w:val="834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C7A8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177C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Место государственной регистрации юридического лица, место жительства индивидуального предпринимателя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FECF3" w14:textId="77777777" w:rsidR="006E02E7" w:rsidRPr="00680273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027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Республика Беларусь, 230001, Гродненская область, г. Гродно, ул. Суворова, д. 40</w:t>
                  </w:r>
                </w:p>
              </w:tc>
            </w:tr>
            <w:tr w:rsidR="006E02E7" w:rsidRPr="008732E5" w14:paraId="1179B7BE" w14:textId="77777777" w:rsidTr="006E02E7">
              <w:trPr>
                <w:trHeight w:val="879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01BC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78DD2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руководителя юридического лица, индивидуального предпринимателя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87EE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Гербач</w:t>
                  </w:r>
                  <w:proofErr w:type="spellEnd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Олег Васильевич</w:t>
                  </w:r>
                </w:p>
              </w:tc>
            </w:tr>
            <w:tr w:rsidR="006E02E7" w:rsidRPr="008732E5" w14:paraId="1C4264CF" w14:textId="77777777" w:rsidTr="006E02E7">
              <w:trPr>
                <w:trHeight w:val="16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ABA9C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5AA32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Телефон, факс приемной, электронный адрес, интернет-сайт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F0A7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80223551840</w:t>
                  </w:r>
                </w:p>
              </w:tc>
            </w:tr>
            <w:tr w:rsidR="006E02E7" w:rsidRPr="008732E5" w14:paraId="1C9DAA4D" w14:textId="77777777" w:rsidTr="006E02E7">
              <w:trPr>
                <w:trHeight w:val="27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2154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7ABA6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Вид деятельности основной по ОКЭД &lt;1&gt;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0CB2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</w:tr>
            <w:tr w:rsidR="006E02E7" w:rsidRPr="008732E5" w14:paraId="677B98F4" w14:textId="77777777" w:rsidTr="006E02E7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027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9AB47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Учетный номер плательщика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C90C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500028711</w:t>
                  </w:r>
                </w:p>
              </w:tc>
            </w:tr>
            <w:tr w:rsidR="006E02E7" w:rsidRPr="008732E5" w14:paraId="688D5BA9" w14:textId="77777777" w:rsidTr="006E02E7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C759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75ABA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Дата и номер регистрации в Едином государственном регистре юридических лиц и индивидуальных предпринимателей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70A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16.12.2002 №1052</w:t>
                  </w:r>
                </w:p>
                <w:p w14:paraId="0D6EA3C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E02E7" w:rsidRPr="008732E5" w14:paraId="67DC604F" w14:textId="77777777" w:rsidTr="006E02E7">
              <w:trPr>
                <w:trHeight w:val="262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24AD9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223F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и количество обособленных подразделений юридического лица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4CCA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E02E7" w:rsidRPr="008732E5" w14:paraId="6BA65A55" w14:textId="77777777" w:rsidTr="00427095">
              <w:trPr>
                <w:trHeight w:val="494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7ACA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BF50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работающего персонала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6083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556</w:t>
                  </w:r>
                </w:p>
              </w:tc>
            </w:tr>
            <w:tr w:rsidR="006E02E7" w:rsidRPr="008732E5" w14:paraId="203C13D3" w14:textId="77777777" w:rsidTr="006E02E7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45F1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205D9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абонентов и (или) потребителей, подключенных к централизованной системе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72AA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водоснабжения __-__</w:t>
                  </w: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водоотведения __-__</w:t>
                  </w: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(канализации)</w:t>
                  </w:r>
                </w:p>
              </w:tc>
            </w:tr>
            <w:tr w:rsidR="006E02E7" w:rsidRPr="008732E5" w14:paraId="5169E482" w14:textId="77777777" w:rsidTr="006E02E7">
              <w:trPr>
                <w:trHeight w:val="34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1403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A8C5F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Наличие аккредитованной лаборатории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8106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E02E7" w:rsidRPr="008732E5" w14:paraId="01698837" w14:textId="77777777" w:rsidTr="006E02E7">
              <w:trPr>
                <w:trHeight w:val="637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025C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5C889" w14:textId="77777777" w:rsidR="006E02E7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специалиста по охране окружающей среды, номер рабочего телефона</w:t>
                  </w:r>
                </w:p>
                <w:p w14:paraId="16CB2509" w14:textId="77777777" w:rsidR="00EF3812" w:rsidRPr="008732E5" w:rsidRDefault="00EF3812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8881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Кохно Василий Степанович</w:t>
                  </w:r>
                </w:p>
              </w:tc>
            </w:tr>
            <w:tr w:rsidR="006E02E7" w:rsidRPr="008732E5" w14:paraId="6D4A8021" w14:textId="77777777" w:rsidTr="006E02E7">
              <w:trPr>
                <w:trHeight w:val="27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B5FC0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3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52451" w14:textId="77777777" w:rsidR="006E02E7" w:rsidRPr="008732E5" w:rsidRDefault="006E02E7" w:rsidP="00CF3B93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32E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Сведения, предусмотренные в абзаце девятом части первой пункта 5 статьи 14 Закона 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F50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E225E7C" w14:textId="77777777" w:rsidR="006E02E7" w:rsidRPr="008732E5" w:rsidRDefault="006E02E7" w:rsidP="002F7693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83E" w:rsidRPr="008732E5" w14:paraId="1D0C593B" w14:textId="77777777" w:rsidTr="00342232">
        <w:trPr>
          <w:trHeight w:val="411"/>
        </w:trPr>
        <w:tc>
          <w:tcPr>
            <w:tcW w:w="9747" w:type="dxa"/>
            <w:gridSpan w:val="2"/>
          </w:tcPr>
          <w:p w14:paraId="0A66991B" w14:textId="77777777" w:rsidR="003C4865" w:rsidRPr="008732E5" w:rsidRDefault="003C4865" w:rsidP="002F769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2E7" w:rsidRPr="008732E5" w14:paraId="6A2A0798" w14:textId="77777777" w:rsidTr="00342232">
        <w:trPr>
          <w:trHeight w:val="7692"/>
        </w:trPr>
        <w:tc>
          <w:tcPr>
            <w:tcW w:w="9747" w:type="dxa"/>
            <w:gridSpan w:val="2"/>
          </w:tcPr>
          <w:p w14:paraId="7DC7FDA7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8732E5">
              <w:rPr>
                <w:rFonts w:ascii="Times New Roman" w:hAnsi="Times New Roman"/>
                <w:b/>
                <w:sz w:val="28"/>
                <w:szCs w:val="24"/>
              </w:rPr>
              <w:t xml:space="preserve">II. Данные о месте нахождения </w:t>
            </w:r>
          </w:p>
          <w:p w14:paraId="7C5AEBF8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8732E5">
              <w:rPr>
                <w:rFonts w:ascii="Times New Roman" w:hAnsi="Times New Roman"/>
                <w:b/>
                <w:sz w:val="28"/>
                <w:szCs w:val="24"/>
              </w:rPr>
              <w:t xml:space="preserve">эксплуатируемых природопользователем объектов, </w:t>
            </w:r>
          </w:p>
          <w:p w14:paraId="471B967C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8732E5">
              <w:rPr>
                <w:rFonts w:ascii="Times New Roman" w:hAnsi="Times New Roman"/>
                <w:b/>
                <w:sz w:val="28"/>
                <w:szCs w:val="24"/>
              </w:rPr>
              <w:t>оказывающих воздействие на окружающую среду</w:t>
            </w:r>
          </w:p>
          <w:p w14:paraId="0868E399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3AF0222C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8732E5">
              <w:rPr>
                <w:rFonts w:ascii="Times New Roman" w:hAnsi="Times New Roman"/>
                <w:sz w:val="28"/>
                <w:szCs w:val="24"/>
              </w:rPr>
              <w:t>Информация об основных и вспомогательных видах деятельности</w:t>
            </w:r>
          </w:p>
          <w:p w14:paraId="295BD7AA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436D5AE4" w14:textId="77777777" w:rsidR="006E02E7" w:rsidRPr="008732E5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8732E5">
              <w:rPr>
                <w:rFonts w:ascii="Times New Roman" w:hAnsi="Times New Roman"/>
                <w:sz w:val="28"/>
                <w:szCs w:val="24"/>
              </w:rPr>
              <w:t>Таблица 2</w:t>
            </w: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745"/>
              <w:gridCol w:w="1641"/>
              <w:gridCol w:w="1624"/>
              <w:gridCol w:w="1131"/>
              <w:gridCol w:w="1601"/>
              <w:gridCol w:w="1445"/>
            </w:tblGrid>
            <w:tr w:rsidR="006E02E7" w:rsidRPr="008732E5" w14:paraId="1DEF55D2" w14:textId="77777777" w:rsidTr="00C4071E">
              <w:trPr>
                <w:trHeight w:val="1150"/>
              </w:trPr>
              <w:tc>
                <w:tcPr>
                  <w:tcW w:w="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B74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 w:hanging="79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8EC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Наименование производственной (промышленной) площадки (обособленного подразделения, филиала)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8744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DE690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Место нахождения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2F84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Занимаемая территория, га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ABC9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Дата ввода в эксплуатацию (последней реконструкции)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0D02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Проектная мощность /фактическое производство</w:t>
                  </w:r>
                </w:p>
              </w:tc>
            </w:tr>
            <w:tr w:rsidR="006E02E7" w:rsidRPr="008732E5" w14:paraId="3F38CBF9" w14:textId="77777777" w:rsidTr="00C4071E">
              <w:trPr>
                <w:trHeight w:val="231"/>
              </w:trPr>
              <w:tc>
                <w:tcPr>
                  <w:tcW w:w="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C1C5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871F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500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FDC9C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F0BD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5EF4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A3FA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</w:tr>
            <w:tr w:rsidR="006E02E7" w:rsidRPr="008732E5" w14:paraId="426AA373" w14:textId="77777777" w:rsidTr="00C4071E">
              <w:trPr>
                <w:trHeight w:val="28"/>
              </w:trPr>
              <w:tc>
                <w:tcPr>
                  <w:tcW w:w="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5F54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FC596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Открытое акционерное общество «Гродненский стеклозавод» филиал «Елизово»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C040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8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455FD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Республика Беларусь, Могилевская обл., </w:t>
                  </w:r>
                  <w:proofErr w:type="spellStart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Осиповичский</w:t>
                  </w:r>
                  <w:proofErr w:type="spellEnd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п.Елизово</w:t>
                  </w:r>
                  <w:proofErr w:type="spellEnd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ул.Калинина</w:t>
                  </w:r>
                  <w:proofErr w:type="spellEnd"/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, д.6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3C0F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0,1340 г</w:t>
                  </w:r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FDAA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4987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Стеклянная тара в 0,5 л. исчислении 304500 тыс. шт.; </w:t>
                  </w:r>
                </w:p>
                <w:p w14:paraId="030A6FA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бутыли и прочее 115000 тыс. шт.</w:t>
                  </w:r>
                </w:p>
              </w:tc>
            </w:tr>
          </w:tbl>
          <w:p w14:paraId="100D52B1" w14:textId="77777777" w:rsidR="006E02E7" w:rsidRPr="0016596F" w:rsidRDefault="006E02E7" w:rsidP="001659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Сведения о состоянии производственной (промышленной) площадки согласно карте-схеме на 1 листе.</w:t>
            </w:r>
          </w:p>
        </w:tc>
      </w:tr>
      <w:tr w:rsidR="006E02E7" w:rsidRPr="008732E5" w14:paraId="31942763" w14:textId="77777777" w:rsidTr="00342232">
        <w:trPr>
          <w:trHeight w:val="3730"/>
        </w:trPr>
        <w:tc>
          <w:tcPr>
            <w:tcW w:w="9747" w:type="dxa"/>
            <w:gridSpan w:val="2"/>
          </w:tcPr>
          <w:p w14:paraId="6972545E" w14:textId="77777777" w:rsidR="002F7693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8732E5">
              <w:rPr>
                <w:rFonts w:ascii="Times New Roman" w:hAnsi="Times New Roman"/>
                <w:b/>
                <w:sz w:val="28"/>
                <w:szCs w:val="24"/>
              </w:rPr>
              <w:t>III. Производственная программа</w:t>
            </w:r>
          </w:p>
          <w:p w14:paraId="621B878B" w14:textId="77777777" w:rsidR="006E02E7" w:rsidRDefault="006E02E7" w:rsidP="002F769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8732E5">
              <w:rPr>
                <w:rFonts w:ascii="Times New Roman" w:hAnsi="Times New Roman"/>
                <w:sz w:val="28"/>
                <w:szCs w:val="24"/>
              </w:rPr>
              <w:t>Таблица 3</w:t>
            </w:r>
          </w:p>
          <w:p w14:paraId="552BC0D4" w14:textId="77777777" w:rsidR="002F7693" w:rsidRPr="008732E5" w:rsidRDefault="002F7693" w:rsidP="002F769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659"/>
              <w:gridCol w:w="731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</w:tblGrid>
            <w:tr w:rsidR="006E02E7" w:rsidRPr="008732E5" w14:paraId="3D2C58CF" w14:textId="77777777" w:rsidTr="002F7693">
              <w:tc>
                <w:tcPr>
                  <w:tcW w:w="2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15CFC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8EC78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3848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45E8F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Прогнозируемая динамика объемов производства в % к проектной мощности или фактическому производству</w:t>
                  </w:r>
                </w:p>
              </w:tc>
            </w:tr>
            <w:tr w:rsidR="006E02E7" w:rsidRPr="008732E5" w14:paraId="1FE6FB86" w14:textId="77777777" w:rsidTr="006E02E7">
              <w:tc>
                <w:tcPr>
                  <w:tcW w:w="2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7D444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71116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777C6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AA74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0C33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DB5B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1628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 xml:space="preserve">2027 </w:t>
                  </w:r>
                </w:p>
                <w:p w14:paraId="5F3CE91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63B3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2028</w:t>
                  </w:r>
                </w:p>
                <w:p w14:paraId="55D9B6F8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D1EB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2029</w:t>
                  </w:r>
                </w:p>
                <w:p w14:paraId="55A0050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EDB3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2030 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D248D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2031</w:t>
                  </w:r>
                </w:p>
                <w:p w14:paraId="444FFF0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78629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>2032</w:t>
                  </w:r>
                </w:p>
                <w:p w14:paraId="71E2ABD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6E02E7" w:rsidRPr="008732E5" w14:paraId="1997F30D" w14:textId="77777777" w:rsidTr="006E02E7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C01C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DB8D7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8DFC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CCC2E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1A4C0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A41C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95816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52F11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B6862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03CD6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AB14B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02BA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6E02E7" w:rsidRPr="008732E5" w14:paraId="4E79D41C" w14:textId="77777777" w:rsidTr="006E02E7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3FF7A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CEFA5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5E3C" w14:textId="77777777" w:rsidR="006E02E7" w:rsidRPr="008732E5" w:rsidRDefault="006E02E7" w:rsidP="00CF3B93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62712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C060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1C664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4C7EB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630D4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C002B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F5E14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90F70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2245D" w14:textId="77777777" w:rsidR="006E02E7" w:rsidRPr="008732E5" w:rsidRDefault="006E02E7" w:rsidP="00CF3B93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732E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CB0539" w14:textId="77777777" w:rsidR="006E02E7" w:rsidRPr="008732E5" w:rsidRDefault="006E02E7" w:rsidP="002F769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B7C5FA" w14:textId="77777777" w:rsidR="008732E5" w:rsidRPr="008732E5" w:rsidRDefault="008732E5" w:rsidP="002F7693">
      <w:pPr>
        <w:rPr>
          <w:rFonts w:ascii="Times New Roman" w:hAnsi="Times New Roman"/>
          <w:sz w:val="24"/>
        </w:rPr>
        <w:sectPr w:rsidR="008732E5" w:rsidRPr="008732E5" w:rsidSect="006E02E7">
          <w:headerReference w:type="first" r:id="rId7"/>
          <w:footerReference w:type="first" r:id="rId8"/>
          <w:pgSz w:w="11906" w:h="16838"/>
          <w:pgMar w:top="1134" w:right="707" w:bottom="1134" w:left="1701" w:header="708" w:footer="165" w:gutter="0"/>
          <w:cols w:space="708"/>
          <w:titlePg/>
          <w:docGrid w:linePitch="360"/>
        </w:sectPr>
      </w:pPr>
      <w:r w:rsidRPr="008732E5">
        <w:rPr>
          <w:rFonts w:ascii="Times New Roman" w:hAnsi="Times New Roman"/>
          <w:sz w:val="24"/>
        </w:rPr>
        <w:br w:type="page"/>
      </w:r>
    </w:p>
    <w:p w14:paraId="7432C675" w14:textId="77777777" w:rsidR="008732E5" w:rsidRDefault="008732E5" w:rsidP="008732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32E5">
        <w:rPr>
          <w:rFonts w:ascii="Times New Roman" w:hAnsi="Times New Roman"/>
          <w:b/>
          <w:sz w:val="28"/>
        </w:rPr>
        <w:lastRenderedPageBreak/>
        <w:t xml:space="preserve">IV. Сравнение планируемых (существующих) технологических процессов (циклов) </w:t>
      </w:r>
    </w:p>
    <w:p w14:paraId="5AF47103" w14:textId="77777777" w:rsidR="008732E5" w:rsidRPr="008732E5" w:rsidRDefault="008732E5" w:rsidP="008732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32E5">
        <w:rPr>
          <w:rFonts w:ascii="Times New Roman" w:hAnsi="Times New Roman"/>
          <w:b/>
          <w:sz w:val="28"/>
        </w:rPr>
        <w:t>с наилучшими доступными техническими методами</w:t>
      </w:r>
    </w:p>
    <w:p w14:paraId="6EA05954" w14:textId="77777777" w:rsidR="008732E5" w:rsidRDefault="008732E5" w:rsidP="008732E5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732E5">
        <w:rPr>
          <w:rFonts w:ascii="Times New Roman" w:hAnsi="Times New Roman"/>
          <w:sz w:val="28"/>
        </w:rPr>
        <w:t>Таблица 4</w:t>
      </w:r>
    </w:p>
    <w:p w14:paraId="188FD22C" w14:textId="77777777" w:rsidR="008732E5" w:rsidRPr="008732E5" w:rsidRDefault="008732E5" w:rsidP="008732E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2874"/>
        <w:gridCol w:w="6347"/>
        <w:gridCol w:w="3782"/>
        <w:gridCol w:w="1827"/>
      </w:tblGrid>
      <w:tr w:rsidR="008732E5" w:rsidRPr="008732E5" w14:paraId="4A900F1F" w14:textId="77777777" w:rsidTr="0028097A">
        <w:trPr>
          <w:cantSplit/>
          <w:trHeight w:val="546"/>
          <w:tblHeader/>
        </w:trPr>
        <w:tc>
          <w:tcPr>
            <w:tcW w:w="969" w:type="pct"/>
            <w:vAlign w:val="center"/>
            <w:hideMark/>
          </w:tcPr>
          <w:p w14:paraId="607E8F9D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2140" w:type="pct"/>
            <w:vAlign w:val="center"/>
            <w:hideMark/>
          </w:tcPr>
          <w:p w14:paraId="72586BA0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Краткая техническая характеристика</w:t>
            </w:r>
          </w:p>
        </w:tc>
        <w:tc>
          <w:tcPr>
            <w:tcW w:w="1275" w:type="pct"/>
            <w:vAlign w:val="center"/>
            <w:hideMark/>
          </w:tcPr>
          <w:p w14:paraId="4525C10D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616" w:type="pct"/>
            <w:vAlign w:val="center"/>
            <w:hideMark/>
          </w:tcPr>
          <w:p w14:paraId="546BE72A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Сравнение и обоснование различий в решении</w:t>
            </w:r>
          </w:p>
        </w:tc>
      </w:tr>
      <w:tr w:rsidR="008732E5" w:rsidRPr="008732E5" w14:paraId="4D59D25D" w14:textId="77777777" w:rsidTr="0028097A">
        <w:trPr>
          <w:cantSplit/>
          <w:trHeight w:val="257"/>
          <w:tblHeader/>
        </w:trPr>
        <w:tc>
          <w:tcPr>
            <w:tcW w:w="969" w:type="pct"/>
            <w:vAlign w:val="center"/>
            <w:hideMark/>
          </w:tcPr>
          <w:p w14:paraId="13A10270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40" w:type="pct"/>
            <w:vAlign w:val="center"/>
            <w:hideMark/>
          </w:tcPr>
          <w:p w14:paraId="22E744ED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5" w:type="pct"/>
            <w:vAlign w:val="center"/>
            <w:hideMark/>
          </w:tcPr>
          <w:p w14:paraId="1D4C0174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16" w:type="pct"/>
            <w:vAlign w:val="center"/>
            <w:hideMark/>
          </w:tcPr>
          <w:p w14:paraId="07E09251" w14:textId="77777777" w:rsidR="008732E5" w:rsidRPr="008732E5" w:rsidRDefault="008732E5" w:rsidP="0028097A">
            <w:pPr>
              <w:jc w:val="center"/>
              <w:rPr>
                <w:rFonts w:ascii="Times New Roman" w:hAnsi="Times New Roman"/>
                <w:szCs w:val="24"/>
              </w:rPr>
            </w:pPr>
            <w:r w:rsidRPr="008732E5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F70BC" w:rsidRPr="008732E5" w14:paraId="721B8E01" w14:textId="77777777" w:rsidTr="0028097A">
        <w:trPr>
          <w:cantSplit/>
          <w:trHeight w:val="273"/>
        </w:trPr>
        <w:tc>
          <w:tcPr>
            <w:tcW w:w="969" w:type="pct"/>
          </w:tcPr>
          <w:p w14:paraId="09E828AF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Осведомленность всех сотрудников об экологических аспектах операций и своей личной ответственности</w:t>
            </w:r>
          </w:p>
        </w:tc>
        <w:tc>
          <w:tcPr>
            <w:tcW w:w="2140" w:type="pct"/>
          </w:tcPr>
          <w:p w14:paraId="2A6D6E75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На предприятии обеспечивается осведомленность сотрудников в области охраны окружающей среды:</w:t>
            </w:r>
          </w:p>
          <w:p w14:paraId="433350C6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1.Проведение инструктажей в области охраны окружающей среды.</w:t>
            </w:r>
          </w:p>
          <w:p w14:paraId="22AEA6B4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2.Обучение сотрудников предприятия, проверка знаний на всех уровнях в соответствии с разработанной программой и планом-графиком проведения обучения как силами предприятия, так и с привлечением сторонних организаций.</w:t>
            </w:r>
          </w:p>
          <w:p w14:paraId="213E1B03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3.Освещение вопросов, касающихся экологических аспектов операций и личной ответственности в должностных инструкциях сотрудников.</w:t>
            </w:r>
          </w:p>
          <w:p w14:paraId="669F10D6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4.Разработка, актуализация документации (инструкции, планы-графики, программы, мероприятия и т.д.) в области охраны окружающей среды, получение необходимых разрешений, разработка приказов с дальнейшим ознакомлением сотрудников предприятия под роспись о личной ответственности.</w:t>
            </w:r>
          </w:p>
          <w:p w14:paraId="7F55DE45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5.Распределение обязанностей по направлениям (охрана водных ресурсов, обращение с отходами, </w:t>
            </w:r>
          </w:p>
          <w:p w14:paraId="1C3CF8ED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охрана атмосферного воздуха) среди сотрудников предприятия для повышения качества выполняемой работы, осуществление производственного экологического контроля, анализ выполнения запланированных мероприятий в области охраны окружающей среды и сравнение ежегодных показателей.</w:t>
            </w:r>
          </w:p>
        </w:tc>
        <w:tc>
          <w:tcPr>
            <w:tcW w:w="1275" w:type="pct"/>
          </w:tcPr>
          <w:p w14:paraId="6A265950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2E5">
              <w:rPr>
                <w:rFonts w:ascii="Times New Roman" w:hAnsi="Times New Roman"/>
                <w:sz w:val="24"/>
                <w:szCs w:val="24"/>
                <w:lang w:val="en-US"/>
              </w:rPr>
              <w:t>General Principles of Monitoring</w:t>
            </w:r>
          </w:p>
          <w:p w14:paraId="5C3D3B43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2E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8732E5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8732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732E5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8732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732E5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8732E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4175414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015BD4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bCs/>
                <w:sz w:val="24"/>
                <w:szCs w:val="24"/>
              </w:rPr>
              <w:t>П-ООС 17.02-03-2012 «Охрана окружающей среды и природопользование. Комплексная оценка технологий на соответствие их наилучшим доступным техническим методам».</w:t>
            </w:r>
            <w:r w:rsidRPr="00873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pct"/>
          </w:tcPr>
          <w:p w14:paraId="152CC8AF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</w:tc>
      </w:tr>
      <w:tr w:rsidR="004F70BC" w:rsidRPr="008732E5" w14:paraId="31AFBF56" w14:textId="77777777" w:rsidTr="0028097A">
        <w:trPr>
          <w:cantSplit/>
          <w:trHeight w:val="1694"/>
        </w:trPr>
        <w:tc>
          <w:tcPr>
            <w:tcW w:w="969" w:type="pct"/>
            <w:hideMark/>
          </w:tcPr>
          <w:p w14:paraId="2623B18E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lastRenderedPageBreak/>
              <w:t>Контроль состояния оборудования на всех этапах технологического процесса</w:t>
            </w:r>
          </w:p>
        </w:tc>
        <w:tc>
          <w:tcPr>
            <w:tcW w:w="2140" w:type="pct"/>
            <w:hideMark/>
          </w:tcPr>
          <w:p w14:paraId="425F4B5C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На предприятии осуществляется постоянный контроль состояния оборудования (насосов, трубопроводов реле уровня и регуляторов давления, клапанов) (включая системы очистки), установлены и документированы регулярные графики технического обслуживания по всем процессам. </w:t>
            </w:r>
          </w:p>
          <w:p w14:paraId="5CDAD9CB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Осуществляется контроль утечки в системе водоснабжения, системы дозирования материалов, обслуживание фильтров (регулярная очистка и проверка), калибровка измерительного оборудования, такого как измерительные и дозирующие устройства, термометры и т. д.</w:t>
            </w:r>
          </w:p>
        </w:tc>
        <w:tc>
          <w:tcPr>
            <w:tcW w:w="1275" w:type="pct"/>
            <w:hideMark/>
          </w:tcPr>
          <w:p w14:paraId="52E224A0" w14:textId="77777777" w:rsidR="004F70BC" w:rsidRPr="009F5373" w:rsidRDefault="004F70BC" w:rsidP="008732E5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48A3ECD6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5.2.2.1. Piping (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трубопровод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) (271);</w:t>
            </w:r>
          </w:p>
          <w:p w14:paraId="53C197FF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5.2.2.4. Pumps and compressors (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Насосы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компрессоры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) (272)</w:t>
            </w:r>
          </w:p>
        </w:tc>
        <w:tc>
          <w:tcPr>
            <w:tcW w:w="616" w:type="pct"/>
          </w:tcPr>
          <w:p w14:paraId="44F0EBB3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698F189A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BC" w:rsidRPr="008732E5" w14:paraId="218879AD" w14:textId="77777777" w:rsidTr="0028097A">
        <w:trPr>
          <w:cantSplit/>
          <w:trHeight w:val="5102"/>
        </w:trPr>
        <w:tc>
          <w:tcPr>
            <w:tcW w:w="969" w:type="pct"/>
            <w:vMerge w:val="restart"/>
            <w:hideMark/>
          </w:tcPr>
          <w:p w14:paraId="3E4C1597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Процесс производства стеклянной тары</w:t>
            </w:r>
          </w:p>
        </w:tc>
        <w:tc>
          <w:tcPr>
            <w:tcW w:w="2140" w:type="pct"/>
            <w:vMerge w:val="restart"/>
            <w:hideMark/>
          </w:tcPr>
          <w:p w14:paraId="07E52969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732E5">
              <w:rPr>
                <w:rFonts w:ascii="Times New Roman" w:hAnsi="Times New Roman"/>
                <w:b/>
                <w:sz w:val="24"/>
                <w:szCs w:val="24"/>
              </w:rPr>
              <w:t>Этапы технологического процесса</w:t>
            </w:r>
          </w:p>
          <w:p w14:paraId="7D7255AA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накопление шихты и стеклобоя</w:t>
            </w:r>
          </w:p>
          <w:p w14:paraId="264D67A0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подача шихты и стеклобоя в ванную печь</w:t>
            </w:r>
          </w:p>
          <w:p w14:paraId="028D2B30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варка стекломассы</w:t>
            </w:r>
          </w:p>
          <w:p w14:paraId="7CBE7D8A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подготовка стекломассы к выработке</w:t>
            </w:r>
          </w:p>
          <w:p w14:paraId="32E324AD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(Температура всех зон каналов питателя и </w:t>
            </w:r>
            <w:proofErr w:type="spellStart"/>
            <w:r w:rsidRPr="008732E5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бассейна регулируется автоматически. Автоматическое горение - 11 зон, автоматическое охлаждение - 8 зон. ручное горение - 2 зоны (чаши питателей). В зоне 4 каждого канала питателя установлены мешалки (по 3 шт.) для улучшения однородности стекломассы.</w:t>
            </w:r>
          </w:p>
          <w:p w14:paraId="4F02CFE5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8732E5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канала до чаши происходит </w:t>
            </w:r>
          </w:p>
          <w:p w14:paraId="39EE763C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плавное снижение температуры стекломассы с 1220+1260 °С до 1120+1180 °С. </w:t>
            </w:r>
          </w:p>
          <w:p w14:paraId="0C3AA0CF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2E5">
              <w:rPr>
                <w:rFonts w:ascii="Times New Roman" w:hAnsi="Times New Roman"/>
                <w:sz w:val="24"/>
                <w:szCs w:val="24"/>
              </w:rPr>
              <w:t>Сервофидер</w:t>
            </w:r>
            <w:proofErr w:type="spell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предназначен для окончательной подготовки стекломассы к выработке, оформлению и выдачи в определенный момент капель стекломассы с заданной температурой, массой, конфигурацией и скоростью.</w:t>
            </w:r>
          </w:p>
          <w:p w14:paraId="4037E3D7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lastRenderedPageBreak/>
              <w:t>Серво-плунжер, вращающаяся труба и серво-ножницы управляют формованием капли.)</w:t>
            </w:r>
          </w:p>
          <w:p w14:paraId="3B2C8340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выработка тары стеклянной</w:t>
            </w:r>
          </w:p>
          <w:p w14:paraId="35B4076A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732E5">
              <w:rPr>
                <w:rFonts w:ascii="Times New Roman" w:hAnsi="Times New Roman"/>
                <w:sz w:val="24"/>
                <w:szCs w:val="24"/>
              </w:rPr>
              <w:t>Восьмисекционная</w:t>
            </w:r>
            <w:proofErr w:type="spell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машина с процессом двойного выдувания и </w:t>
            </w:r>
            <w:proofErr w:type="spellStart"/>
            <w:r w:rsidRPr="008732E5">
              <w:rPr>
                <w:rFonts w:ascii="Times New Roman" w:hAnsi="Times New Roman"/>
                <w:sz w:val="24"/>
                <w:szCs w:val="24"/>
              </w:rPr>
              <w:t>прессовыдувания</w:t>
            </w:r>
            <w:proofErr w:type="spell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используется для формования тары стеклянной. Каждая секция работает независимо друг от друга и представляет самостоятельные секционные автоматы.</w:t>
            </w:r>
          </w:p>
          <w:p w14:paraId="568D4D31" w14:textId="77777777" w:rsidR="004F70BC" w:rsidRPr="008732E5" w:rsidRDefault="004F70BC" w:rsidP="008732E5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Машина имеет электронные средства управления приводами и электронную систему управления формованием).</w:t>
            </w:r>
          </w:p>
          <w:p w14:paraId="05D728EC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первичный контроль изделий на горячем конце</w:t>
            </w:r>
          </w:p>
          <w:p w14:paraId="2A498A3A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транспортировка изделий (упрочнение на горячем конце)</w:t>
            </w:r>
          </w:p>
          <w:p w14:paraId="62489827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загрузка изделий в печь отжига</w:t>
            </w:r>
          </w:p>
          <w:p w14:paraId="1601FC24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отжиг изделий</w:t>
            </w:r>
          </w:p>
          <w:p w14:paraId="6532C119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упрочнение на холодном конце</w:t>
            </w:r>
          </w:p>
          <w:p w14:paraId="6726DBFC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подача изделий </w:t>
            </w:r>
            <w:proofErr w:type="gramStart"/>
            <w:r w:rsidRPr="008732E5">
              <w:rPr>
                <w:rFonts w:ascii="Times New Roman" w:hAnsi="Times New Roman"/>
                <w:sz w:val="24"/>
                <w:szCs w:val="24"/>
              </w:rPr>
              <w:t>на конвейера</w:t>
            </w:r>
            <w:proofErr w:type="gram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  <w:p w14:paraId="58D22EB5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подача изделий на нулевой уровень</w:t>
            </w:r>
          </w:p>
          <w:p w14:paraId="1256BFA1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 xml:space="preserve">подача изделий </w:t>
            </w:r>
            <w:proofErr w:type="gramStart"/>
            <w:r w:rsidRPr="008732E5">
              <w:rPr>
                <w:rFonts w:ascii="Times New Roman" w:hAnsi="Times New Roman"/>
                <w:sz w:val="24"/>
                <w:szCs w:val="24"/>
              </w:rPr>
              <w:t>на конвейера</w:t>
            </w:r>
            <w:proofErr w:type="gramEnd"/>
            <w:r w:rsidRPr="008732E5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  <w:p w14:paraId="25025038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инспекционный контроль изделий</w:t>
            </w:r>
          </w:p>
          <w:p w14:paraId="64CC27D1" w14:textId="77777777" w:rsidR="004F70BC" w:rsidRPr="008732E5" w:rsidRDefault="004F70BC" w:rsidP="008732E5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визуальный контроль изделий на соответствие требованиям ТИПА</w:t>
            </w:r>
          </w:p>
          <w:p w14:paraId="072074F7" w14:textId="77777777" w:rsidR="004F70BC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подача изделий к распределительной машине</w:t>
            </w:r>
          </w:p>
          <w:p w14:paraId="0333DAC3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деление потока стеклотары</w:t>
            </w:r>
          </w:p>
          <w:p w14:paraId="775C12B3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подача изделий к загрузчику стеклотары</w:t>
            </w:r>
          </w:p>
          <w:p w14:paraId="22464F26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bidi="ru-RU"/>
              </w:rPr>
              <w:t>подач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а изделий на накопительный стол</w:t>
            </w:r>
          </w:p>
          <w:p w14:paraId="7E57216B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формирование рядности изделий</w:t>
            </w:r>
          </w:p>
          <w:p w14:paraId="6FAA040C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паллетов;</w:t>
            </w:r>
          </w:p>
          <w:p w14:paraId="686A3C10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4E8F2DD1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упаковка паллетов</w:t>
            </w:r>
          </w:p>
          <w:p w14:paraId="65DD9C5D" w14:textId="77777777" w:rsidR="004F70BC" w:rsidRPr="009F5373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01C49C24" w14:textId="77777777" w:rsidR="004F70BC" w:rsidRPr="008732E5" w:rsidRDefault="004F70BC" w:rsidP="009F537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bidi="ru-RU"/>
              </w:rPr>
              <w:t>хране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ние готовой продукции на складе</w:t>
            </w:r>
          </w:p>
        </w:tc>
        <w:tc>
          <w:tcPr>
            <w:tcW w:w="1275" w:type="pct"/>
            <w:vMerge w:val="restart"/>
            <w:hideMark/>
          </w:tcPr>
          <w:p w14:paraId="6EA6CA52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Best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Available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BAT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Manufacture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Glass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(Справочник по лучшим доступным технологиям (НДТ) Документ для производства стекла)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BREF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BATC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 xml:space="preserve"> (03.2012)</w:t>
            </w:r>
          </w:p>
          <w:p w14:paraId="0FACA34E" w14:textId="77777777" w:rsidR="004F70BC" w:rsidRPr="009F5373" w:rsidRDefault="004F70BC" w:rsidP="008732E5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F7693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9F53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6D01A6F3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5.1.1. Tanks (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Резервуары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736E9A48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5.1.1.1. General principles to prevent and reduce emissions (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предотвращения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сокращения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выбросов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7521AC79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5.3. Storage of solids (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Хранение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сухих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5373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9F5373">
              <w:rPr>
                <w:rFonts w:ascii="Times New Roman" w:hAnsi="Times New Roman"/>
                <w:sz w:val="24"/>
                <w:szCs w:val="24"/>
                <w:lang w:val="en-US"/>
              </w:rPr>
              <w:t>) (274)</w:t>
            </w:r>
          </w:p>
          <w:p w14:paraId="27E28296" w14:textId="77777777" w:rsidR="004F70BC" w:rsidRPr="009F5373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14:paraId="37B88C3C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НДТМ</w:t>
            </w:r>
          </w:p>
          <w:p w14:paraId="3DE8A82C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BC" w:rsidRPr="008732E5" w14:paraId="4D97DD8B" w14:textId="77777777" w:rsidTr="0028097A">
        <w:trPr>
          <w:cantSplit/>
          <w:trHeight w:val="1977"/>
        </w:trPr>
        <w:tc>
          <w:tcPr>
            <w:tcW w:w="969" w:type="pct"/>
            <w:vMerge/>
          </w:tcPr>
          <w:p w14:paraId="0BB0A596" w14:textId="77777777" w:rsidR="004F70BC" w:rsidRPr="008732E5" w:rsidRDefault="004F70BC" w:rsidP="008732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pct"/>
            <w:vMerge/>
            <w:hideMark/>
          </w:tcPr>
          <w:p w14:paraId="12CD26C3" w14:textId="77777777" w:rsidR="004F70BC" w:rsidRPr="008732E5" w:rsidRDefault="004F70BC" w:rsidP="008732E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vMerge/>
          </w:tcPr>
          <w:p w14:paraId="6354D450" w14:textId="77777777" w:rsidR="004F70BC" w:rsidRPr="008732E5" w:rsidRDefault="004F70BC" w:rsidP="008732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14:paraId="4861FA39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  <w:r w:rsidRPr="008732E5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71C92B87" w14:textId="77777777" w:rsidR="004F70BC" w:rsidRPr="008732E5" w:rsidRDefault="004F70BC" w:rsidP="00191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AEEF1" w14:textId="77777777" w:rsidR="00B73E4E" w:rsidRPr="00B73E4E" w:rsidRDefault="008732E5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8732E5">
        <w:rPr>
          <w:rFonts w:ascii="Times New Roman" w:hAnsi="Times New Roman"/>
        </w:rPr>
        <w:lastRenderedPageBreak/>
        <w:br w:type="page"/>
      </w:r>
      <w:r w:rsidR="00B73E4E" w:rsidRPr="00B73E4E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V. Использование и охрана водных ресурсов</w:t>
      </w:r>
    </w:p>
    <w:p w14:paraId="624D7E66" w14:textId="77777777" w:rsidR="00B73E4E" w:rsidRPr="00B73E4E" w:rsidRDefault="00B73E4E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B73E4E">
        <w:rPr>
          <w:rFonts w:ascii="Times New Roman" w:hAnsi="Times New Roman"/>
          <w:b/>
          <w:bCs/>
          <w:color w:val="000000"/>
          <w:sz w:val="28"/>
          <w:szCs w:val="24"/>
        </w:rPr>
        <w:t>Цели водопользования</w:t>
      </w:r>
    </w:p>
    <w:p w14:paraId="51F6E9A4" w14:textId="77777777" w:rsidR="00B73E4E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B73E4E">
        <w:rPr>
          <w:rFonts w:ascii="Times New Roman" w:hAnsi="Times New Roman"/>
          <w:color w:val="000000"/>
          <w:sz w:val="28"/>
          <w:szCs w:val="24"/>
        </w:rPr>
        <w:t xml:space="preserve">Таблица 5 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544"/>
        <w:gridCol w:w="3543"/>
        <w:gridCol w:w="4331"/>
        <w:gridCol w:w="2953"/>
      </w:tblGrid>
      <w:tr w:rsidR="0091724A" w:rsidRPr="00B622E4" w14:paraId="13F25828" w14:textId="77777777" w:rsidTr="00974B9E">
        <w:tc>
          <w:tcPr>
            <w:tcW w:w="993" w:type="dxa"/>
            <w:vAlign w:val="center"/>
          </w:tcPr>
          <w:p w14:paraId="086E2993" w14:textId="77777777" w:rsidR="0091724A" w:rsidRPr="00B622E4" w:rsidRDefault="0091724A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  <w:vAlign w:val="center"/>
          </w:tcPr>
          <w:p w14:paraId="053D9C96" w14:textId="77777777" w:rsidR="0091724A" w:rsidRPr="00B622E4" w:rsidRDefault="0091724A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Цель водопользования</w:t>
            </w:r>
          </w:p>
        </w:tc>
        <w:tc>
          <w:tcPr>
            <w:tcW w:w="3543" w:type="dxa"/>
            <w:vAlign w:val="center"/>
          </w:tcPr>
          <w:p w14:paraId="27ACD21A" w14:textId="77777777" w:rsidR="0091724A" w:rsidRPr="00B622E4" w:rsidRDefault="0091724A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4331" w:type="dxa"/>
            <w:vAlign w:val="center"/>
          </w:tcPr>
          <w:p w14:paraId="2C04FE59" w14:textId="77777777" w:rsidR="0091724A" w:rsidRPr="00B622E4" w:rsidRDefault="0091724A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953" w:type="dxa"/>
            <w:vAlign w:val="center"/>
          </w:tcPr>
          <w:p w14:paraId="569E5A12" w14:textId="77777777" w:rsidR="0091724A" w:rsidRPr="00B622E4" w:rsidRDefault="0091724A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91724A" w:rsidRPr="00B622E4" w14:paraId="097124DB" w14:textId="77777777" w:rsidTr="00974B9E">
        <w:tc>
          <w:tcPr>
            <w:tcW w:w="993" w:type="dxa"/>
          </w:tcPr>
          <w:p w14:paraId="532CB46C" w14:textId="77777777" w:rsidR="0091724A" w:rsidRPr="00B622E4" w:rsidRDefault="00B622E4" w:rsidP="00B6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5126E6B" w14:textId="77777777" w:rsidR="0091724A" w:rsidRPr="00B622E4" w:rsidRDefault="00B622E4" w:rsidP="00B6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F23013F" w14:textId="77777777" w:rsidR="0091724A" w:rsidRPr="00B622E4" w:rsidRDefault="00B622E4" w:rsidP="00B6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14:paraId="5CF3A9D3" w14:textId="77777777" w:rsidR="0091724A" w:rsidRPr="00B622E4" w:rsidRDefault="00B622E4" w:rsidP="00B6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14:paraId="0AC6D8A0" w14:textId="77777777" w:rsidR="0091724A" w:rsidRPr="00B622E4" w:rsidRDefault="00B622E4" w:rsidP="00B6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2E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622E4" w:rsidRPr="00B622E4" w14:paraId="017C71B4" w14:textId="77777777" w:rsidTr="00974B9E">
        <w:tc>
          <w:tcPr>
            <w:tcW w:w="993" w:type="dxa"/>
            <w:vAlign w:val="center"/>
          </w:tcPr>
          <w:p w14:paraId="549F97E9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993A1E3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3543" w:type="dxa"/>
          </w:tcPr>
          <w:p w14:paraId="7FB62594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hAnsi="Times New Roman"/>
                <w:sz w:val="24"/>
                <w:szCs w:val="24"/>
              </w:rPr>
              <w:t>Изъятие поверхностных вод с применением водозаборных сооружений</w:t>
            </w:r>
          </w:p>
        </w:tc>
        <w:tc>
          <w:tcPr>
            <w:tcW w:w="4331" w:type="dxa"/>
          </w:tcPr>
          <w:p w14:paraId="09CC8DBD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hAnsi="Times New Roman"/>
                <w:sz w:val="24"/>
                <w:szCs w:val="24"/>
              </w:rPr>
              <w:t xml:space="preserve">поверхностные </w:t>
            </w:r>
            <w:proofErr w:type="gramStart"/>
            <w:r w:rsidRPr="00B73E4E">
              <w:rPr>
                <w:rFonts w:ascii="Times New Roman" w:hAnsi="Times New Roman"/>
                <w:sz w:val="24"/>
                <w:szCs w:val="24"/>
              </w:rPr>
              <w:t>воды(</w:t>
            </w:r>
            <w:proofErr w:type="gramEnd"/>
            <w:r w:rsidRPr="00B73E4E">
              <w:rPr>
                <w:rFonts w:ascii="Times New Roman" w:hAnsi="Times New Roman"/>
                <w:sz w:val="24"/>
                <w:szCs w:val="24"/>
              </w:rPr>
              <w:t xml:space="preserve">поверхностный водный объект) </w:t>
            </w:r>
            <w:proofErr w:type="spellStart"/>
            <w:r w:rsidRPr="00B73E4E">
              <w:rPr>
                <w:rFonts w:ascii="Times New Roman" w:hAnsi="Times New Roman"/>
                <w:sz w:val="24"/>
                <w:szCs w:val="24"/>
              </w:rPr>
              <w:t>р.Березина</w:t>
            </w:r>
            <w:proofErr w:type="spellEnd"/>
            <w:r w:rsidRPr="00B73E4E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  <w:p w14:paraId="07663F97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78A2329C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B622E4" w14:paraId="5F18D3DB" w14:textId="77777777" w:rsidTr="00974B9E">
        <w:tc>
          <w:tcPr>
            <w:tcW w:w="993" w:type="dxa"/>
            <w:vAlign w:val="center"/>
          </w:tcPr>
          <w:p w14:paraId="1E22B094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3DCDB5C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Хозяйственно-питьевые нужды</w:t>
            </w:r>
          </w:p>
        </w:tc>
        <w:tc>
          <w:tcPr>
            <w:tcW w:w="3543" w:type="dxa"/>
          </w:tcPr>
          <w:p w14:paraId="3AD8233D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10CCAFF2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7868B71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 на основании договора от 26</w:t>
            </w:r>
            <w:r w:rsidRPr="00B73E4E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.12.2023 № 1-21/2018</w:t>
            </w:r>
          </w:p>
        </w:tc>
        <w:tc>
          <w:tcPr>
            <w:tcW w:w="2953" w:type="dxa"/>
          </w:tcPr>
          <w:p w14:paraId="1FA02E31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B622E4" w14:paraId="044C762A" w14:textId="77777777" w:rsidTr="00974B9E">
        <w:tc>
          <w:tcPr>
            <w:tcW w:w="993" w:type="dxa"/>
            <w:vAlign w:val="center"/>
          </w:tcPr>
          <w:p w14:paraId="56847264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2254D81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противопожарные нужды</w:t>
            </w:r>
          </w:p>
        </w:tc>
        <w:tc>
          <w:tcPr>
            <w:tcW w:w="3543" w:type="dxa"/>
          </w:tcPr>
          <w:p w14:paraId="5C1B2C46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197E4E2D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D89D889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 на основании договора от 26</w:t>
            </w:r>
            <w:r w:rsidRPr="00B73E4E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.12.2023 № 1-21/2018</w:t>
            </w:r>
          </w:p>
        </w:tc>
        <w:tc>
          <w:tcPr>
            <w:tcW w:w="2953" w:type="dxa"/>
          </w:tcPr>
          <w:p w14:paraId="4C44BE7C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B622E4" w14:paraId="14D24CB9" w14:textId="77777777" w:rsidTr="00974B9E">
        <w:trPr>
          <w:trHeight w:val="1334"/>
        </w:trPr>
        <w:tc>
          <w:tcPr>
            <w:tcW w:w="993" w:type="dxa"/>
            <w:vAlign w:val="center"/>
          </w:tcPr>
          <w:p w14:paraId="045DD7F1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F31F23F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иные нужды( сброс сточных вод в окружающею среду)</w:t>
            </w:r>
          </w:p>
        </w:tc>
        <w:tc>
          <w:tcPr>
            <w:tcW w:w="3543" w:type="dxa"/>
          </w:tcPr>
          <w:p w14:paraId="5A272F7B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hAnsi="Times New Roman"/>
                <w:sz w:val="24"/>
                <w:szCs w:val="24"/>
              </w:rPr>
              <w:t>сброс сточных вод в окружающею среду с применением гидротехнических сооружений и устройств ,в том числе через систему дождевой канализации</w:t>
            </w:r>
          </w:p>
        </w:tc>
        <w:tc>
          <w:tcPr>
            <w:tcW w:w="4331" w:type="dxa"/>
          </w:tcPr>
          <w:p w14:paraId="2C555E4C" w14:textId="77777777" w:rsidR="00B622E4" w:rsidRPr="00B73E4E" w:rsidRDefault="00B622E4" w:rsidP="00974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hAnsi="Times New Roman"/>
                <w:sz w:val="24"/>
                <w:szCs w:val="24"/>
              </w:rPr>
              <w:t>поверхностные воды(поверхностный водный объект)</w:t>
            </w:r>
            <w:r w:rsidR="00974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4B9E">
              <w:rPr>
                <w:rFonts w:ascii="Times New Roman" w:hAnsi="Times New Roman"/>
                <w:sz w:val="24"/>
                <w:szCs w:val="24"/>
              </w:rPr>
              <w:t>р.Беризина</w:t>
            </w:r>
            <w:proofErr w:type="spellEnd"/>
            <w:r w:rsidR="00974B9E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2953" w:type="dxa"/>
          </w:tcPr>
          <w:p w14:paraId="620F5091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</w:t>
            </w:r>
            <w:r w:rsidR="00974B9E">
              <w:rPr>
                <w:rFonts w:ascii="Times New Roman" w:eastAsia="Courier New" w:hAnsi="Times New Roman"/>
                <w:sz w:val="24"/>
                <w:szCs w:val="24"/>
              </w:rPr>
              <w:t xml:space="preserve">он, </w:t>
            </w:r>
            <w:proofErr w:type="spellStart"/>
            <w:r w:rsidR="00974B9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="00974B9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="00974B9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="00974B9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  <w:p w14:paraId="0092A50B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22E4" w:rsidRPr="00B622E4" w14:paraId="3869D7BD" w14:textId="77777777" w:rsidTr="00974B9E">
        <w:tc>
          <w:tcPr>
            <w:tcW w:w="993" w:type="dxa"/>
            <w:vAlign w:val="center"/>
          </w:tcPr>
          <w:p w14:paraId="62D611C0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973CF19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иные нужды (сброс сточных вод в систему канализации)</w:t>
            </w:r>
          </w:p>
        </w:tc>
        <w:tc>
          <w:tcPr>
            <w:tcW w:w="3543" w:type="dxa"/>
          </w:tcPr>
          <w:p w14:paraId="7ADCDA3B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05ACF5B5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575AE65C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B73E4E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 на основании договора от 26</w:t>
            </w:r>
            <w:r w:rsidRPr="00B73E4E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.12.2023 № 1-21/2018</w:t>
            </w:r>
          </w:p>
        </w:tc>
        <w:tc>
          <w:tcPr>
            <w:tcW w:w="2953" w:type="dxa"/>
          </w:tcPr>
          <w:p w14:paraId="55444DCF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B622E4" w14:paraId="170B4889" w14:textId="77777777" w:rsidTr="00974B9E">
        <w:tc>
          <w:tcPr>
            <w:tcW w:w="993" w:type="dxa"/>
            <w:vAlign w:val="center"/>
          </w:tcPr>
          <w:p w14:paraId="4F8649D2" w14:textId="77777777" w:rsidR="00B622E4" w:rsidRPr="00B73E4E" w:rsidRDefault="00B622E4" w:rsidP="00974B9E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DCAE729" w14:textId="77777777" w:rsidR="00B622E4" w:rsidRPr="00B73E4E" w:rsidRDefault="00B622E4" w:rsidP="004C2EC5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Иные нужды (сброс поверхностных сточных вод)</w:t>
            </w:r>
          </w:p>
        </w:tc>
        <w:tc>
          <w:tcPr>
            <w:tcW w:w="3543" w:type="dxa"/>
          </w:tcPr>
          <w:p w14:paraId="1C1302FD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20665763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3E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Водонепроницаемый выгреб в </w:t>
            </w:r>
            <w:r w:rsidRPr="00B73E4E">
              <w:rPr>
                <w:rFonts w:ascii="Times New Roman" w:hAnsi="Times New Roman"/>
                <w:sz w:val="24"/>
                <w:szCs w:val="24"/>
              </w:rPr>
              <w:t>бассейне реки Днепр</w:t>
            </w:r>
          </w:p>
          <w:p w14:paraId="113342A4" w14:textId="77777777" w:rsidR="00B622E4" w:rsidRPr="00B73E4E" w:rsidRDefault="00B622E4" w:rsidP="004C2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14:paraId="7690409A" w14:textId="77777777" w:rsidR="00B622E4" w:rsidRPr="00B73E4E" w:rsidRDefault="00B622E4" w:rsidP="004C2EC5">
            <w:pPr>
              <w:widowControl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B73E4E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B73E4E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</w:tbl>
    <w:p w14:paraId="26EA7B86" w14:textId="77777777" w:rsidR="00B73E4E" w:rsidRDefault="00B73E4E" w:rsidP="00B73E4E">
      <w:pPr>
        <w:spacing w:after="160" w:line="25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br w:type="page"/>
      </w:r>
    </w:p>
    <w:p w14:paraId="0C918FA9" w14:textId="77777777" w:rsidR="00B73E4E" w:rsidRPr="00B622E4" w:rsidRDefault="00B73E4E" w:rsidP="00B62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622E4">
        <w:rPr>
          <w:rFonts w:ascii="Times New Roman" w:eastAsia="Times New Roman" w:hAnsi="Times New Roman"/>
          <w:b/>
          <w:sz w:val="28"/>
          <w:szCs w:val="24"/>
        </w:rPr>
        <w:lastRenderedPageBreak/>
        <w:t xml:space="preserve">Сведения о производственных процессах, в ходе которых используются </w:t>
      </w:r>
    </w:p>
    <w:p w14:paraId="474100EA" w14:textId="77777777" w:rsidR="00B73E4E" w:rsidRPr="00B622E4" w:rsidRDefault="00B73E4E" w:rsidP="00B62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622E4">
        <w:rPr>
          <w:rFonts w:ascii="Times New Roman" w:eastAsia="Times New Roman" w:hAnsi="Times New Roman"/>
          <w:b/>
          <w:sz w:val="28"/>
          <w:szCs w:val="24"/>
        </w:rPr>
        <w:t>водные ресурсы и (или) образуются сточные воды</w:t>
      </w:r>
    </w:p>
    <w:p w14:paraId="23CCE587" w14:textId="77777777" w:rsidR="00B73E4E" w:rsidRDefault="00B73E4E" w:rsidP="00B73E4E">
      <w:pPr>
        <w:widowControl w:val="0"/>
        <w:autoSpaceDE w:val="0"/>
        <w:autoSpaceDN w:val="0"/>
        <w:rPr>
          <w:rFonts w:ascii="Times New Roman" w:eastAsia="Times New Roman" w:hAnsi="Times New Roman"/>
          <w:sz w:val="30"/>
          <w:szCs w:val="20"/>
        </w:rPr>
      </w:pPr>
    </w:p>
    <w:p w14:paraId="068E41B1" w14:textId="77777777" w:rsidR="00B73E4E" w:rsidRDefault="0091724A" w:rsidP="0091724A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4"/>
        </w:rPr>
      </w:pPr>
      <w:bookmarkStart w:id="1" w:name="P218"/>
      <w:bookmarkEnd w:id="1"/>
      <w:proofErr w:type="spellStart"/>
      <w:r w:rsidRPr="00B622E4">
        <w:rPr>
          <w:rFonts w:ascii="Times New Roman" w:eastAsia="Times New Roman" w:hAnsi="Times New Roman"/>
          <w:sz w:val="28"/>
          <w:szCs w:val="24"/>
          <w:lang w:val="en-US"/>
        </w:rPr>
        <w:t>Таблица</w:t>
      </w:r>
      <w:proofErr w:type="spellEnd"/>
      <w:r w:rsidRPr="00B622E4">
        <w:rPr>
          <w:rFonts w:ascii="Times New Roman" w:eastAsia="Times New Roman" w:hAnsi="Times New Roman"/>
          <w:sz w:val="28"/>
          <w:szCs w:val="24"/>
          <w:lang w:val="en-US"/>
        </w:rPr>
        <w:t xml:space="preserve"> 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6291"/>
      </w:tblGrid>
      <w:tr w:rsidR="000C54C7" w14:paraId="22AA2D8B" w14:textId="77777777" w:rsidTr="004C2EC5">
        <w:tc>
          <w:tcPr>
            <w:tcW w:w="675" w:type="dxa"/>
            <w:vAlign w:val="center"/>
          </w:tcPr>
          <w:p w14:paraId="1A7AC805" w14:textId="77777777" w:rsidR="000C54C7" w:rsidRPr="0091724A" w:rsidRDefault="000C54C7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797" w:type="dxa"/>
            <w:vAlign w:val="center"/>
          </w:tcPr>
          <w:p w14:paraId="73581B70" w14:textId="77777777" w:rsidR="000C54C7" w:rsidRPr="0091724A" w:rsidRDefault="000C54C7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sz w:val="24"/>
                <w:szCs w:val="24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91" w:type="dxa"/>
            <w:vAlign w:val="center"/>
          </w:tcPr>
          <w:p w14:paraId="16219DAA" w14:textId="77777777" w:rsidR="000C54C7" w:rsidRPr="0091724A" w:rsidRDefault="000C54C7" w:rsidP="004C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sz w:val="24"/>
                <w:szCs w:val="24"/>
              </w:rPr>
              <w:t>Описание производственных процессов</w:t>
            </w: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54C7" w14:paraId="6DBE02BF" w14:textId="77777777" w:rsidTr="000C54C7">
        <w:tc>
          <w:tcPr>
            <w:tcW w:w="675" w:type="dxa"/>
            <w:vAlign w:val="center"/>
          </w:tcPr>
          <w:p w14:paraId="75A1FC78" w14:textId="77777777" w:rsidR="000C54C7" w:rsidRPr="0091724A" w:rsidRDefault="000C54C7" w:rsidP="000C5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7" w:type="dxa"/>
            <w:vAlign w:val="center"/>
          </w:tcPr>
          <w:p w14:paraId="625F72AA" w14:textId="77777777" w:rsidR="000C54C7" w:rsidRPr="0091724A" w:rsidRDefault="000C54C7" w:rsidP="000C5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1" w:type="dxa"/>
            <w:vAlign w:val="center"/>
          </w:tcPr>
          <w:p w14:paraId="02BED355" w14:textId="77777777" w:rsidR="000C54C7" w:rsidRPr="0091724A" w:rsidRDefault="000C54C7" w:rsidP="000C5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C54C7" w14:paraId="4C85E65C" w14:textId="77777777" w:rsidTr="000C54C7">
        <w:tc>
          <w:tcPr>
            <w:tcW w:w="675" w:type="dxa"/>
            <w:vAlign w:val="center"/>
          </w:tcPr>
          <w:p w14:paraId="2D7C534D" w14:textId="77777777" w:rsidR="000C54C7" w:rsidRPr="0091724A" w:rsidRDefault="000C54C7" w:rsidP="000C5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15946966" w14:textId="77777777" w:rsidR="000C54C7" w:rsidRPr="0091724A" w:rsidRDefault="000C54C7" w:rsidP="004C2E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24A">
              <w:rPr>
                <w:rFonts w:ascii="Times New Roman" w:hAnsi="Times New Roman"/>
                <w:sz w:val="24"/>
                <w:szCs w:val="24"/>
              </w:rPr>
              <w:t>-</w:t>
            </w:r>
            <w:r w:rsidRPr="00917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gramStart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производство</w:t>
            </w:r>
            <w:proofErr w:type="gramEnd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шихты, </w:t>
            </w:r>
            <w:proofErr w:type="spellStart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грагулятор</w:t>
            </w:r>
            <w:proofErr w:type="spellEnd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стекломассы);</w:t>
            </w:r>
          </w:p>
          <w:p w14:paraId="799C18E9" w14:textId="77777777" w:rsidR="000C54C7" w:rsidRPr="0091724A" w:rsidRDefault="000C54C7" w:rsidP="004C2E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-Санитарная обработка;</w:t>
            </w:r>
          </w:p>
          <w:p w14:paraId="74749EF3" w14:textId="77777777" w:rsidR="000C54C7" w:rsidRPr="0091724A" w:rsidRDefault="000C54C7" w:rsidP="004C2E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-Теплоснабжение;</w:t>
            </w:r>
          </w:p>
          <w:p w14:paraId="3902B74E" w14:textId="77777777" w:rsidR="000C54C7" w:rsidRPr="0091724A" w:rsidRDefault="000C54C7" w:rsidP="004C2E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химводоподготовка</w:t>
            </w:r>
            <w:proofErr w:type="spellEnd"/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промывка фильтров котельной.</w:t>
            </w:r>
          </w:p>
        </w:tc>
        <w:tc>
          <w:tcPr>
            <w:tcW w:w="6291" w:type="dxa"/>
          </w:tcPr>
          <w:p w14:paraId="383EFBE2" w14:textId="77777777" w:rsidR="000C54C7" w:rsidRPr="0091724A" w:rsidRDefault="000C54C7" w:rsidP="004C2EC5">
            <w:pPr>
              <w:rPr>
                <w:rFonts w:ascii="Times New Roman" w:hAnsi="Times New Roman"/>
                <w:sz w:val="24"/>
                <w:szCs w:val="24"/>
              </w:rPr>
            </w:pPr>
            <w:r w:rsidRPr="0091724A">
              <w:rPr>
                <w:sz w:val="24"/>
                <w:szCs w:val="24"/>
              </w:rPr>
              <w:t>-</w:t>
            </w:r>
            <w:r w:rsidRPr="0091724A">
              <w:rPr>
                <w:rFonts w:ascii="Times New Roman" w:hAnsi="Times New Roman"/>
                <w:sz w:val="24"/>
                <w:szCs w:val="24"/>
              </w:rPr>
              <w:t xml:space="preserve"> приготовление шихты, </w:t>
            </w:r>
            <w:proofErr w:type="spellStart"/>
            <w:r w:rsidRPr="0091724A">
              <w:rPr>
                <w:rFonts w:ascii="Times New Roman" w:hAnsi="Times New Roman"/>
                <w:sz w:val="24"/>
                <w:szCs w:val="24"/>
              </w:rPr>
              <w:t>гранулятор</w:t>
            </w:r>
            <w:proofErr w:type="spellEnd"/>
            <w:r w:rsidRPr="0091724A">
              <w:rPr>
                <w:rFonts w:ascii="Times New Roman" w:hAnsi="Times New Roman"/>
                <w:sz w:val="24"/>
                <w:szCs w:val="24"/>
              </w:rPr>
              <w:t xml:space="preserve"> стекломассы, мойка технологического оборудования и трубопроводов.</w:t>
            </w:r>
          </w:p>
          <w:p w14:paraId="6351F10E" w14:textId="77777777" w:rsidR="000C54C7" w:rsidRPr="0091724A" w:rsidRDefault="000C54C7" w:rsidP="004C2EC5">
            <w:pPr>
              <w:rPr>
                <w:rFonts w:ascii="Times New Roman" w:hAnsi="Times New Roman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sz w:val="24"/>
                <w:szCs w:val="24"/>
              </w:rPr>
              <w:t>- охлаждение технологического оборудования в варочных печах;</w:t>
            </w:r>
          </w:p>
          <w:p w14:paraId="59998BC3" w14:textId="77777777" w:rsidR="000C54C7" w:rsidRPr="0091724A" w:rsidRDefault="000C54C7" w:rsidP="004C2EC5">
            <w:pPr>
              <w:rPr>
                <w:rFonts w:ascii="Times New Roman" w:hAnsi="Times New Roman"/>
                <w:sz w:val="24"/>
                <w:szCs w:val="24"/>
              </w:rPr>
            </w:pPr>
            <w:r w:rsidRPr="0091724A">
              <w:rPr>
                <w:rFonts w:ascii="Times New Roman" w:hAnsi="Times New Roman"/>
                <w:sz w:val="24"/>
                <w:szCs w:val="24"/>
              </w:rPr>
              <w:t>- подпитка оборотной системы водоснабжения;</w:t>
            </w:r>
          </w:p>
          <w:p w14:paraId="7293A455" w14:textId="77777777" w:rsidR="000C54C7" w:rsidRPr="0091724A" w:rsidRDefault="000C54C7" w:rsidP="004C2EC5">
            <w:pPr>
              <w:rPr>
                <w:rFonts w:ascii="Times New Roman" w:hAnsi="Times New Roman"/>
                <w:sz w:val="24"/>
                <w:szCs w:val="24"/>
              </w:rPr>
            </w:pPr>
            <w:r w:rsidRPr="00917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-Выработка пара в котельной. </w:t>
            </w:r>
          </w:p>
          <w:p w14:paraId="251451AF" w14:textId="77777777" w:rsidR="000C54C7" w:rsidRPr="0091724A" w:rsidRDefault="000C54C7" w:rsidP="004C2E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E6358" w14:textId="77777777" w:rsidR="000C54C7" w:rsidRPr="0091724A" w:rsidRDefault="000C54C7" w:rsidP="004C2E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7E32486" w14:textId="77777777" w:rsidR="00974B9E" w:rsidRPr="00974B9E" w:rsidRDefault="00974B9E" w:rsidP="0091724A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4"/>
        </w:rPr>
      </w:pPr>
    </w:p>
    <w:p w14:paraId="6FFCFEFF" w14:textId="77777777" w:rsidR="00B73E4E" w:rsidRDefault="00B73E4E" w:rsidP="00B73E4E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57CF6011" w14:textId="77777777" w:rsidR="00B73E4E" w:rsidRDefault="00B73E4E" w:rsidP="00B73E4E">
      <w:pPr>
        <w:spacing w:after="160" w:line="25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49A54783" w14:textId="77777777" w:rsidR="00B37E7C" w:rsidRPr="00B37E7C" w:rsidRDefault="00B73E4E" w:rsidP="00B37E7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0C54C7">
        <w:rPr>
          <w:rFonts w:ascii="Times New Roman" w:eastAsia="Times New Roman" w:hAnsi="Times New Roman"/>
          <w:b/>
          <w:sz w:val="28"/>
          <w:szCs w:val="24"/>
        </w:rPr>
        <w:lastRenderedPageBreak/>
        <w:t>Описание сх</w:t>
      </w:r>
      <w:r w:rsidR="00B37E7C">
        <w:rPr>
          <w:rFonts w:ascii="Times New Roman" w:eastAsia="Times New Roman" w:hAnsi="Times New Roman"/>
          <w:b/>
          <w:sz w:val="28"/>
          <w:szCs w:val="24"/>
        </w:rPr>
        <w:t>емы водоснабжения и канализации</w:t>
      </w:r>
    </w:p>
    <w:p w14:paraId="64B55689" w14:textId="77777777" w:rsidR="00B73E4E" w:rsidRPr="000C54C7" w:rsidRDefault="00B73E4E" w:rsidP="00B73E4E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4"/>
        </w:rPr>
      </w:pPr>
      <w:r w:rsidRPr="000C54C7">
        <w:rPr>
          <w:rFonts w:ascii="Times New Roman" w:eastAsia="Times New Roman" w:hAnsi="Times New Roman"/>
          <w:sz w:val="28"/>
          <w:szCs w:val="24"/>
        </w:rPr>
        <w:t>Таблица 7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601"/>
        <w:gridCol w:w="10514"/>
      </w:tblGrid>
      <w:tr w:rsidR="00B73E4E" w:rsidRPr="00B37E7C" w14:paraId="2D7DF0D7" w14:textId="77777777" w:rsidTr="00B37E7C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FD5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DBD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Наименование схемы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757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Описание схемы</w:t>
            </w:r>
          </w:p>
        </w:tc>
      </w:tr>
      <w:tr w:rsidR="00B73E4E" w:rsidRPr="00B37E7C" w14:paraId="7BBBDE22" w14:textId="77777777" w:rsidTr="00B37E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1B9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A32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0E5" w14:textId="77777777" w:rsidR="00B73E4E" w:rsidRPr="00B37E7C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73E4E" w:rsidRPr="00B37E7C" w14:paraId="506881DF" w14:textId="77777777" w:rsidTr="000238F3">
        <w:trPr>
          <w:trHeight w:val="8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C299" w14:textId="77777777" w:rsidR="00B73E4E" w:rsidRPr="00B37E7C" w:rsidRDefault="00B73E4E" w:rsidP="00B37E7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585A" w14:textId="77777777" w:rsidR="00B73E4E" w:rsidRPr="00B37E7C" w:rsidRDefault="00B73E4E" w:rsidP="00B37E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668" w14:textId="77777777" w:rsidR="00B73E4E" w:rsidRPr="00B37E7C" w:rsidRDefault="00B73E4E" w:rsidP="00B37E7C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Водоснабжение ОАО «Гродненский стеклозавод» филиал «Елизово» осуществляется из двух источников:</w:t>
            </w:r>
          </w:p>
          <w:p w14:paraId="60D51915" w14:textId="77777777" w:rsidR="00B73E4E" w:rsidRPr="00B37E7C" w:rsidRDefault="00B73E4E" w:rsidP="00B37E7C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системы водоснабжения УПКПВКХ «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от </w:t>
            </w:r>
            <w:r w:rsidRPr="00B37E7C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10.05.2018 № 1-21/2018 - учет потребляемой питьевой воды осуществляется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инструментальным методом;</w:t>
            </w:r>
          </w:p>
          <w:p w14:paraId="6A302AA5" w14:textId="77777777" w:rsidR="00B73E4E" w:rsidRPr="00B37E7C" w:rsidRDefault="00B73E4E" w:rsidP="00B37E7C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поверхностного водозабора из реки Березина производительностью 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br/>
              <w:t>40,0 м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/час, в состав которого входит береговая насосная станция (три насоса два основных, один резервный) - учет изымаемых поверхностных вод ведется инструментальным методом.</w:t>
            </w:r>
          </w:p>
          <w:p w14:paraId="54E0EAFC" w14:textId="77777777" w:rsidR="00B73E4E" w:rsidRPr="00B37E7C" w:rsidRDefault="00B73E4E" w:rsidP="00B37E7C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Для обеспечения предприятия водой функционируют следующие системы водоснабжения:</w:t>
            </w:r>
          </w:p>
          <w:p w14:paraId="53A3A6BA" w14:textId="77777777" w:rsidR="00B73E4E" w:rsidRPr="00B37E7C" w:rsidRDefault="00B73E4E" w:rsidP="00B37E7C">
            <w:pPr>
              <w:tabs>
                <w:tab w:val="center" w:pos="4962"/>
              </w:tabs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-хозяйственно-питьевого водоснабжения;</w:t>
            </w: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48401DF6" w14:textId="77777777" w:rsidR="00B73E4E" w:rsidRPr="00B37E7C" w:rsidRDefault="00B73E4E" w:rsidP="00B37E7C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-производственного водоснабжения;</w:t>
            </w:r>
          </w:p>
          <w:p w14:paraId="5ECA51E3" w14:textId="77777777" w:rsidR="00B73E4E" w:rsidRPr="00B37E7C" w:rsidRDefault="00B73E4E" w:rsidP="00B37E7C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-оборотная система водоснабжения;</w:t>
            </w:r>
          </w:p>
          <w:p w14:paraId="12B46468" w14:textId="77777777" w:rsidR="00B73E4E" w:rsidRPr="00B37E7C" w:rsidRDefault="00B73E4E" w:rsidP="00B37E7C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-система противопожарного водоснабжения.</w:t>
            </w:r>
          </w:p>
          <w:p w14:paraId="2D7CB5AF" w14:textId="77777777" w:rsidR="00B73E4E" w:rsidRPr="00B37E7C" w:rsidRDefault="00B73E4E" w:rsidP="00B37E7C">
            <w:pPr>
              <w:pStyle w:val="af0"/>
              <w:spacing w:before="120" w:line="276" w:lineRule="auto"/>
              <w:ind w:firstLine="567"/>
              <w:jc w:val="left"/>
              <w:rPr>
                <w:rFonts w:eastAsia="Calibri"/>
                <w:sz w:val="24"/>
                <w:szCs w:val="24"/>
              </w:rPr>
            </w:pPr>
            <w:r w:rsidRPr="00B37E7C">
              <w:rPr>
                <w:iCs/>
                <w:sz w:val="24"/>
                <w:szCs w:val="24"/>
              </w:rPr>
              <w:t xml:space="preserve">Оборотные системы водоснабжения на предприятии применяется </w:t>
            </w:r>
            <w:r w:rsidRPr="00B37E7C">
              <w:rPr>
                <w:color w:val="000000"/>
                <w:sz w:val="24"/>
                <w:szCs w:val="24"/>
              </w:rPr>
              <w:t>для охлаждения технологического оборудования варочных печей в цехах №2, №4.</w:t>
            </w:r>
            <w:r w:rsidRPr="00B37E7C">
              <w:rPr>
                <w:rStyle w:val="af7"/>
                <w:sz w:val="24"/>
                <w:szCs w:val="24"/>
              </w:rPr>
              <w:t xml:space="preserve"> </w:t>
            </w:r>
          </w:p>
          <w:p w14:paraId="2452D47D" w14:textId="77777777" w:rsidR="00B73E4E" w:rsidRPr="00B37E7C" w:rsidRDefault="00B73E4E" w:rsidP="00B37E7C">
            <w:pPr>
              <w:spacing w:line="276" w:lineRule="auto"/>
              <w:ind w:firstLine="708"/>
              <w:rPr>
                <w:rFonts w:ascii="Times New Roman" w:hAnsi="Times New Roman"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/>
                <w:iCs/>
                <w:sz w:val="24"/>
                <w:szCs w:val="24"/>
              </w:rPr>
              <w:t>В состав оборотных систем водоснабжения входят: насосное оборудование, емкости для сбора воды. Охлаждение производится в брызгальном бассейне (цех №2) и на вентиляторной градирне (цех №4).</w:t>
            </w:r>
            <w:r w:rsidRPr="00B37E7C">
              <w:rPr>
                <w:rStyle w:val="af7"/>
                <w:sz w:val="24"/>
                <w:szCs w:val="24"/>
              </w:rPr>
              <w:t xml:space="preserve"> </w:t>
            </w:r>
            <w:r w:rsidRPr="00B37E7C">
              <w:rPr>
                <w:rStyle w:val="af7"/>
                <w:rFonts w:ascii="Times New Roman" w:hAnsi="Times New Roman"/>
                <w:sz w:val="24"/>
                <w:szCs w:val="24"/>
              </w:rPr>
              <w:t>Для подпитки систем оборотного водоснабжения используется вода из поверхностного водозабора</w:t>
            </w:r>
            <w:r w:rsidRPr="00B37E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AE980E" w14:textId="77777777" w:rsidR="00B73E4E" w:rsidRPr="00B37E7C" w:rsidRDefault="00B73E4E" w:rsidP="00B37E7C">
            <w:pPr>
              <w:pStyle w:val="32"/>
              <w:spacing w:line="276" w:lineRule="auto"/>
              <w:ind w:firstLine="708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7E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Наружная система противопожарного водопровода от пожарных гидрантов установленных на водозаборе 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УПКПВКХ «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7D0BFFFD" w14:textId="77777777" w:rsidR="00B73E4E" w:rsidRPr="00B37E7C" w:rsidRDefault="00B73E4E" w:rsidP="00B37E7C">
            <w:pPr>
              <w:pStyle w:val="ConsPlusNonformat"/>
              <w:spacing w:line="276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7E7C">
              <w:rPr>
                <w:rFonts w:ascii="Times New Roman" w:hAnsi="Times New Roman" w:cs="Times New Roman"/>
                <w:iCs/>
                <w:sz w:val="24"/>
                <w:szCs w:val="24"/>
              </w:rPr>
              <w:t>Внутренняя система пожаротушения от пожарных кранов распо</w:t>
            </w:r>
            <w:r w:rsidR="00B37E7C">
              <w:rPr>
                <w:rFonts w:ascii="Times New Roman" w:hAnsi="Times New Roman" w:cs="Times New Roman"/>
                <w:iCs/>
                <w:sz w:val="24"/>
                <w:szCs w:val="24"/>
              </w:rPr>
              <w:t>ложенных в зданиях предприятия.</w:t>
            </w:r>
          </w:p>
        </w:tc>
      </w:tr>
      <w:tr w:rsidR="000238F3" w:rsidRPr="00B37E7C" w14:paraId="61A44D3A" w14:textId="77777777" w:rsidTr="004C2E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AE" w14:textId="77777777" w:rsidR="000238F3" w:rsidRPr="00B37E7C" w:rsidRDefault="000238F3" w:rsidP="004C2E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5EA" w14:textId="77777777" w:rsidR="000238F3" w:rsidRPr="00B37E7C" w:rsidRDefault="000238F3" w:rsidP="004C2E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0A4" w14:textId="77777777" w:rsidR="000238F3" w:rsidRPr="00B37E7C" w:rsidRDefault="000238F3" w:rsidP="004C2E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238F3" w:rsidRPr="00B37E7C" w14:paraId="4DEC140F" w14:textId="77777777" w:rsidTr="000238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841" w14:textId="77777777" w:rsidR="000238F3" w:rsidRPr="00B37E7C" w:rsidRDefault="000238F3" w:rsidP="00B37E7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0BD2" w14:textId="77777777" w:rsidR="000238F3" w:rsidRPr="00B37E7C" w:rsidRDefault="000238F3" w:rsidP="000238F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Схема канализации, включая систему дождевой канализации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179" w14:textId="77777777" w:rsidR="000238F3" w:rsidRPr="00B37E7C" w:rsidRDefault="000238F3" w:rsidP="00B37E7C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На заводе функционируют системы хозяйственно-бытовой </w:t>
            </w:r>
            <w:r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и производственной канализации.</w:t>
            </w:r>
          </w:p>
          <w:p w14:paraId="4D9202E9" w14:textId="77777777" w:rsidR="000238F3" w:rsidRPr="00B37E7C" w:rsidRDefault="000238F3" w:rsidP="00B37E7C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Хозяйственно-бытовые сточные воды отводятся в систему канализации</w:t>
            </w:r>
            <w:r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УПКПВКХ «</w:t>
            </w:r>
            <w:proofErr w:type="spellStart"/>
            <w:r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75868A52" w14:textId="77777777" w:rsidR="000238F3" w:rsidRPr="00B37E7C" w:rsidRDefault="000238F3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Производственные сточные воды, образуемые в цехах №2 и №4 в результате переливов из 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грануляторов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стекломассы и частично из системы оборотного водоснабжения, сбрасываются на сооружения по очистке, состоящие из 3-х маслоуловителей в виде железобетонных отстойников. 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lastRenderedPageBreak/>
              <w:t>Производительность очистных сооружений – 840,0 м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сут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. Выпуск производственных сточных вод осуществляется </w:t>
            </w:r>
            <w:bookmarkStart w:id="2" w:name="_Hlk141946802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в реку Березина (бассейн реки Днепр) через водоотводящий канал с дальностью транспортирования сточных вод до места их сброса в водоток менее 1 километра (фактически 360 метров). </w:t>
            </w:r>
            <w:bookmarkEnd w:id="2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Учет сточных вод, сбрасываемых в окружающею среду, введется инструментальным методом.</w:t>
            </w:r>
          </w:p>
          <w:p w14:paraId="45755849" w14:textId="77777777" w:rsidR="000238F3" w:rsidRPr="00B37E7C" w:rsidRDefault="000238F3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Поверхностные сточные воды с участка подготовки и сортировки стеклобоя через систему дождевой канализации сбрасываются на локальные очистные сооружения, в состав которых входят: распределительный колодец,  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пескоотделитель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нефтеуловитель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коалесцентный</w:t>
            </w:r>
            <w:proofErr w:type="spellEnd"/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модуль. Производительность очистных сооружений 12 л/с. Выпуск очищенных поверхностных вод в три накопительные емкости объемом 110 м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каждая.</w:t>
            </w:r>
          </w:p>
          <w:p w14:paraId="41C8C2F5" w14:textId="77777777" w:rsidR="000238F3" w:rsidRPr="00B37E7C" w:rsidRDefault="000238F3">
            <w:pPr>
              <w:suppressAutoHyphens/>
              <w:spacing w:line="276" w:lineRule="auto"/>
              <w:ind w:firstLine="70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37E7C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B37E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4CA623B" w14:textId="77777777" w:rsidR="00B73E4E" w:rsidRDefault="00B73E4E" w:rsidP="00B73E4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lastRenderedPageBreak/>
        <w:br w:type="page"/>
      </w:r>
    </w:p>
    <w:p w14:paraId="13276906" w14:textId="77777777" w:rsidR="00B73E4E" w:rsidRPr="000238F3" w:rsidRDefault="00B73E4E" w:rsidP="00023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38F3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Характеристика водозаборных сооружений, предназначенных</w:t>
      </w:r>
    </w:p>
    <w:p w14:paraId="69F4BAC2" w14:textId="77777777" w:rsidR="00B73E4E" w:rsidRPr="000238F3" w:rsidRDefault="00B73E4E" w:rsidP="00023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38F3">
        <w:rPr>
          <w:rFonts w:ascii="Times New Roman" w:hAnsi="Times New Roman"/>
          <w:b/>
          <w:bCs/>
          <w:color w:val="000000"/>
          <w:sz w:val="28"/>
          <w:szCs w:val="24"/>
        </w:rPr>
        <w:t>для изъятия поверхностных вод</w:t>
      </w:r>
    </w:p>
    <w:p w14:paraId="6CAD8B6D" w14:textId="77777777" w:rsidR="00B73E4E" w:rsidRPr="000238F3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0238F3">
        <w:rPr>
          <w:rFonts w:ascii="Times New Roman" w:hAnsi="Times New Roman"/>
          <w:color w:val="000000"/>
          <w:sz w:val="28"/>
          <w:szCs w:val="24"/>
        </w:rPr>
        <w:t xml:space="preserve">Таблица 8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016"/>
        <w:gridCol w:w="1836"/>
        <w:gridCol w:w="1836"/>
        <w:gridCol w:w="2292"/>
        <w:gridCol w:w="6096"/>
      </w:tblGrid>
      <w:tr w:rsidR="00B73E4E" w14:paraId="4FFF6ED2" w14:textId="77777777" w:rsidTr="00B73E4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4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A6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E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A9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B73E4E" w14:paraId="76AD2B0D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08F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18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4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8E5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BAEE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0281FAB4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95D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C1F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7B3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м./час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D1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457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820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66AD2B21" w14:textId="77777777" w:rsidTr="00B73E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6BE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9D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F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AF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58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F7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3E4E" w14:paraId="57CDABF4" w14:textId="77777777" w:rsidTr="00B73E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9D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EC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0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F7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75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5DB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Рыбозащитная</w:t>
            </w:r>
          </w:p>
          <w:p w14:paraId="01BD576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сетка, диаметр ячеек 3,5 мм</w:t>
            </w:r>
          </w:p>
        </w:tc>
      </w:tr>
    </w:tbl>
    <w:p w14:paraId="084AA4AF" w14:textId="77777777" w:rsidR="00B73E4E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9C8D6A" w14:textId="77777777" w:rsidR="00B73E4E" w:rsidRPr="000238F3" w:rsidRDefault="00B73E4E" w:rsidP="00023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38F3">
        <w:rPr>
          <w:rFonts w:ascii="Times New Roman" w:hAnsi="Times New Roman"/>
          <w:b/>
          <w:bCs/>
          <w:color w:val="000000"/>
          <w:sz w:val="28"/>
          <w:szCs w:val="24"/>
        </w:rPr>
        <w:t xml:space="preserve">Характеристика водозаборных сооружений, предназначенных </w:t>
      </w:r>
    </w:p>
    <w:p w14:paraId="3AE9EC0E" w14:textId="77777777" w:rsidR="00B73E4E" w:rsidRPr="000238F3" w:rsidRDefault="00B73E4E" w:rsidP="00023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38F3">
        <w:rPr>
          <w:rFonts w:ascii="Times New Roman" w:hAnsi="Times New Roman"/>
          <w:b/>
          <w:bCs/>
          <w:color w:val="000000"/>
          <w:sz w:val="28"/>
          <w:szCs w:val="24"/>
        </w:rPr>
        <w:t>для добычи подземных вод (</w:t>
      </w:r>
      <w:r w:rsidRPr="000238F3">
        <w:rPr>
          <w:rFonts w:ascii="Times New Roman" w:hAnsi="Times New Roman"/>
          <w:bCs/>
          <w:i/>
          <w:color w:val="000000"/>
          <w:sz w:val="28"/>
          <w:szCs w:val="24"/>
        </w:rPr>
        <w:t>добыча подземных вод не осуществляется</w:t>
      </w:r>
      <w:r w:rsidRPr="000238F3">
        <w:rPr>
          <w:rFonts w:ascii="Times New Roman" w:hAnsi="Times New Roman"/>
          <w:b/>
          <w:bCs/>
          <w:color w:val="000000"/>
          <w:sz w:val="28"/>
          <w:szCs w:val="24"/>
        </w:rPr>
        <w:t>)</w:t>
      </w:r>
    </w:p>
    <w:p w14:paraId="3B11B90A" w14:textId="77777777" w:rsidR="00B73E4E" w:rsidRPr="000238F3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0238F3">
        <w:rPr>
          <w:rFonts w:ascii="Times New Roman" w:hAnsi="Times New Roman"/>
          <w:color w:val="000000"/>
          <w:sz w:val="28"/>
          <w:szCs w:val="24"/>
        </w:rPr>
        <w:t>Таблица 9</w:t>
      </w:r>
    </w:p>
    <w:tbl>
      <w:tblPr>
        <w:tblStyle w:val="a7"/>
        <w:tblW w:w="14792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1821"/>
        <w:gridCol w:w="2250"/>
        <w:gridCol w:w="990"/>
        <w:gridCol w:w="1089"/>
        <w:gridCol w:w="1222"/>
        <w:gridCol w:w="1245"/>
        <w:gridCol w:w="1065"/>
        <w:gridCol w:w="12"/>
        <w:gridCol w:w="2058"/>
      </w:tblGrid>
      <w:tr w:rsidR="00B73E4E" w14:paraId="02170C01" w14:textId="77777777" w:rsidTr="00C74315">
        <w:trPr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A50" w14:textId="77777777" w:rsidR="00B73E4E" w:rsidRDefault="00B73E4E" w:rsidP="00C74315">
            <w:pPr>
              <w:widowControl w:val="0"/>
              <w:autoSpaceDE w:val="0"/>
              <w:autoSpaceDN w:val="0"/>
              <w:adjustRightInd w:val="0"/>
              <w:ind w:right="-1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533" w14:textId="77777777" w:rsidR="00B73E4E" w:rsidRDefault="00B73E4E" w:rsidP="00C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9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B73E4E" w14:paraId="3899CAB8" w14:textId="77777777" w:rsidTr="00C74315">
        <w:trPr>
          <w:jc w:val="center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AC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023E" w14:textId="77777777" w:rsidR="00B73E4E" w:rsidRDefault="00B73E4E" w:rsidP="00C74315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F179" w14:textId="77777777" w:rsidR="00B73E4E" w:rsidRDefault="00B73E4E" w:rsidP="00C743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буровых скважин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66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глубина, м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70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F1F" w14:textId="77777777" w:rsidR="00B73E4E" w:rsidRDefault="00B73E4E" w:rsidP="00C743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5EB1AFE7" w14:textId="77777777" w:rsidTr="000238F3">
        <w:trPr>
          <w:jc w:val="center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23E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6B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D6D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FB5B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CD51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макси-</w:t>
            </w:r>
          </w:p>
          <w:p w14:paraId="7A606E9E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AD91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38F6B6B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B63E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мини-</w:t>
            </w:r>
          </w:p>
          <w:p w14:paraId="7F146893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B993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макси-</w:t>
            </w:r>
          </w:p>
          <w:p w14:paraId="16682514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09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728DC2F5" w14:textId="77777777" w:rsidTr="000238F3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22F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FC6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D3E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32E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E1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CD6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7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1B7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92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73E4E" w14:paraId="335FE0D0" w14:textId="77777777" w:rsidTr="000238F3">
        <w:trPr>
          <w:jc w:val="center"/>
        </w:trPr>
        <w:tc>
          <w:tcPr>
            <w:tcW w:w="1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777" w14:textId="77777777" w:rsidR="00B73E4E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добычи пресных вод:</w:t>
            </w:r>
          </w:p>
        </w:tc>
      </w:tr>
      <w:tr w:rsidR="00B73E4E" w14:paraId="2A4754B4" w14:textId="77777777" w:rsidTr="000238F3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A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9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033" w14:textId="77777777" w:rsidR="00B73E4E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AFC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C7F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CDC" w14:textId="77777777" w:rsidR="00B73E4E" w:rsidRDefault="00B73E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DAA7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247E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B7DD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3E4E" w14:paraId="6920A163" w14:textId="77777777" w:rsidTr="000238F3">
        <w:trPr>
          <w:jc w:val="center"/>
        </w:trPr>
        <w:tc>
          <w:tcPr>
            <w:tcW w:w="1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8CE" w14:textId="77777777" w:rsidR="00B73E4E" w:rsidRDefault="00B73E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3E4E" w14:paraId="54E59C02" w14:textId="77777777" w:rsidTr="000238F3">
        <w:trPr>
          <w:jc w:val="center"/>
        </w:trPr>
        <w:tc>
          <w:tcPr>
            <w:tcW w:w="1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8E7" w14:textId="77777777" w:rsidR="00B73E4E" w:rsidRDefault="00B73E4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добычи минеральных вод: -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добыча минеральных вод не осуществляется</w:t>
            </w:r>
          </w:p>
        </w:tc>
      </w:tr>
    </w:tbl>
    <w:p w14:paraId="079EED9E" w14:textId="77777777" w:rsidR="00B73E4E" w:rsidRDefault="00B73E4E" w:rsidP="00B73E4E">
      <w:pPr>
        <w:spacing w:after="160" w:line="25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70E87A8" w14:textId="77777777" w:rsidR="00B73E4E" w:rsidRPr="00C74315" w:rsidRDefault="00B73E4E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74315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Характеристика очистных сооружений сточных вод</w:t>
      </w:r>
    </w:p>
    <w:p w14:paraId="03774041" w14:textId="77777777" w:rsidR="00B73E4E" w:rsidRDefault="00B73E4E" w:rsidP="00B73E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E8B9A2" w14:textId="77777777" w:rsidR="00B73E4E" w:rsidRPr="00C74315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C74315">
        <w:rPr>
          <w:rFonts w:ascii="Times New Roman" w:hAnsi="Times New Roman"/>
          <w:color w:val="000000"/>
          <w:sz w:val="28"/>
          <w:szCs w:val="24"/>
        </w:rPr>
        <w:t>Таблица 10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91"/>
        <w:gridCol w:w="2242"/>
        <w:gridCol w:w="2552"/>
        <w:gridCol w:w="1355"/>
        <w:gridCol w:w="1496"/>
        <w:gridCol w:w="5394"/>
      </w:tblGrid>
      <w:tr w:rsidR="00B73E4E" w14:paraId="216E386B" w14:textId="77777777" w:rsidTr="00B73E4E">
        <w:trPr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249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A7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Метод очистки сточных вод (код очистных сооружений по способу очистки)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02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очистных сооружений канализации, в том числе дождевой, место выпуска сточных вод 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0B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Производительность очистных сооружений канализации (расход сточных вод), </w:t>
            </w:r>
          </w:p>
          <w:p w14:paraId="590096B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(л/сек)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4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учета сбрасываемых сточных вод в окружающую среду, количество средств измерений расхода (объема)вод</w:t>
            </w:r>
          </w:p>
        </w:tc>
      </w:tr>
      <w:tr w:rsidR="00B73E4E" w14:paraId="584FF88E" w14:textId="77777777" w:rsidTr="00B73E4E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310C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A7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A7E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6F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0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4E33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19E52D2E" w14:textId="77777777" w:rsidTr="00B73E4E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D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9D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36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8B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3B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9E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73E4E" w14:paraId="39851BE3" w14:textId="77777777" w:rsidTr="00B73E4E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B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3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МОО.О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D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 железобетонных отстойника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82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 куб. м/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B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 куб. м/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BC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инструментальным методом</w:t>
            </w:r>
          </w:p>
        </w:tc>
      </w:tr>
    </w:tbl>
    <w:p w14:paraId="428BAEF4" w14:textId="77777777" w:rsidR="00B73E4E" w:rsidRDefault="00B73E4E" w:rsidP="00B73E4E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C3982B" w14:textId="77777777" w:rsidR="00B73E4E" w:rsidRPr="00C74315" w:rsidRDefault="00B73E4E" w:rsidP="00B73E4E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74315">
        <w:rPr>
          <w:rFonts w:ascii="Times New Roman" w:hAnsi="Times New Roman"/>
          <w:b/>
          <w:bCs/>
          <w:color w:val="000000"/>
          <w:sz w:val="28"/>
          <w:szCs w:val="24"/>
        </w:rPr>
        <w:t>Характеристика объемов водопотребления и водоотведения</w:t>
      </w:r>
    </w:p>
    <w:p w14:paraId="01B14EB7" w14:textId="77777777" w:rsidR="00B73E4E" w:rsidRPr="00C74315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C74315">
        <w:rPr>
          <w:rFonts w:ascii="Times New Roman" w:hAnsi="Times New Roman"/>
          <w:color w:val="000000"/>
          <w:sz w:val="28"/>
          <w:szCs w:val="24"/>
        </w:rPr>
        <w:t xml:space="preserve">Таблица 11 </w:t>
      </w:r>
    </w:p>
    <w:tbl>
      <w:tblPr>
        <w:tblStyle w:val="13"/>
        <w:tblW w:w="16808" w:type="dxa"/>
        <w:tblInd w:w="-743" w:type="dxa"/>
        <w:tblLook w:val="04A0" w:firstRow="1" w:lastRow="0" w:firstColumn="1" w:lastColumn="0" w:noHBand="0" w:noVBand="1"/>
      </w:tblPr>
      <w:tblGrid>
        <w:gridCol w:w="636"/>
        <w:gridCol w:w="2676"/>
        <w:gridCol w:w="1293"/>
        <w:gridCol w:w="1223"/>
        <w:gridCol w:w="1005"/>
        <w:gridCol w:w="1000"/>
        <w:gridCol w:w="1000"/>
        <w:gridCol w:w="1000"/>
        <w:gridCol w:w="1000"/>
        <w:gridCol w:w="1000"/>
        <w:gridCol w:w="1000"/>
        <w:gridCol w:w="1000"/>
        <w:gridCol w:w="1001"/>
        <w:gridCol w:w="999"/>
        <w:gridCol w:w="975"/>
      </w:tblGrid>
      <w:tr w:rsidR="00B73E4E" w14:paraId="32E06E5C" w14:textId="77777777" w:rsidTr="00C74315">
        <w:trPr>
          <w:gridAfter w:val="1"/>
          <w:wAfter w:w="975" w:type="dxa"/>
          <w:tblHeader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29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F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852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F48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Водопотребление и водоотведение</w:t>
            </w:r>
          </w:p>
        </w:tc>
      </w:tr>
      <w:tr w:rsidR="00B73E4E" w14:paraId="54BAD9DB" w14:textId="77777777" w:rsidTr="00C74315">
        <w:trPr>
          <w:gridAfter w:val="1"/>
          <w:wAfter w:w="975" w:type="dxa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8E9E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4361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9D01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151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BF9ED0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10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EF5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нормативно-расчетное</w:t>
            </w:r>
          </w:p>
        </w:tc>
      </w:tr>
      <w:tr w:rsidR="00B73E4E" w14:paraId="19907DC0" w14:textId="77777777" w:rsidTr="00C74315">
        <w:trPr>
          <w:gridAfter w:val="1"/>
          <w:wAfter w:w="975" w:type="dxa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81D3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3845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6E1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17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281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28FF928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F0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55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A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66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21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A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2031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2CA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2032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CDD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2033 год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8C06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left="-134" w:right="-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20324</w:t>
            </w:r>
          </w:p>
          <w:p w14:paraId="41489BDE" w14:textId="77777777" w:rsidR="00B73E4E" w:rsidRDefault="00B73E4E">
            <w:pPr>
              <w:widowControl w:val="0"/>
              <w:autoSpaceDE w:val="0"/>
              <w:autoSpaceDN w:val="0"/>
              <w:adjustRightInd w:val="0"/>
              <w:ind w:left="-134" w:right="-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B73E4E" w14:paraId="6CCBB0A4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EA0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F4B" w14:textId="77777777" w:rsidR="00B73E4E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0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8BD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D4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A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4F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E2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55D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4C7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4B4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3CB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A14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2EB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</w:tr>
      <w:tr w:rsidR="00B73E4E" w14:paraId="66C57C04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6A2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4DA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62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530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102,089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4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4A8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F4D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71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134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288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14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DC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80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EF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</w:tr>
      <w:tr w:rsidR="00B73E4E" w14:paraId="5A554DF2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8031" w14:textId="77777777" w:rsidR="00B73E4E" w:rsidRDefault="00B73E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B05D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14:paraId="277FD473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129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03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E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B8B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5F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C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144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2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EA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953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52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98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68C07A7C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17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94B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DC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425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D7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214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672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32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48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0C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BC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551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1D7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2A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53D3CF89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7D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2E4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минеральных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D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417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94E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228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9EB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4D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62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2B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C2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8A2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5AB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53C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2421F4E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73A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1D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E1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 куб.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D99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41D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F5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68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696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059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266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3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C8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25D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90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0A983D67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E6DC" w14:textId="77777777" w:rsidR="00B73E4E" w:rsidRDefault="00B73E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4E73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B6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27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F3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5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1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45F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6F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EAE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09F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40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FB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42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</w:tr>
      <w:tr w:rsidR="00B73E4E" w14:paraId="11797D0A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08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7585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5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004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102,089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879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A3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6A2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65F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260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5D1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2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099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DA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3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</w:tr>
      <w:tr w:rsidR="00B73E4E" w14:paraId="1C4150DC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A1A6" w14:textId="77777777" w:rsidR="00B73E4E" w:rsidRDefault="00B73E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646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воды</w:t>
            </w:r>
          </w:p>
          <w:p w14:paraId="65FC66C4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системы водоснабжения, водоотведения (канализации) другого юридического лица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572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46D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620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926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9C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DEF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B36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0F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903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8A2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76D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696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</w:tr>
      <w:tr w:rsidR="00B73E4E" w14:paraId="6CC53758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B841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F28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9E8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6C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22,191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017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60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AEB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A8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DBF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436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AF9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22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5E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22F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B73E4E" w14:paraId="191FAD55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19" w14:textId="77777777" w:rsidR="00B73E4E" w:rsidRDefault="00B73E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AE9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воды</w:t>
            </w:r>
          </w:p>
          <w:p w14:paraId="24E550B7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собственные нужды (по целям</w:t>
            </w:r>
          </w:p>
          <w:p w14:paraId="0C564EAE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водопользования) - 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26A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AC6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0685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F60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6E7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68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9F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E9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B23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11D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5CD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87F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</w:tr>
      <w:tr w:rsidR="00B73E4E" w14:paraId="44BB8733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71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63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8A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2D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163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2E3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470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B9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0F7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3E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5C5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BBB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6BE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ACF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</w:tr>
      <w:tr w:rsidR="00B73E4E" w14:paraId="5C437FD5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8F3" w14:textId="77777777" w:rsidR="00B73E4E" w:rsidRDefault="00B73E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1EC" w14:textId="77777777" w:rsidR="00B73E4E" w:rsidRDefault="00B73E4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0FB0D6F1" w14:textId="77777777" w:rsidR="00B73E4E" w:rsidRDefault="00B73E4E">
            <w:pPr>
              <w:widowControl w:val="0"/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хозяйственно- питьевые нужды</w:t>
            </w:r>
          </w:p>
          <w:p w14:paraId="0E32849D" w14:textId="77777777" w:rsidR="00B73E4E" w:rsidRDefault="00B73E4E">
            <w:pPr>
              <w:widowControl w:val="0"/>
              <w:shd w:val="clear" w:color="auto" w:fill="FFFFFF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33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59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F28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42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2E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5A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44A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523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49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53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5D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D5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</w:tr>
      <w:tr w:rsidR="00B73E4E" w14:paraId="62926025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F30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6B65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C9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A1E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22,191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1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B36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4B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6E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52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FC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C2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92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E6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82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B73E4E" w14:paraId="3B44D975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338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4C6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A1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  <w:p w14:paraId="5A941B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1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95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90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8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D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9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88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3C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AFA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D1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25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6F0AF8BD" w14:textId="77777777" w:rsidTr="00C743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A44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799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1AB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83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4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2D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4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EC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3FE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81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9C0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C7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B2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3D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3E4E" w14:paraId="4ECE76DA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ADE" w14:textId="77777777" w:rsidR="00B73E4E" w:rsidRDefault="00B73E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7208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лечебные (курортные, оздоровительные)</w:t>
            </w:r>
          </w:p>
          <w:p w14:paraId="74507D43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3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86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6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4A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4F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59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D2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35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99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46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93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8B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7372CA2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D43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BE7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A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3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0A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08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383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11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A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77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F0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93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1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02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6BFBF26A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46D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7D5F" w14:textId="77777777" w:rsidR="00B73E4E" w:rsidRDefault="00B73E4E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3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6F5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C5C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6D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BF3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F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00A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0C9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E0D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04A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655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93C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0E7FEDEF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CFA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EC0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C78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A31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78A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2D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2C0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7A5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15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F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C9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FF4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3F3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A9D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E6130A3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A63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7541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  <w:p w14:paraId="0A6F2053" w14:textId="77777777" w:rsidR="00B73E4E" w:rsidRDefault="00B73E4E">
            <w:pPr>
              <w:widowControl w:val="0"/>
              <w:shd w:val="clear" w:color="auto" w:fill="FFFFFF"/>
              <w:ind w:hanging="1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E3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D27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3B2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47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399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BC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E7D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462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03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F01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52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1DC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BF8E060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2C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D22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9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E35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F1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CF4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B4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CF2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D30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E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8F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3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2AC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B65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4CCAD1C3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707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3.3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B34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нужды сельского хозяйства</w:t>
            </w:r>
          </w:p>
          <w:p w14:paraId="0815A48F" w14:textId="77777777" w:rsidR="00B73E4E" w:rsidRDefault="00B73E4E">
            <w:pPr>
              <w:widowControl w:val="0"/>
              <w:shd w:val="clear" w:color="auto" w:fill="FFFFFF"/>
              <w:ind w:hanging="1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AD2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B6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F87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78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D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7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BEE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4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183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6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ECD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E23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20817CEE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CC2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CEE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A0C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F2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E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1F9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84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0E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6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99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63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4F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17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EC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0703BFE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FA2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408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A0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CB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4BA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252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C5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8E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D7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6AA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F4E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84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B8E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5F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2FEE021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33B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4F8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59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26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F2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B9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D9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9D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44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D8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460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DDA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F2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8B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29D784DB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30D8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CD05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  <w:p w14:paraId="0BDD3114" w14:textId="77777777" w:rsidR="00B73E4E" w:rsidRDefault="00B73E4E">
            <w:pPr>
              <w:widowControl w:val="0"/>
              <w:shd w:val="clear" w:color="auto" w:fill="FFFFFF"/>
              <w:ind w:hanging="1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944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0A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5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01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6DC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C62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C5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36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26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1ED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FA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F2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43423CA8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E8A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AD3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F08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8A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0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A0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67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BF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B1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028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34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56B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3C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0C2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80B4FCF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DDBC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3.4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3EF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B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FF5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2C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6E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A66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3C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3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848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DF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399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17B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1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330,1</w:t>
            </w:r>
          </w:p>
        </w:tc>
      </w:tr>
      <w:tr w:rsidR="00B73E4E" w14:paraId="6A6C7C9C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70D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B7F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CE9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13DB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102,089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77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736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7A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E6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29D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EC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A65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0B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B0E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4BC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</w:tr>
      <w:tr w:rsidR="00B73E4E" w14:paraId="4A8465D8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7C7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7D8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82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0E3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1C7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7AB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9F9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4D0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330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DB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E4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63A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6E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7C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14:paraId="2ECD91B0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A8C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6D9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2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CA3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D58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A9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30E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73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BBF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F58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1E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3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4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2E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7057DC11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F83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5E82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8AB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1D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D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55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2B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F3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D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1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7C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38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97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B60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676BB49B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7AEC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AE96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E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4E3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D16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4E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71A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EA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2BD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FAF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05C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D0D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48A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52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9CFCE10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887C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3.5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F48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CD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90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6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11C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45A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03C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4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AED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FC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2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BC3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93D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56AA9689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AAB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0AD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EB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FD5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F4A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779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D72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6BC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F5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F73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8F5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CE9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D2A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7D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6CF4BCAF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A05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35E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9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05D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1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DC6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F3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8D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CB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9E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0A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58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213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31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54491FF8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81A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0F5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3B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06C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AB9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C5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D7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0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A2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19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5A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16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33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040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76FA362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E3E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3.6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F80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иные нужды (указать какие)</w:t>
            </w:r>
          </w:p>
          <w:p w14:paraId="120FB636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7FCDFEBE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A0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D33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F3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ED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386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0F9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2E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C83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E7B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0E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A4F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3B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2785B93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7D3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F98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812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3E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22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0B6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1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27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E8B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892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80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AF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FA2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FCE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2E0893BA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E394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820D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0C0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6A8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35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B3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4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DC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77A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56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6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7E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4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29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B5350D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180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278E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34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D4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8F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0FD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23C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D15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C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8D5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0A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76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1B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A9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C23C70A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FA3D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720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3D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E9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1A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DF6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E1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CA9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A7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46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4E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9E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BDD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CC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486A6A2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111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0921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3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57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5FE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4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0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0F4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CEE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CA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F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E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A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5BF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027AC90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5F6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5642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E4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2E5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377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A53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286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819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0C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E1E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DA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6A5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558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338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48C122B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DBD6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48A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2F7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4F9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C3E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0D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A0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D1C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560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2E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44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139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36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85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4E39075B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018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7F4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 воды в системах</w:t>
            </w:r>
          </w:p>
          <w:p w14:paraId="1708A050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оборотного</w:t>
            </w:r>
          </w:p>
          <w:p w14:paraId="40FADA47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E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F10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D8B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3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C07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A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86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4F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AE0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B12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46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464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3E4E" w14:paraId="27842729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7BF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47D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BAA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72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14,497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9CB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A7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0D4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DD5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50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FE6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6B1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47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0F8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90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</w:t>
            </w:r>
          </w:p>
        </w:tc>
      </w:tr>
      <w:tr w:rsidR="00B73E4E" w14:paraId="21143669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8DB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C81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79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85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6C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6A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C4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28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8A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F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3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45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83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C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054B1729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2B72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AF6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2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86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B5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9F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A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3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0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8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E5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E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99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8C5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6671B103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C8E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F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16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F2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E9A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7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EE7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3D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B9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22C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E63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53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A69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D89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60E9C0C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FD9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26EA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C1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D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22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E3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C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CD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D2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E77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EF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B4D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716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F84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C17D504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84F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146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24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3D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E2A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029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A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7EB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012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50D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85F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5FD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D8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AF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14E2B8E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6E9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173E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4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20A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C99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89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BD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F3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F3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6EB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FBE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FCC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1DC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6F8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5D57EC5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90A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8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CD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Безвозвратное</w:t>
            </w:r>
          </w:p>
          <w:p w14:paraId="221C6C7A" w14:textId="77777777" w:rsidR="00B73E4E" w:rsidRDefault="00B73E4E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54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78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C5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17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EA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780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6F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4B4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8F5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78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46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E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</w:tr>
      <w:tr w:rsidR="00B73E4E" w14:paraId="28BC592B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344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961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87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5C9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DEA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C06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0D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7C0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14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113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EEB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328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B6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AAB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 w:rsidR="00B73E4E" w14:paraId="199D8486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7EB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549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F48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F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D6C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0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5EE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022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BFD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E9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01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A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B03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DF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214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</w:tr>
      <w:tr w:rsidR="00B73E4E" w14:paraId="7A058C24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974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09A3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B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A7A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90,233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F4A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B67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648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119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D48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21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60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00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01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2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</w:tr>
      <w:tr w:rsidR="00B73E4E" w14:paraId="740B0E46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E2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9CF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них:хозяйственно-бытовых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C4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DE4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0B6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9F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80E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0E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AC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47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C0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AD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49F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653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5EC977B2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A13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47A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38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91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ADE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EB4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E3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F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2C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1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514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A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1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4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6E91EC5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E17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9.2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DCF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35C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D3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60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DB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7C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572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C7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26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50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28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3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3A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36767777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3B25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AA2C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288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EAD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90,233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8F2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A80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C4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06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C1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F5C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B3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FEE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A85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722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279,5</w:t>
            </w:r>
          </w:p>
        </w:tc>
      </w:tr>
      <w:tr w:rsidR="00B73E4E" w14:paraId="574C4FE8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665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9.3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C8D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поверхностных сточных вод</w:t>
            </w:r>
          </w:p>
          <w:p w14:paraId="57685A70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596263E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D6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17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93C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88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EDC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D9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1E9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43C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D0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38D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40C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19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</w:tr>
      <w:tr w:rsidR="00B73E4E" w14:paraId="2249898C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5E03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DB0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66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EC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57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69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3E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4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56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BAA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A7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F64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6B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0F9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95E4FC0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A56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F435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95E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BA6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2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01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26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CFC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31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989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BDA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FB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0D1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B8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654705B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F70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81F6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1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8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27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4B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428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2E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69E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C4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E5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B0D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620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CC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720AF82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F945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A5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</w:t>
            </w:r>
          </w:p>
          <w:p w14:paraId="4E8B882D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окружающую среду через</w:t>
            </w:r>
          </w:p>
          <w:p w14:paraId="59F3FEC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земляные накопители</w:t>
            </w:r>
          </w:p>
          <w:p w14:paraId="00816592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(накопители-регуляторы,</w:t>
            </w:r>
          </w:p>
          <w:p w14:paraId="7F2246A3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шламонакопители,</w:t>
            </w:r>
          </w:p>
          <w:p w14:paraId="60FCC8AF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золошлаконакопители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ABD556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хвостохранилища)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66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34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1AD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0BE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BC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B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A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881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6D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CD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B70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D3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686DEC07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51A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AFE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8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 куб.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C0B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F2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B1D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D4A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A5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0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D00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2D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DD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309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1F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620978B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29A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12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3AA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2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AEB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0F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A38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46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326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91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42F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6BA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87F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F5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5D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3EE83820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5F7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6F6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A30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3A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F1B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E5C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08B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27C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2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3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061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AE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6AA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7D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1A69C528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FAFD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13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42C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3F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B01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49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B08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6B0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138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05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C8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4F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BE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C3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430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145,2</w:t>
            </w:r>
          </w:p>
        </w:tc>
      </w:tr>
      <w:tr w:rsidR="00B73E4E" w14:paraId="5B93DC56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3FEF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AB4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DE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425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53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BE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6D1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98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CA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7D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B6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42A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10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C3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B73E4E" w14:paraId="74A207EF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C6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AEE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хозяйственно-бытовых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72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C56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B8E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13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935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A4A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D6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2EB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3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DC0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3F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87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2953F79B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4CD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262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9F2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CAC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C53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1DD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80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1C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5E5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6B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AA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D8E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AEA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EDA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0A72B60C" w14:textId="77777777" w:rsidTr="00C74315">
        <w:trPr>
          <w:gridAfter w:val="1"/>
          <w:wAfter w:w="975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EBF0A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3B249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производственных сточных вод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13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9BC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D6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522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2BA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FB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42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92E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534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E8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A6C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47C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5564453C" w14:textId="77777777" w:rsidTr="00C74315">
        <w:trPr>
          <w:gridAfter w:val="1"/>
          <w:wAfter w:w="975" w:type="dxa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24B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055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4B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418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B59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FC8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A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23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722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D4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9B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E8A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D91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041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7DA34962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410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978E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водонепроницаемый выгреб(поверхностных)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EFD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E00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22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AC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16F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0FE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613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79A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0E5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1F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177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F5B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</w:tr>
      <w:tr w:rsidR="00B73E4E" w14:paraId="7DEFF637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3CBE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46E0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0F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B2E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41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FB5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B0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B14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3D7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144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A8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E77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058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7CC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B73E4E" w14:paraId="0F9F3842" w14:textId="77777777" w:rsidTr="00C74315">
        <w:trPr>
          <w:gridAfter w:val="1"/>
          <w:wAfter w:w="975" w:type="dxa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0B7" w14:textId="77777777" w:rsidR="00B73E4E" w:rsidRDefault="00B73E4E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C89" w14:textId="77777777" w:rsidR="00B73E4E" w:rsidRDefault="00B73E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79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 м/сутки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F15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C8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40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789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67E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0F1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F7D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AF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E61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5C0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B9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3E4E" w14:paraId="03F87355" w14:textId="77777777" w:rsidTr="00C74315">
        <w:trPr>
          <w:gridAfter w:val="1"/>
          <w:wAfter w:w="97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931" w14:textId="77777777" w:rsidR="00B73E4E" w:rsidRDefault="00B73E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B600" w14:textId="77777777" w:rsidR="00B73E4E" w:rsidRDefault="00B73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8B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куб. м/год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433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D6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CD3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EA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6DE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EE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F61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03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965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3319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FA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64FF18C1" w14:textId="77777777" w:rsidR="00B73E4E" w:rsidRDefault="00B73E4E" w:rsidP="00B73E4E">
      <w:pPr>
        <w:spacing w:after="160" w:line="25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29659F5F" w14:textId="77777777" w:rsidR="00B73E4E" w:rsidRPr="00C74315" w:rsidRDefault="00B73E4E" w:rsidP="00C743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74315">
        <w:rPr>
          <w:rFonts w:ascii="Times New Roman" w:hAnsi="Times New Roman"/>
          <w:b/>
          <w:color w:val="000000"/>
          <w:sz w:val="28"/>
          <w:szCs w:val="24"/>
          <w:lang w:val="en-US"/>
        </w:rPr>
        <w:lastRenderedPageBreak/>
        <w:t>VI</w:t>
      </w:r>
      <w:r w:rsidRPr="00C74315">
        <w:rPr>
          <w:rFonts w:ascii="Times New Roman" w:hAnsi="Times New Roman"/>
          <w:b/>
          <w:color w:val="000000"/>
          <w:sz w:val="28"/>
          <w:szCs w:val="24"/>
        </w:rPr>
        <w:t xml:space="preserve"> НОРМАТИВЫ ДОПУСТИМЫХ СБРОСОВ ХИМИЧЕСКИХ И ИНЫХ ВЕЩЕСТВ </w:t>
      </w:r>
      <w:r w:rsidR="00C74315">
        <w:rPr>
          <w:rFonts w:ascii="Times New Roman" w:hAnsi="Times New Roman"/>
          <w:b/>
          <w:color w:val="000000"/>
          <w:sz w:val="28"/>
          <w:szCs w:val="24"/>
        </w:rPr>
        <w:t>В СОСТАВЕ СТОЧНЫХ ВОД</w:t>
      </w:r>
    </w:p>
    <w:p w14:paraId="3A9FD1A2" w14:textId="77777777" w:rsidR="00B73E4E" w:rsidRPr="00C74315" w:rsidRDefault="00B73E4E" w:rsidP="00B73E4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74315">
        <w:rPr>
          <w:rFonts w:ascii="Times New Roman" w:hAnsi="Times New Roman" w:cs="Times New Roman"/>
          <w:b/>
          <w:sz w:val="28"/>
          <w:szCs w:val="28"/>
        </w:rPr>
        <w:t>Характеристика сточных вод, сбрасываемых в поверхностный водный объект</w:t>
      </w:r>
    </w:p>
    <w:p w14:paraId="203A10B1" w14:textId="77777777" w:rsidR="00B73E4E" w:rsidRPr="00C74315" w:rsidRDefault="00B73E4E" w:rsidP="00B73E4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F0BCC" w14:textId="77777777" w:rsidR="00B73E4E" w:rsidRDefault="00B73E4E" w:rsidP="008E6F09">
      <w:pPr>
        <w:pStyle w:val="ConsPlusNonformat"/>
        <w:ind w:left="-567" w:right="-479"/>
        <w:jc w:val="both"/>
        <w:rPr>
          <w:sz w:val="26"/>
          <w:szCs w:val="26"/>
        </w:rPr>
      </w:pPr>
      <w:r>
        <w:t xml:space="preserve">     </w:t>
      </w:r>
      <w:r>
        <w:rPr>
          <w:rFonts w:ascii="Times New Roman" w:hAnsi="Times New Roman" w:cs="Times New Roman"/>
          <w:sz w:val="26"/>
          <w:szCs w:val="26"/>
        </w:rPr>
        <w:t>При соблюдении нормативов допустимых сбросов химических и иных веществ</w:t>
      </w:r>
      <w:r w:rsidR="008E6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составе сточных вод при сбросе в</w:t>
      </w:r>
      <w:r w:rsidR="008E6F0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река Березина</w:t>
      </w:r>
    </w:p>
    <w:p w14:paraId="66948579" w14:textId="77777777" w:rsidR="00B73E4E" w:rsidRDefault="008E6F09" w:rsidP="008E6F09">
      <w:pPr>
        <w:pStyle w:val="ConsPlusNonformat"/>
        <w:ind w:left="-567" w:right="-479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(</w:t>
      </w:r>
      <w:r w:rsidR="00B73E4E">
        <w:rPr>
          <w:rFonts w:ascii="Times New Roman" w:hAnsi="Times New Roman" w:cs="Times New Roman"/>
        </w:rPr>
        <w:t>наименование поверхностного водного объекта)</w:t>
      </w:r>
    </w:p>
    <w:p w14:paraId="6AD1503E" w14:textId="77777777" w:rsidR="00B73E4E" w:rsidRPr="00A1226F" w:rsidRDefault="00B73E4E" w:rsidP="008E6F09">
      <w:pPr>
        <w:pStyle w:val="ConsPlusNonformat"/>
        <w:ind w:left="-567" w:right="-4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удаленности фонового створа на расстоянии 500 метров и контрольного створа</w:t>
      </w:r>
      <w:r w:rsidR="008E6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расстоянии 360 метров от места выпуска сточных вод, с дальностью</w:t>
      </w:r>
      <w:r w:rsidR="008E6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транспортирования сточных вод по водоотводящим каналам, каналам</w:t>
      </w:r>
      <w:r w:rsidR="008E6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мелиоративных  систем  до  места  их сброса  в поверхностный водный объект,</w:t>
      </w:r>
      <w:r w:rsidR="008E6F09">
        <w:rPr>
          <w:rFonts w:ascii="Times New Roman" w:hAnsi="Times New Roman" w:cs="Times New Roman"/>
          <w:sz w:val="26"/>
          <w:szCs w:val="26"/>
        </w:rPr>
        <w:t xml:space="preserve"> </w:t>
      </w:r>
      <w:r w:rsidR="00A1226F">
        <w:rPr>
          <w:rFonts w:ascii="Times New Roman" w:hAnsi="Times New Roman" w:cs="Times New Roman"/>
          <w:sz w:val="26"/>
          <w:szCs w:val="26"/>
        </w:rPr>
        <w:t>километров</w:t>
      </w:r>
    </w:p>
    <w:p w14:paraId="7B0039D4" w14:textId="77777777" w:rsidR="00B73E4E" w:rsidRPr="00A1226F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A1226F">
        <w:rPr>
          <w:rFonts w:ascii="Times New Roman" w:hAnsi="Times New Roman"/>
          <w:color w:val="000000"/>
          <w:sz w:val="28"/>
          <w:szCs w:val="24"/>
        </w:rPr>
        <w:t>Таблица 12</w:t>
      </w:r>
    </w:p>
    <w:tbl>
      <w:tblPr>
        <w:tblStyle w:val="13"/>
        <w:tblW w:w="15593" w:type="dxa"/>
        <w:tblInd w:w="-459" w:type="dxa"/>
        <w:tblLook w:val="04A0" w:firstRow="1" w:lastRow="0" w:firstColumn="1" w:lastColumn="0" w:noHBand="0" w:noVBand="1"/>
      </w:tblPr>
      <w:tblGrid>
        <w:gridCol w:w="2281"/>
        <w:gridCol w:w="3404"/>
        <w:gridCol w:w="3801"/>
        <w:gridCol w:w="1287"/>
        <w:gridCol w:w="1274"/>
        <w:gridCol w:w="1693"/>
        <w:gridCol w:w="6"/>
        <w:gridCol w:w="1847"/>
      </w:tblGrid>
      <w:tr w:rsidR="00B73E4E" w14:paraId="64D44D73" w14:textId="77777777" w:rsidTr="00B73E4E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7C0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84F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9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A81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3E4E" w14:paraId="1BCB19B7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F7A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7F9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E5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поступающих на очистку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724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сбрасываемых после очистки в поверхностный водный объект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3E4E" w14:paraId="130870D5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533A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86D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1E1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3E4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средне-годовая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EC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7E0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средне-годовая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829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макси-</w:t>
            </w:r>
          </w:p>
          <w:p w14:paraId="2B27057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мальная</w:t>
            </w:r>
            <w:proofErr w:type="spellEnd"/>
          </w:p>
        </w:tc>
      </w:tr>
      <w:tr w:rsidR="00B73E4E" w14:paraId="1DB4039B" w14:textId="77777777" w:rsidTr="00B73E4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585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08CE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ADE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A7A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45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FAD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FF3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73E4E" w:rsidRPr="00427095" w14:paraId="2AC0A52B" w14:textId="77777777" w:rsidTr="00B73E4E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247B" w14:textId="4A3DB4DA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широта5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3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°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23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'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33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,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0''N</w:t>
            </w:r>
          </w:p>
          <w:p w14:paraId="46B34DFD" w14:textId="1C149DCA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долгота2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9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°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00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'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57</w:t>
            </w:r>
            <w:r w:rsidRPr="00427095">
              <w:rPr>
                <w:rFonts w:ascii="Times New Roman" w:hAnsi="Times New Roman"/>
                <w:sz w:val="24"/>
                <w:szCs w:val="24"/>
              </w:rPr>
              <w:t>,</w:t>
            </w:r>
            <w:r w:rsidR="008716B4" w:rsidRPr="00427095">
              <w:rPr>
                <w:rFonts w:ascii="Times New Roman" w:hAnsi="Times New Roman"/>
                <w:sz w:val="24"/>
                <w:szCs w:val="24"/>
              </w:rPr>
              <w:t>0''</w:t>
            </w:r>
            <w:r w:rsidR="008716B4" w:rsidRPr="004270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14:paraId="67C3AB70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река Березина</w:t>
            </w:r>
          </w:p>
          <w:p w14:paraId="5894E14C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293F2E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 течения 0,246 </w:t>
            </w:r>
            <w:proofErr w:type="spellStart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м.с</w:t>
            </w:r>
            <w:proofErr w:type="spellEnd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0D98C82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глубина 1,54 м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5136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35D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135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DFEC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1DE0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C9C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B73E4E" w:rsidRPr="00427095" w14:paraId="6E1C1AAA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AD0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F63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095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427095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9ED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B57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A2EA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D662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C3F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B73E4E" w:rsidRPr="00427095" w14:paraId="30CA5E47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EB49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F34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603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3594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5A3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B59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348,5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31E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</w:tr>
      <w:tr w:rsidR="00B73E4E" w:rsidRPr="00427095" w14:paraId="491D8850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5F4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6B84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Хлорид-ион</w:t>
            </w:r>
            <w:r w:rsidRPr="004270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3AE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B40D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865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416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7DB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B73E4E" w:rsidRPr="00427095" w14:paraId="239607FA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0C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A5D0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Сульфат-ион</w:t>
            </w:r>
            <w:r w:rsidRPr="004270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1E7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6D9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D4E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772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6FA5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B73E4E" w:rsidRPr="00427095" w14:paraId="5499BA89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F09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578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427095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54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E07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3B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964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F09E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B73E4E" w:rsidRPr="00427095" w14:paraId="1C7EF8E5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B25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A7F6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42709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0B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76BB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E45D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8400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C108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B73E4E" w:rsidRPr="00427095" w14:paraId="3D0AE95D" w14:textId="77777777" w:rsidTr="00B7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A61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A621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Фторид-ион</w:t>
            </w:r>
            <w:r w:rsidRPr="004270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02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B80C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7D5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E73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2136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66A758F8" w14:textId="77777777" w:rsidR="00B73E4E" w:rsidRPr="00427095" w:rsidRDefault="00B73E4E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D0D072C" w14:textId="77777777" w:rsidR="008E6F09" w:rsidRPr="00427095" w:rsidRDefault="008E6F09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D8FE19" w14:textId="77777777" w:rsidR="00B73E4E" w:rsidRPr="00427095" w:rsidRDefault="00B73E4E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27095">
        <w:rPr>
          <w:rFonts w:ascii="Times New Roman" w:hAnsi="Times New Roman"/>
          <w:b/>
          <w:color w:val="000000"/>
          <w:sz w:val="28"/>
          <w:szCs w:val="24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14:paraId="1A98DA21" w14:textId="77777777" w:rsidR="00B73E4E" w:rsidRPr="00427095" w:rsidRDefault="00B73E4E" w:rsidP="00B73E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4F4DDAE" w14:textId="77777777" w:rsidR="00B73E4E" w:rsidRPr="00427095" w:rsidRDefault="00B73E4E" w:rsidP="00B73E4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4"/>
        </w:rPr>
      </w:pPr>
      <w:r w:rsidRPr="00427095">
        <w:rPr>
          <w:rFonts w:ascii="Times New Roman" w:hAnsi="Times New Roman"/>
          <w:color w:val="000000"/>
          <w:sz w:val="28"/>
          <w:szCs w:val="24"/>
        </w:rPr>
        <w:t>Таблица 13</w:t>
      </w:r>
    </w:p>
    <w:tbl>
      <w:tblPr>
        <w:tblStyle w:val="13"/>
        <w:tblW w:w="15782" w:type="dxa"/>
        <w:tblInd w:w="-601" w:type="dxa"/>
        <w:tblLook w:val="04A0" w:firstRow="1" w:lastRow="0" w:firstColumn="1" w:lastColumn="0" w:noHBand="0" w:noVBand="1"/>
      </w:tblPr>
      <w:tblGrid>
        <w:gridCol w:w="2282"/>
        <w:gridCol w:w="2121"/>
        <w:gridCol w:w="1662"/>
        <w:gridCol w:w="909"/>
        <w:gridCol w:w="1133"/>
        <w:gridCol w:w="952"/>
        <w:gridCol w:w="1023"/>
        <w:gridCol w:w="952"/>
        <w:gridCol w:w="951"/>
        <w:gridCol w:w="951"/>
        <w:gridCol w:w="951"/>
        <w:gridCol w:w="951"/>
        <w:gridCol w:w="944"/>
      </w:tblGrid>
      <w:tr w:rsidR="00B73E4E" w:rsidRPr="00427095" w14:paraId="06DF3D81" w14:textId="77777777" w:rsidTr="00A1226F"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72A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E94F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9B4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</w:t>
            </w:r>
            <w:r w:rsidRPr="00427095">
              <w:t>)</w:t>
            </w:r>
          </w:p>
        </w:tc>
        <w:tc>
          <w:tcPr>
            <w:tcW w:w="9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353E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B73E4E" w:rsidRPr="00427095" w14:paraId="3EC108A3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742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E0F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328C" w14:textId="77777777" w:rsidR="00B73E4E" w:rsidRPr="00427095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EA5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0DE0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14:paraId="58312C2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5F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1D576F7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E3E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14:paraId="6F010D95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DE6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244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7002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C66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664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2031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B957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2032-2033 г. г.</w:t>
            </w:r>
          </w:p>
        </w:tc>
      </w:tr>
      <w:tr w:rsidR="00B73E4E" w:rsidRPr="00427095" w14:paraId="1331EB9F" w14:textId="77777777" w:rsidTr="00A1226F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1A6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A174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AB0B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9EEA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949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AACA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D5FC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ECC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6C08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2B4D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BE2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ECF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BFA5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B73E4E" w14:paraId="5279D062" w14:textId="77777777" w:rsidTr="00A1226F"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31F3" w14:textId="77777777" w:rsidR="008716B4" w:rsidRPr="00427095" w:rsidRDefault="008716B4" w:rsidP="00871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широта53°23'33,0''N</w:t>
            </w:r>
          </w:p>
          <w:p w14:paraId="712B0786" w14:textId="77777777" w:rsidR="008716B4" w:rsidRPr="00427095" w:rsidRDefault="008716B4" w:rsidP="00871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долгота29°00'57,0''</w:t>
            </w:r>
            <w:r w:rsidRPr="004270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14:paraId="1A609F4C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река Березина</w:t>
            </w:r>
          </w:p>
          <w:p w14:paraId="07CBE601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4435B1A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 течения 0,246 </w:t>
            </w:r>
            <w:proofErr w:type="spellStart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м.с</w:t>
            </w:r>
            <w:proofErr w:type="spellEnd"/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70ACAC4" w14:textId="77777777" w:rsidR="00B73E4E" w:rsidRPr="00427095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color w:val="000000"/>
                <w:sz w:val="24"/>
                <w:szCs w:val="24"/>
              </w:rPr>
              <w:t>глубина 1,54 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7E46" w14:textId="77777777" w:rsidR="00B73E4E" w:rsidRPr="00427095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F853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9180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D0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21DC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A00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3137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F35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1EE1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9AA6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7DEA" w14:textId="77777777" w:rsidR="00B73E4E" w:rsidRPr="00427095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8E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095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</w:tr>
      <w:tr w:rsidR="00B73E4E" w14:paraId="5648BD8C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338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A93B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3DF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8A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D1C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D05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D9B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77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93B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ACC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1B9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418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B16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B73E4E" w14:paraId="30CC078A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95FA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3CB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9F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09D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664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DF4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4C7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38C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3CA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764B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CC9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E48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DC3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B73E4E" w14:paraId="1F667F0E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F46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0E6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Хлорид-ион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83F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4FB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C6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BFB3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F38A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FA3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8D8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E5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735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4CCA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8AB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73E4E" w14:paraId="3259188B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025F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B886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Сульфат-ион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C77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C4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FCF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F6B5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DF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201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49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8C4B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217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B49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B17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73E4E" w14:paraId="689F3460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F1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EF76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450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079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DA1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80B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17A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6E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9E1F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E28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C84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900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5E3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B73E4E" w14:paraId="5BE979C2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34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0288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ХПК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72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4A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7A48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E2A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5B37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0B2D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67AE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701A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2E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EFC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ACF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B73E4E" w14:paraId="3B89FBA2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A02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231A" w14:textId="77777777" w:rsidR="00B73E4E" w:rsidRDefault="00B73E4E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Фторид-ион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3DC9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41B5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86A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D27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E781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316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373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54A6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5C32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8F40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8715" w14:textId="77777777" w:rsidR="00B73E4E" w:rsidRDefault="00B7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B73E4E" w14:paraId="4A8E044E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48DF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6B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7C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F9A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69F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F63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28D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DCC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0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F5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DC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416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B11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3E4E" w14:paraId="0CDC21E3" w14:textId="77777777" w:rsidTr="00A12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808F7" w14:textId="77777777" w:rsidR="00B73E4E" w:rsidRDefault="00B73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36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775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7C0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F18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CF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AF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698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3E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02B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042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744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387" w14:textId="77777777" w:rsidR="00B73E4E" w:rsidRDefault="00B73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40CABA6" w14:textId="77777777" w:rsidR="00A1226F" w:rsidRDefault="00A1226F" w:rsidP="004F4F6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2521E343" w14:textId="77777777" w:rsidR="00A1226F" w:rsidRDefault="00A1226F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14:paraId="201840A8" w14:textId="77777777" w:rsidR="008732E5" w:rsidRPr="008716B4" w:rsidRDefault="008732E5" w:rsidP="004F4F6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16B4">
        <w:rPr>
          <w:rFonts w:ascii="Times New Roman" w:hAnsi="Times New Roman"/>
          <w:b/>
          <w:bCs/>
          <w:sz w:val="28"/>
        </w:rPr>
        <w:lastRenderedPageBreak/>
        <w:t>VII. Охрана атмосферного воздуха</w:t>
      </w:r>
    </w:p>
    <w:p w14:paraId="5D75332A" w14:textId="77777777" w:rsidR="008732E5" w:rsidRPr="008716B4" w:rsidRDefault="008732E5" w:rsidP="004F4F6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438ACB2" w14:textId="77777777" w:rsidR="008732E5" w:rsidRPr="008716B4" w:rsidRDefault="008732E5" w:rsidP="004F4F6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16B4">
        <w:rPr>
          <w:rFonts w:ascii="Times New Roman" w:hAnsi="Times New Roman"/>
          <w:sz w:val="28"/>
        </w:rPr>
        <w:t>Параметры источников выбросов загрязняющих веществ в атмосферный воздух</w:t>
      </w:r>
    </w:p>
    <w:p w14:paraId="3D460BB8" w14:textId="77777777" w:rsidR="008732E5" w:rsidRPr="008716B4" w:rsidRDefault="008732E5" w:rsidP="004F4F67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8716B4">
        <w:rPr>
          <w:rFonts w:ascii="Times New Roman" w:hAnsi="Times New Roman"/>
          <w:bCs/>
          <w:sz w:val="28"/>
        </w:rPr>
        <w:t>Таблица 14</w:t>
      </w:r>
    </w:p>
    <w:tbl>
      <w:tblPr>
        <w:tblStyle w:val="TableNormal"/>
        <w:tblW w:w="15735" w:type="dxa"/>
        <w:tblInd w:w="-700" w:type="dxa"/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915"/>
        <w:gridCol w:w="2335"/>
        <w:gridCol w:w="1144"/>
        <w:gridCol w:w="1559"/>
        <w:gridCol w:w="851"/>
        <w:gridCol w:w="850"/>
        <w:gridCol w:w="993"/>
        <w:gridCol w:w="992"/>
        <w:gridCol w:w="1130"/>
        <w:gridCol w:w="1280"/>
        <w:gridCol w:w="992"/>
      </w:tblGrid>
      <w:tr w:rsidR="00D1688A" w:rsidRPr="008716B4" w14:paraId="7F22FD0B" w14:textId="77777777" w:rsidTr="00A37E77">
        <w:trPr>
          <w:trHeight w:hRule="exact" w:val="1000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5D84FF7" w14:textId="77777777" w:rsidR="00D1688A" w:rsidRPr="008716B4" w:rsidRDefault="00D1688A" w:rsidP="006C7AB9">
            <w:pPr>
              <w:pStyle w:val="TableParagraph"/>
              <w:spacing w:before="6" w:line="120" w:lineRule="exact"/>
              <w:jc w:val="center"/>
              <w:rPr>
                <w:rFonts w:ascii="Times New Roman" w:hAnsi="Times New Roman" w:cs="Times New Roman"/>
              </w:rPr>
            </w:pPr>
          </w:p>
          <w:p w14:paraId="66809284" w14:textId="77777777" w:rsidR="00D1688A" w:rsidRPr="008716B4" w:rsidRDefault="00D1688A" w:rsidP="006C7AB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  <w:p w14:paraId="6D81BF59" w14:textId="77777777" w:rsidR="00D1688A" w:rsidRPr="008716B4" w:rsidRDefault="00D1688A" w:rsidP="006C7AB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  <w:p w14:paraId="25969AAA" w14:textId="77777777" w:rsidR="00D1688A" w:rsidRPr="008716B4" w:rsidRDefault="00D1688A" w:rsidP="006C7AB9">
            <w:pPr>
              <w:pStyle w:val="TableParagraph"/>
              <w:spacing w:line="266" w:lineRule="auto"/>
              <w:ind w:left="42" w:right="42" w:firstLine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Номер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источника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выброса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DB843CD" w14:textId="77777777" w:rsidR="00D1688A" w:rsidRPr="008716B4" w:rsidRDefault="00D1688A" w:rsidP="006C7AB9">
            <w:pPr>
              <w:pStyle w:val="TableParagraph"/>
              <w:spacing w:before="17" w:line="266" w:lineRule="auto"/>
              <w:ind w:left="32" w:right="25" w:hanging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Источник выделения (цех, участок), наименование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lang w:val="ru-RU"/>
              </w:rPr>
              <w:t>техноло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lang w:val="ru-RU"/>
              </w:rPr>
              <w:t>гического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 оборудования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10DD35C" w14:textId="77777777" w:rsidR="00D1688A" w:rsidRPr="008716B4" w:rsidRDefault="00D1688A" w:rsidP="006C7AB9">
            <w:pPr>
              <w:pStyle w:val="TableParagraph"/>
              <w:spacing w:before="8" w:line="16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A7239A0" w14:textId="77777777" w:rsidR="00D1688A" w:rsidRPr="008716B4" w:rsidRDefault="00D1688A" w:rsidP="006C7AB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B199AB9" w14:textId="77777777" w:rsidR="00D1688A" w:rsidRPr="008716B4" w:rsidRDefault="00D1688A" w:rsidP="006C7AB9">
            <w:pPr>
              <w:pStyle w:val="TableParagraph"/>
              <w:ind w:left="73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Загрязняющее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вещество</w:t>
            </w:r>
            <w:proofErr w:type="spellEnd"/>
          </w:p>
        </w:tc>
        <w:tc>
          <w:tcPr>
            <w:tcW w:w="270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0517EC1" w14:textId="77777777" w:rsidR="00D1688A" w:rsidRPr="008716B4" w:rsidRDefault="00D1688A" w:rsidP="006C7AB9">
            <w:pPr>
              <w:pStyle w:val="TableParagraph"/>
              <w:spacing w:before="4" w:line="16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17879E6" w14:textId="3028ACA4" w:rsidR="00D1688A" w:rsidRPr="008716B4" w:rsidRDefault="00D1688A" w:rsidP="006C7AB9">
            <w:pPr>
              <w:pStyle w:val="TableParagraph"/>
              <w:spacing w:line="266" w:lineRule="auto"/>
              <w:ind w:left="51" w:right="4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>Оснащение газоочистными установками (далее - ГОУ), автоматизированными системами контроля выбросов (далее - АСК)</w:t>
            </w:r>
          </w:p>
        </w:tc>
        <w:tc>
          <w:tcPr>
            <w:tcW w:w="609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9207B" w14:textId="77777777" w:rsidR="00D1688A" w:rsidRPr="008716B4" w:rsidRDefault="00D1688A" w:rsidP="006C7AB9">
            <w:pPr>
              <w:pStyle w:val="TableParagraph"/>
              <w:spacing w:before="70" w:line="266" w:lineRule="auto"/>
              <w:ind w:left="1712" w:right="198" w:hanging="15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>Предложения по нормативам выбросов загрязняющих веществ в атмосферный воздух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B8FE3CD" w14:textId="77777777" w:rsidR="00D1688A" w:rsidRPr="008716B4" w:rsidRDefault="00D1688A" w:rsidP="006C7AB9">
            <w:pPr>
              <w:pStyle w:val="TableParagraph"/>
              <w:spacing w:before="8" w:line="11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A231681" w14:textId="613E3DEA" w:rsidR="00D1688A" w:rsidRPr="008716B4" w:rsidRDefault="00D1688A" w:rsidP="006C7AB9">
            <w:pPr>
              <w:pStyle w:val="TableParagraph"/>
              <w:spacing w:line="266" w:lineRule="auto"/>
              <w:ind w:left="104" w:right="10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>Нормативное</w:t>
            </w:r>
            <w:r w:rsidR="00EB714C"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lang w:val="ru-RU"/>
              </w:rPr>
              <w:t>содержание кислорода в отходящих газах, процентов</w:t>
            </w:r>
          </w:p>
        </w:tc>
      </w:tr>
      <w:tr w:rsidR="00805611" w:rsidRPr="008716B4" w14:paraId="1F3A9D6D" w14:textId="77777777" w:rsidTr="0000336E">
        <w:trPr>
          <w:trHeight w:hRule="exact" w:val="702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52994F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D077E5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439F9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0DE9F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95973" w14:textId="460C293E" w:rsidR="00D1688A" w:rsidRPr="008716B4" w:rsidRDefault="00D1688A" w:rsidP="00D1688A">
            <w:pPr>
              <w:pStyle w:val="TableParagraph"/>
              <w:spacing w:before="87"/>
              <w:ind w:left="750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</w:rPr>
              <w:t>2025-202</w:t>
            </w:r>
            <w:r w:rsidR="00533FE6" w:rsidRPr="008716B4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716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гг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94288" w14:textId="4B213409" w:rsidR="00D1688A" w:rsidRPr="008716B4" w:rsidRDefault="00D1688A" w:rsidP="00D1688A">
            <w:pPr>
              <w:pStyle w:val="TableParagraph"/>
              <w:spacing w:before="87"/>
              <w:ind w:left="750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</w:rPr>
              <w:t>202</w:t>
            </w:r>
            <w:r w:rsidR="00533FE6" w:rsidRPr="008716B4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716B4">
              <w:rPr>
                <w:rFonts w:ascii="Times New Roman" w:eastAsia="Times New Roman" w:hAnsi="Times New Roman" w:cs="Times New Roman"/>
              </w:rPr>
              <w:t xml:space="preserve">-2033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гг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1A2642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77" w:rsidRPr="008716B4" w14:paraId="7FBA0725" w14:textId="77777777" w:rsidTr="0000336E">
        <w:trPr>
          <w:trHeight w:hRule="exact" w:val="1033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6245C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D9505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AB21E" w14:textId="77777777" w:rsidR="00D1688A" w:rsidRPr="008716B4" w:rsidRDefault="00D1688A" w:rsidP="00D1688A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43FDF72" w14:textId="77777777" w:rsidR="00D1688A" w:rsidRPr="008716B4" w:rsidRDefault="00D1688A" w:rsidP="00D1688A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BFB3E" w14:textId="77777777" w:rsidR="00D1688A" w:rsidRPr="008716B4" w:rsidRDefault="00D1688A" w:rsidP="00D1688A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069269C5" w14:textId="279B9A7D" w:rsidR="00D1688A" w:rsidRPr="008716B4" w:rsidRDefault="00D1688A" w:rsidP="00D1688A">
            <w:pPr>
              <w:pStyle w:val="TableParagraph"/>
              <w:ind w:left="64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1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061CA" w14:textId="77777777" w:rsidR="00D1688A" w:rsidRPr="008716B4" w:rsidRDefault="00D1688A" w:rsidP="00D1688A">
            <w:pPr>
              <w:pStyle w:val="TableParagraph"/>
              <w:spacing w:before="8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55E45733" w14:textId="77777777" w:rsidR="00D1688A" w:rsidRPr="008716B4" w:rsidRDefault="00D1688A" w:rsidP="00D1688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</w:rPr>
              <w:t>название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22"/>
                <w:w w:val="105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</w:rPr>
              <w:t>АСК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2310B" w14:textId="77777777" w:rsidR="00D1688A" w:rsidRPr="008716B4" w:rsidRDefault="00D1688A" w:rsidP="00D1688A">
            <w:pPr>
              <w:pStyle w:val="TableParagraph"/>
              <w:spacing w:before="8" w:line="13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D5053F3" w14:textId="77777777" w:rsidR="00D1688A" w:rsidRPr="008716B4" w:rsidRDefault="00D1688A" w:rsidP="00D1688A">
            <w:pPr>
              <w:pStyle w:val="TableParagraph"/>
              <w:spacing w:line="271" w:lineRule="auto"/>
              <w:ind w:left="327" w:right="55" w:hanging="2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группа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>ГОУ,</w:t>
            </w:r>
            <w:r w:rsidRPr="008716B4">
              <w:rPr>
                <w:rFonts w:ascii="Times New Roman" w:eastAsia="Times New Roman" w:hAnsi="Times New Roman" w:cs="Times New Roman"/>
                <w:spacing w:val="-18"/>
                <w:w w:val="105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>количество</w:t>
            </w:r>
            <w:r w:rsidRPr="008716B4">
              <w:rPr>
                <w:rFonts w:ascii="Times New Roman" w:eastAsia="Times New Roman" w:hAnsi="Times New Roman" w:cs="Times New Roman"/>
                <w:w w:val="103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>ступеней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>очистки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19321" w14:textId="77777777" w:rsidR="00D1688A" w:rsidRPr="008716B4" w:rsidRDefault="00D1688A" w:rsidP="00EB714C">
            <w:pPr>
              <w:pStyle w:val="TableParagraph"/>
              <w:spacing w:before="6"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0662A95" w14:textId="77777777" w:rsidR="00D1688A" w:rsidRPr="008716B4" w:rsidRDefault="00D1688A" w:rsidP="00EB714C">
            <w:pPr>
              <w:pStyle w:val="TableParagraph"/>
              <w:ind w:left="2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мг</w:t>
            </w:r>
            <w:proofErr w:type="spellEnd"/>
            <w:r w:rsidRPr="008716B4">
              <w:rPr>
                <w:rFonts w:ascii="Times New Roman" w:eastAsia="Times New Roman" w:hAnsi="Times New Roman" w:cs="Times New Roman"/>
              </w:rPr>
              <w:t>/</w:t>
            </w:r>
            <w:r w:rsidRPr="008716B4"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 w:rsidRPr="008716B4">
              <w:rPr>
                <w:rFonts w:ascii="Times New Roman" w:eastAsia="Times New Roman" w:hAnsi="Times New Roman" w:cs="Times New Roman"/>
                <w:position w:val="8"/>
              </w:rPr>
              <w:t>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C8EEA" w14:textId="77777777" w:rsidR="00D1688A" w:rsidRPr="008716B4" w:rsidRDefault="00D1688A" w:rsidP="00EB714C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783795B" w14:textId="77777777" w:rsidR="00D1688A" w:rsidRPr="008716B4" w:rsidRDefault="00D1688A" w:rsidP="00EB7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</w:rPr>
              <w:t>г/с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D3636F" w14:textId="77777777" w:rsidR="00D1688A" w:rsidRPr="008716B4" w:rsidRDefault="00D1688A" w:rsidP="00EB714C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3D9A8F30" w14:textId="77777777" w:rsidR="00D1688A" w:rsidRPr="008716B4" w:rsidRDefault="00D1688A" w:rsidP="0000336E">
            <w:pPr>
              <w:pStyle w:val="TableParagraph"/>
              <w:ind w:left="227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</w:rPr>
              <w:t>т/</w:t>
            </w:r>
            <w:proofErr w:type="spellStart"/>
            <w:r w:rsidRPr="008716B4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73F3A2" w14:textId="77777777" w:rsidR="00D1688A" w:rsidRPr="008716B4" w:rsidRDefault="00D1688A" w:rsidP="0000336E">
            <w:pPr>
              <w:pStyle w:val="TableParagraph"/>
              <w:spacing w:before="6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4568DD5" w14:textId="1E21BA58" w:rsidR="00D1688A" w:rsidRPr="008716B4" w:rsidRDefault="0000336E" w:rsidP="000033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      </w:t>
            </w:r>
            <w:proofErr w:type="spellStart"/>
            <w:r w:rsidR="00D1688A" w:rsidRPr="008716B4">
              <w:rPr>
                <w:rFonts w:ascii="Times New Roman" w:eastAsia="Times New Roman" w:hAnsi="Times New Roman" w:cs="Times New Roman"/>
              </w:rPr>
              <w:t>мг</w:t>
            </w:r>
            <w:proofErr w:type="spellEnd"/>
            <w:r w:rsidR="00D1688A" w:rsidRPr="008716B4">
              <w:rPr>
                <w:rFonts w:ascii="Times New Roman" w:eastAsia="Times New Roman" w:hAnsi="Times New Roman" w:cs="Times New Roman"/>
              </w:rPr>
              <w:t>/</w:t>
            </w:r>
            <w:r w:rsidR="00D1688A" w:rsidRPr="008716B4"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 w:rsidR="00D1688A" w:rsidRPr="008716B4">
              <w:rPr>
                <w:rFonts w:ascii="Times New Roman" w:eastAsia="Times New Roman" w:hAnsi="Times New Roman" w:cs="Times New Roman"/>
                <w:position w:val="8"/>
              </w:rPr>
              <w:t>3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8BE125" w14:textId="77777777" w:rsidR="00D1688A" w:rsidRPr="008716B4" w:rsidRDefault="00D1688A" w:rsidP="0000336E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C492E32" w14:textId="4D7C14FA" w:rsidR="00D1688A" w:rsidRPr="008716B4" w:rsidRDefault="00D1688A" w:rsidP="0000336E">
            <w:pPr>
              <w:pStyle w:val="TableParagraph"/>
              <w:ind w:left="287" w:right="287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</w:rPr>
              <w:t>г</w:t>
            </w:r>
            <w:r w:rsidR="00EB714C" w:rsidRPr="008716B4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8716B4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E0145" w14:textId="77777777" w:rsidR="00D1688A" w:rsidRPr="008716B4" w:rsidRDefault="00D1688A" w:rsidP="0000336E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3036406" w14:textId="56E9EE18" w:rsidR="00D1688A" w:rsidRPr="008716B4" w:rsidRDefault="0000336E" w:rsidP="0000336E">
            <w:pPr>
              <w:pStyle w:val="TableParagraph"/>
              <w:ind w:left="227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D1688A" w:rsidRPr="008716B4">
              <w:rPr>
                <w:rFonts w:ascii="Times New Roman" w:eastAsia="Times New Roman" w:hAnsi="Times New Roman" w:cs="Times New Roman"/>
              </w:rPr>
              <w:t>т/</w:t>
            </w:r>
            <w:proofErr w:type="spellStart"/>
            <w:r w:rsidR="00D1688A" w:rsidRPr="008716B4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0F740" w14:textId="77777777" w:rsidR="00D1688A" w:rsidRPr="008716B4" w:rsidRDefault="00D1688A" w:rsidP="00D1688A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77" w:rsidRPr="008716B4" w14:paraId="646F91BE" w14:textId="77777777" w:rsidTr="0000336E">
        <w:trPr>
          <w:trHeight w:hRule="exact" w:val="26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11FCA" w14:textId="77777777" w:rsidR="00D1688A" w:rsidRPr="008716B4" w:rsidRDefault="00D1688A" w:rsidP="00EB714C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D39EA" w14:textId="77777777" w:rsidR="00D1688A" w:rsidRPr="008716B4" w:rsidRDefault="00D1688A" w:rsidP="00EB714C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2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37BF4" w14:textId="77777777" w:rsidR="00D1688A" w:rsidRPr="008716B4" w:rsidRDefault="00D1688A" w:rsidP="00EB714C">
            <w:pPr>
              <w:pStyle w:val="TableParagraph"/>
              <w:spacing w:before="13"/>
              <w:ind w:left="333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3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73774" w14:textId="77777777" w:rsidR="00D1688A" w:rsidRPr="008716B4" w:rsidRDefault="00D1688A" w:rsidP="00EB714C">
            <w:pPr>
              <w:pStyle w:val="TableParagraph"/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4</w:t>
            </w:r>
          </w:p>
        </w:tc>
        <w:tc>
          <w:tcPr>
            <w:tcW w:w="1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721A0" w14:textId="77777777" w:rsidR="00D1688A" w:rsidRPr="008716B4" w:rsidRDefault="00D1688A" w:rsidP="00EB714C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D1B7" w14:textId="77777777" w:rsidR="00D1688A" w:rsidRPr="008716B4" w:rsidRDefault="00D1688A" w:rsidP="00EB714C">
            <w:pPr>
              <w:pStyle w:val="TableParagraph"/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6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7241C" w14:textId="77777777" w:rsidR="00D1688A" w:rsidRPr="008716B4" w:rsidRDefault="00D1688A" w:rsidP="00EB714C">
            <w:pPr>
              <w:pStyle w:val="TableParagraph"/>
              <w:spacing w:before="13"/>
              <w:ind w:left="334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11CB8" w14:textId="77777777" w:rsidR="00D1688A" w:rsidRPr="008716B4" w:rsidRDefault="00D1688A" w:rsidP="00EB714C">
            <w:pPr>
              <w:pStyle w:val="TableParagraph"/>
              <w:spacing w:before="13"/>
              <w:ind w:left="333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8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76A73" w14:textId="77777777" w:rsidR="00D1688A" w:rsidRPr="008716B4" w:rsidRDefault="00D1688A" w:rsidP="00EB714C">
            <w:pPr>
              <w:pStyle w:val="TableParagraph"/>
              <w:spacing w:before="13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BB30B" w14:textId="7447FE8A" w:rsidR="00D1688A" w:rsidRPr="008716B4" w:rsidRDefault="0000336E" w:rsidP="0000336E">
            <w:pPr>
              <w:pStyle w:val="TableParagraph"/>
              <w:spacing w:before="13"/>
              <w:ind w:right="289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  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</w:rPr>
              <w:t>10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06ABD" w14:textId="77777777" w:rsidR="00D1688A" w:rsidRPr="008716B4" w:rsidRDefault="00D1688A" w:rsidP="0000336E">
            <w:pPr>
              <w:pStyle w:val="TableParagraph"/>
              <w:spacing w:before="1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11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BA1E9" w14:textId="77777777" w:rsidR="00D1688A" w:rsidRPr="008716B4" w:rsidRDefault="00D1688A" w:rsidP="0000336E">
            <w:pPr>
              <w:pStyle w:val="TableParagraph"/>
              <w:spacing w:before="13"/>
              <w:ind w:left="287" w:right="290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12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F4BE5" w14:textId="77777777" w:rsidR="00D1688A" w:rsidRPr="008716B4" w:rsidRDefault="00D1688A" w:rsidP="00EB714C">
            <w:pPr>
              <w:pStyle w:val="TableParagraph"/>
              <w:spacing w:before="1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13</w:t>
            </w:r>
          </w:p>
        </w:tc>
      </w:tr>
      <w:tr w:rsidR="00EB714C" w:rsidRPr="008716B4" w14:paraId="636BC62E" w14:textId="77777777" w:rsidTr="0000336E">
        <w:trPr>
          <w:trHeight w:hRule="exact" w:val="691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737021D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0071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458CF15" w14:textId="77777777" w:rsidR="00D1688A" w:rsidRPr="008716B4" w:rsidRDefault="00D1688A" w:rsidP="006C7AB9">
            <w:pPr>
              <w:pStyle w:val="TableParagraph"/>
              <w:spacing w:before="3" w:line="271" w:lineRule="auto"/>
              <w:ind w:left="83" w:right="69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Дозаторно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смесительная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линия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(ДСЛ)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смеситель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D031D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D4900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265A32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5EF7CC" w14:textId="77777777" w:rsidR="00D1688A" w:rsidRPr="008716B4" w:rsidRDefault="00D1688A" w:rsidP="007C3E03">
            <w:pPr>
              <w:pStyle w:val="TableParagraph"/>
              <w:spacing w:before="3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51977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EA13B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145A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0,787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571D9" w14:textId="77777777" w:rsidR="00D1688A" w:rsidRPr="008716B4" w:rsidRDefault="00D1688A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45,6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D71AB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E6CD0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0,787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12A2C" w14:textId="667E0023" w:rsidR="00D1688A" w:rsidRPr="008716B4" w:rsidRDefault="00D1688A" w:rsidP="0000336E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EB714C" w:rsidRPr="008716B4" w14:paraId="4A927D1A" w14:textId="77777777" w:rsidTr="0000336E">
        <w:trPr>
          <w:trHeight w:hRule="exact" w:val="594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EB7A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7DBC1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65866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0303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A205E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Аммиак</w:t>
            </w:r>
            <w:proofErr w:type="spellEnd"/>
          </w:p>
        </w:tc>
        <w:tc>
          <w:tcPr>
            <w:tcW w:w="11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86B6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DEDB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488E0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3D09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61B2F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0,311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D83E1" w14:textId="77777777" w:rsidR="00D1688A" w:rsidRPr="008716B4" w:rsidRDefault="00D1688A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18,0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95C94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916DC2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0,311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C9D12" w14:textId="0AD839AD" w:rsidR="00D1688A" w:rsidRPr="008716B4" w:rsidRDefault="00D1688A" w:rsidP="0000336E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EB714C" w:rsidRPr="008716B4" w14:paraId="29BC55E4" w14:textId="77777777" w:rsidTr="0000336E">
        <w:trPr>
          <w:trHeight w:hRule="exact" w:val="1269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0D625CF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0072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2757CD8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87" w:hanging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3540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C0136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BC75EF0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A9213BA" w14:textId="77777777" w:rsidR="00D1688A" w:rsidRPr="008716B4" w:rsidRDefault="00D1688A" w:rsidP="007C3E03">
            <w:pPr>
              <w:pStyle w:val="TableParagraph"/>
              <w:spacing w:before="3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B87D5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40,6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6D83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0,049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2582D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0,707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DA339" w14:textId="77777777" w:rsidR="00D1688A" w:rsidRPr="008716B4" w:rsidRDefault="00D1688A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40,6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B7257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0,049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E22A8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0,707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489EF" w14:textId="77777777" w:rsidR="00D1688A" w:rsidRPr="008716B4" w:rsidRDefault="00D1688A" w:rsidP="0000336E">
            <w:pPr>
              <w:pStyle w:val="TableParagraph"/>
              <w:spacing w:before="3"/>
              <w:ind w:left="499" w:right="-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EB714C" w:rsidRPr="008716B4" w14:paraId="08D71D88" w14:textId="77777777" w:rsidTr="0000336E">
        <w:trPr>
          <w:trHeight w:hRule="exact" w:val="1287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37CAEB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7070F7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A742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7778D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F245A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66BA95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0D8B3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5F429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0,194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4BE6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88840" w14:textId="77777777" w:rsidR="00D1688A" w:rsidRPr="008716B4" w:rsidRDefault="00D1688A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53,5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FC023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0,194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AE419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D3D57" w14:textId="24295819" w:rsidR="00D1688A" w:rsidRPr="008716B4" w:rsidRDefault="00D1688A" w:rsidP="0000336E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EB714C" w:rsidRPr="008716B4" w14:paraId="7A32E740" w14:textId="77777777" w:rsidTr="0000336E">
        <w:trPr>
          <w:trHeight w:hRule="exact" w:val="554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F94A59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A1CB74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6F81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725E6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25C93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A5029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1633A" w14:textId="77777777" w:rsidR="00D1688A" w:rsidRPr="008716B4" w:rsidRDefault="00D1688A" w:rsidP="007C3E03">
            <w:pPr>
              <w:pStyle w:val="TableParagraph"/>
              <w:spacing w:before="3"/>
              <w:ind w:left="265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87206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4BB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2E0FE" w14:textId="77777777" w:rsidR="00D1688A" w:rsidRPr="008716B4" w:rsidRDefault="00D1688A" w:rsidP="0000336E">
            <w:pPr>
              <w:pStyle w:val="TableParagraph"/>
              <w:spacing w:before="3"/>
              <w:ind w:left="287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E622B" w14:textId="77777777" w:rsidR="00D1688A" w:rsidRPr="008716B4" w:rsidRDefault="00D1688A" w:rsidP="0000336E">
            <w:pPr>
              <w:pStyle w:val="TableParagraph"/>
              <w:spacing w:before="3"/>
              <w:ind w:left="287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8C2B2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1ED8C" w14:textId="61257E0A" w:rsidR="00D1688A" w:rsidRPr="008716B4" w:rsidRDefault="00D1688A" w:rsidP="0000336E">
            <w:pPr>
              <w:pStyle w:val="TableParagraph"/>
              <w:tabs>
                <w:tab w:val="left" w:pos="423"/>
              </w:tabs>
              <w:spacing w:before="3"/>
              <w:ind w:left="15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EB714C" w:rsidRPr="008716B4" w14:paraId="303946F6" w14:textId="77777777" w:rsidTr="007A4CFF">
        <w:trPr>
          <w:trHeight w:hRule="exact" w:val="1001"/>
        </w:trPr>
        <w:tc>
          <w:tcPr>
            <w:tcW w:w="113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DDE88D3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D33C2D2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5C5C6A9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F630919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60FDC5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4F4217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4B3D2B3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A7176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0,233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238FC3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0,995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F2FCBBA" w14:textId="77777777" w:rsidR="00D1688A" w:rsidRPr="008716B4" w:rsidRDefault="00D1688A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30,6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A775F0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0,233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E644A15" w14:textId="77777777" w:rsidR="00D1688A" w:rsidRPr="008716B4" w:rsidRDefault="00D1688A" w:rsidP="0000336E">
            <w:pPr>
              <w:pStyle w:val="TableParagraph"/>
              <w:spacing w:before="3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0,995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87AF5EC" w14:textId="76611FFE" w:rsidR="00D1688A" w:rsidRPr="008716B4" w:rsidRDefault="00D1688A" w:rsidP="0000336E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7A4CFF" w:rsidRPr="008716B4" w14:paraId="247A7669" w14:textId="77777777" w:rsidTr="007A4CFF">
        <w:trPr>
          <w:trHeight w:hRule="exact" w:val="709"/>
        </w:trPr>
        <w:tc>
          <w:tcPr>
            <w:tcW w:w="113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064183F" w14:textId="77777777" w:rsidR="007A4CFF" w:rsidRPr="008716B4" w:rsidRDefault="007A4CFF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B02EA4D" w14:textId="77777777" w:rsidR="007A4CFF" w:rsidRPr="008716B4" w:rsidRDefault="007A4CFF" w:rsidP="006C7AB9">
            <w:pPr>
              <w:pStyle w:val="TableParagraph"/>
              <w:spacing w:before="3" w:line="271" w:lineRule="auto"/>
              <w:ind w:left="287" w:hanging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9E35566" w14:textId="77777777" w:rsidR="007A4CFF" w:rsidRPr="008716B4" w:rsidRDefault="007A4CFF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1502A8F" w14:textId="257DD5CA" w:rsidR="007A4CFF" w:rsidRPr="008716B4" w:rsidRDefault="007A4CFF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недифференциро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B7D7735" w14:textId="77777777" w:rsidR="007A4CFF" w:rsidRPr="008716B4" w:rsidRDefault="007A4CFF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752FC21" w14:textId="77777777" w:rsidR="007A4CFF" w:rsidRPr="008716B4" w:rsidRDefault="007A4CFF" w:rsidP="007C3E03">
            <w:pPr>
              <w:pStyle w:val="TableParagraph"/>
              <w:spacing w:before="3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9F4998" w14:textId="77777777" w:rsidR="007A4CFF" w:rsidRPr="008716B4" w:rsidRDefault="007A4CFF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D70A42" w14:textId="77777777" w:rsidR="007A4CFF" w:rsidRPr="008716B4" w:rsidRDefault="007A4CFF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6B16F1A" w14:textId="77777777" w:rsidR="007A4CFF" w:rsidRPr="008716B4" w:rsidRDefault="007A4CFF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0000C37" w14:textId="77777777" w:rsidR="007A4CFF" w:rsidRPr="008716B4" w:rsidRDefault="007A4CFF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CE176AB" w14:textId="77777777" w:rsidR="007A4CFF" w:rsidRPr="008716B4" w:rsidRDefault="007A4CFF" w:rsidP="0000336E">
            <w:pPr>
              <w:pStyle w:val="TableParagraph"/>
              <w:spacing w:before="3"/>
              <w:ind w:lef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0924C0B" w14:textId="77777777" w:rsidR="007A4CFF" w:rsidRPr="008716B4" w:rsidRDefault="007A4CFF" w:rsidP="0000336E">
            <w:pPr>
              <w:pStyle w:val="TableParagraph"/>
              <w:spacing w:before="3"/>
              <w:ind w:lef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77C3E9A" w14:textId="071555BA" w:rsidR="007A4CFF" w:rsidRPr="008716B4" w:rsidRDefault="007A4CFF" w:rsidP="0000336E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232EBE35" w14:textId="77777777" w:rsidTr="007A4CFF">
        <w:tc>
          <w:tcPr>
            <w:tcW w:w="113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D984213" w14:textId="77777777" w:rsidR="007A4CFF" w:rsidRPr="008716B4" w:rsidRDefault="007A4CFF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52BC16C" w14:textId="77777777" w:rsidR="007A4CFF" w:rsidRPr="008716B4" w:rsidRDefault="007A4CFF" w:rsidP="006C7AB9">
            <w:pPr>
              <w:pStyle w:val="TableParagraph"/>
              <w:spacing w:before="3" w:line="271" w:lineRule="auto"/>
              <w:ind w:left="287" w:hanging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AA82314" w14:textId="77777777" w:rsidR="007A4CFF" w:rsidRPr="008716B4" w:rsidRDefault="007A4CFF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F567DBF" w14:textId="77777777" w:rsidR="007A4CFF" w:rsidRPr="008716B4" w:rsidRDefault="007A4CFF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422ED2A" w14:textId="77777777" w:rsidR="007A4CFF" w:rsidRPr="008716B4" w:rsidRDefault="007A4CFF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AF149F0" w14:textId="77777777" w:rsidR="007A4CFF" w:rsidRPr="008716B4" w:rsidRDefault="007A4CFF" w:rsidP="007C3E03">
            <w:pPr>
              <w:pStyle w:val="TableParagraph"/>
              <w:spacing w:before="3"/>
              <w:ind w:left="43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AE4253" w14:textId="77777777" w:rsidR="007A4CFF" w:rsidRPr="008716B4" w:rsidRDefault="007A4CFF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9331E3B" w14:textId="77777777" w:rsidR="007A4CFF" w:rsidRPr="008716B4" w:rsidRDefault="007A4CFF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91B7A21" w14:textId="77777777" w:rsidR="007A4CFF" w:rsidRPr="008716B4" w:rsidRDefault="007A4CFF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E28FC68" w14:textId="77777777" w:rsidR="007A4CFF" w:rsidRPr="008716B4" w:rsidRDefault="007A4CFF" w:rsidP="0000336E">
            <w:pPr>
              <w:pStyle w:val="TableParagraph"/>
              <w:spacing w:before="3"/>
              <w:ind w:left="248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68195F" w14:textId="77777777" w:rsidR="007A4CFF" w:rsidRPr="008716B4" w:rsidRDefault="007A4CFF" w:rsidP="0000336E">
            <w:pPr>
              <w:pStyle w:val="TableParagraph"/>
              <w:spacing w:before="3"/>
              <w:ind w:left="198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A20118" w14:textId="77777777" w:rsidR="007A4CFF" w:rsidRPr="008716B4" w:rsidRDefault="007A4CFF" w:rsidP="0000336E">
            <w:pPr>
              <w:pStyle w:val="TableParagraph"/>
              <w:spacing w:before="3"/>
              <w:ind w:left="198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310B64F" w14:textId="77777777" w:rsidR="007A4CFF" w:rsidRPr="008716B4" w:rsidRDefault="007A4CFF" w:rsidP="0000336E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EB714C" w:rsidRPr="008716B4" w14:paraId="4B947148" w14:textId="77777777" w:rsidTr="007A4CFF">
        <w:trPr>
          <w:trHeight w:hRule="exact" w:val="12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91D532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50C54DD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87" w:hanging="15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07DA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026B6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  <w:p w14:paraId="3159E7D0" w14:textId="77777777" w:rsidR="00D1688A" w:rsidRPr="008716B4" w:rsidRDefault="00D1688A" w:rsidP="007C3E03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окись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углерода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угарный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611EEC47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7A5B5833" w14:textId="77777777" w:rsidR="00D1688A" w:rsidRPr="008716B4" w:rsidRDefault="00D1688A" w:rsidP="007C3E03">
            <w:pPr>
              <w:pStyle w:val="TableParagraph"/>
              <w:spacing w:before="3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398C3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61,4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82A9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0,194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77E3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29C49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61,4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28A37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0,194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D36D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D0421" w14:textId="77777777" w:rsidR="00D1688A" w:rsidRPr="008716B4" w:rsidRDefault="00D1688A" w:rsidP="0000336E">
            <w:pPr>
              <w:pStyle w:val="TableParagraph"/>
              <w:spacing w:before="3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EB714C" w:rsidRPr="008716B4" w14:paraId="449A9084" w14:textId="77777777" w:rsidTr="0000336E">
        <w:trPr>
          <w:trHeight w:hRule="exact" w:val="574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CAA46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120E09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14A76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24684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D811E5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332CC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A6733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5E83F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B6EC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4F952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D878C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5C7A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8F136" w14:textId="77777777" w:rsidR="00D1688A" w:rsidRPr="008716B4" w:rsidRDefault="00D1688A" w:rsidP="0000336E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EB714C" w:rsidRPr="008716B4" w14:paraId="425D9587" w14:textId="77777777" w:rsidTr="0000336E">
        <w:trPr>
          <w:trHeight w:hRule="exact" w:val="916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6E10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2E763" w14:textId="77777777" w:rsidR="00D1688A" w:rsidRPr="008716B4" w:rsidRDefault="00D1688A" w:rsidP="006C7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39CE7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71EE4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</w:p>
          <w:p w14:paraId="0298C38F" w14:textId="77777777" w:rsidR="00D1688A" w:rsidRPr="008716B4" w:rsidRDefault="00D1688A" w:rsidP="007C3E03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2F74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6213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4F61A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20,9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202FB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0,233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9589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0,995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840A4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20,9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4BEB9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0,233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5B5AA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0,995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741A0" w14:textId="77777777" w:rsidR="00D1688A" w:rsidRPr="008716B4" w:rsidRDefault="00D1688A" w:rsidP="0000336E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EB714C" w:rsidRPr="008716B4" w14:paraId="2E3ED6B6" w14:textId="77777777" w:rsidTr="0000336E">
        <w:trPr>
          <w:trHeight w:hRule="exact" w:val="1347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E464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B7474" w14:textId="77777777" w:rsidR="00D1688A" w:rsidRPr="008716B4" w:rsidRDefault="00D1688A" w:rsidP="006C7AB9">
            <w:pPr>
              <w:pStyle w:val="TableParagraph"/>
              <w:spacing w:before="3" w:line="271" w:lineRule="auto"/>
              <w:ind w:left="42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F4B6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B756B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47803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D0BBE" w14:textId="77777777" w:rsidR="00D1688A" w:rsidRPr="008716B4" w:rsidRDefault="00D1688A" w:rsidP="007C3E03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84D38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724F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2572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71059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AE66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5962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DE109" w14:textId="77777777" w:rsidR="00D1688A" w:rsidRPr="008716B4" w:rsidRDefault="00D1688A" w:rsidP="007C3E03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14:paraId="3BBFBFB0" w14:textId="77777777" w:rsidR="00D1688A" w:rsidRPr="008716B4" w:rsidRDefault="00D1688A" w:rsidP="00D1688A">
      <w:pPr>
        <w:jc w:val="center"/>
        <w:rPr>
          <w:rFonts w:ascii="Times New Roman" w:eastAsia="Times New Roman" w:hAnsi="Times New Roman"/>
          <w:sz w:val="24"/>
          <w:szCs w:val="24"/>
        </w:rPr>
        <w:sectPr w:rsidR="00D1688A" w:rsidRPr="008716B4" w:rsidSect="00D1688A">
          <w:pgSz w:w="16840" w:h="11920" w:orient="landscape"/>
          <w:pgMar w:top="1020" w:right="1100" w:bottom="280" w:left="900" w:header="720" w:footer="720" w:gutter="0"/>
          <w:cols w:space="720"/>
        </w:sectPr>
      </w:pPr>
    </w:p>
    <w:tbl>
      <w:tblPr>
        <w:tblStyle w:val="TableNormal"/>
        <w:tblW w:w="15735" w:type="dxa"/>
        <w:tblInd w:w="-700" w:type="dxa"/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992"/>
        <w:gridCol w:w="2268"/>
        <w:gridCol w:w="1134"/>
        <w:gridCol w:w="1559"/>
        <w:gridCol w:w="851"/>
        <w:gridCol w:w="850"/>
        <w:gridCol w:w="993"/>
        <w:gridCol w:w="992"/>
        <w:gridCol w:w="1134"/>
        <w:gridCol w:w="1276"/>
        <w:gridCol w:w="992"/>
      </w:tblGrid>
      <w:tr w:rsidR="00A37E77" w:rsidRPr="008716B4" w14:paraId="5EEBB2C8" w14:textId="77777777" w:rsidTr="006C7AB9">
        <w:trPr>
          <w:trHeight w:hRule="exact" w:val="1292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39769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0123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46778" w14:textId="77777777" w:rsidR="00D1688A" w:rsidRPr="008716B4" w:rsidRDefault="00D1688A" w:rsidP="006C7AB9">
            <w:pPr>
              <w:pStyle w:val="TableParagraph"/>
              <w:spacing w:before="3" w:line="271" w:lineRule="auto"/>
              <w:ind w:left="42" w:firstLine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235A4" w14:textId="77777777" w:rsidR="00D1688A" w:rsidRPr="008716B4" w:rsidRDefault="00D1688A" w:rsidP="007C3E03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0C69E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086C6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F1892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E6D2F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F7D3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46CD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07296" w14:textId="77777777" w:rsidR="00D1688A" w:rsidRPr="008716B4" w:rsidRDefault="00D1688A" w:rsidP="007C3E03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8AF5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BAE6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F047A" w14:textId="77777777" w:rsidR="00D1688A" w:rsidRPr="008716B4" w:rsidRDefault="00D1688A" w:rsidP="007C3E03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0E7492BB" w14:textId="77777777" w:rsidTr="006C7AB9">
        <w:trPr>
          <w:trHeight w:hRule="exact" w:val="1281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6832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2BA4D" w14:textId="77777777" w:rsidR="00D1688A" w:rsidRPr="008716B4" w:rsidRDefault="00D1688A" w:rsidP="006C7AB9">
            <w:pPr>
              <w:pStyle w:val="TableParagraph"/>
              <w:spacing w:before="3" w:line="271" w:lineRule="auto"/>
              <w:ind w:left="30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1DFD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5C420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1EB39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9BD41" w14:textId="77777777" w:rsidR="00D1688A" w:rsidRPr="008716B4" w:rsidRDefault="00D1688A" w:rsidP="007C3E03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E2E64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6B2F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D1C6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67CF1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4233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88E0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DD5ED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1EE9078F" w14:textId="77777777" w:rsidTr="006C7AB9">
        <w:trPr>
          <w:trHeight w:hRule="exact" w:val="1235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DB2A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D9BD2" w14:textId="77777777" w:rsidR="00D1688A" w:rsidRPr="008716B4" w:rsidRDefault="00D1688A" w:rsidP="006C7AB9">
            <w:pPr>
              <w:pStyle w:val="TableParagraph"/>
              <w:spacing w:before="3" w:line="271" w:lineRule="auto"/>
              <w:ind w:left="30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F9EA7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664ED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AC664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D28E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F5E76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7BCA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CCF7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F2986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8BCB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D8E4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9128A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6E271809" w14:textId="77777777" w:rsidTr="006C7AB9">
        <w:trPr>
          <w:trHeight w:hRule="exact" w:val="1317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3C11A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6002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3FF94" w14:textId="77777777" w:rsidR="00D1688A" w:rsidRPr="008716B4" w:rsidRDefault="00D1688A" w:rsidP="006C7AB9">
            <w:pPr>
              <w:pStyle w:val="TableParagraph"/>
              <w:spacing w:before="3" w:line="271" w:lineRule="auto"/>
              <w:ind w:left="380" w:hanging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0916E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7F970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8F450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16481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94841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5E9F0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C6DA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6CAB3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B0F9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2EB0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F4217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09DC3A86" w14:textId="77777777" w:rsidTr="006C7AB9">
        <w:trPr>
          <w:trHeight w:hRule="exact" w:val="1265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20D80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6003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CC7A2" w14:textId="77777777" w:rsidR="00D1688A" w:rsidRPr="008716B4" w:rsidRDefault="00D1688A" w:rsidP="006C7AB9">
            <w:pPr>
              <w:pStyle w:val="TableParagraph"/>
              <w:spacing w:before="3" w:line="271" w:lineRule="auto"/>
              <w:ind w:left="162" w:right="153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Выгрузка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доломита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сульфата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36D7C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C33DE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EB55F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0E2AB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475D6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98A0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10EF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85DF7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9C21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6F16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AD32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5FB5C1AD" w14:textId="77777777" w:rsidTr="006C7AB9">
        <w:trPr>
          <w:trHeight w:hRule="exact" w:val="1283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D49C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24BC5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6" w:right="23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Склад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песка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1C26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A8F74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E1FEC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B5EDA" w14:textId="77777777" w:rsidR="00D1688A" w:rsidRPr="008716B4" w:rsidRDefault="00D1688A" w:rsidP="007C3E03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29AEE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E45B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0,013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8D7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D3F2F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DAFB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AB77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CAAEB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10447251" w14:textId="77777777" w:rsidTr="006C7AB9">
        <w:trPr>
          <w:trHeight w:hRule="exact" w:val="1273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3EE8D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375DC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94" w:hanging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вагонов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D3C3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B9B70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6FDE4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6E461" w14:textId="77777777" w:rsidR="00D1688A" w:rsidRPr="008716B4" w:rsidRDefault="00D1688A" w:rsidP="007C3E03">
            <w:pPr>
              <w:pStyle w:val="TableParagraph"/>
              <w:spacing w:before="3"/>
              <w:ind w:left="934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1AD4" w14:textId="77777777" w:rsidR="00D1688A" w:rsidRPr="008716B4" w:rsidRDefault="00D1688A" w:rsidP="007C3E03">
            <w:pPr>
              <w:pStyle w:val="TableParagraph"/>
              <w:spacing w:before="3"/>
              <w:ind w:left="348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61CB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0,059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7B5C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0,141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64AD8" w14:textId="77777777" w:rsidR="00D1688A" w:rsidRPr="008716B4" w:rsidRDefault="00D1688A" w:rsidP="007C3E03">
            <w:pPr>
              <w:pStyle w:val="TableParagraph"/>
              <w:spacing w:before="3"/>
              <w:ind w:left="265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2245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9490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0,141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3F540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3CDE1B93" w14:textId="77777777" w:rsidTr="00BF0AE5">
        <w:trPr>
          <w:trHeight w:hRule="exact" w:val="99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24DA4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6006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9599C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2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полевого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шпата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F5EA8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F3A94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74C7B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DE951" w14:textId="77777777" w:rsidR="00D1688A" w:rsidRPr="008716B4" w:rsidRDefault="00D1688A" w:rsidP="007C3E03">
            <w:pPr>
              <w:pStyle w:val="TableParagraph"/>
              <w:spacing w:before="3"/>
              <w:ind w:left="934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CB226" w14:textId="77777777" w:rsidR="00D1688A" w:rsidRPr="008716B4" w:rsidRDefault="00D1688A" w:rsidP="007C3E03">
            <w:pPr>
              <w:pStyle w:val="TableParagraph"/>
              <w:spacing w:before="3"/>
              <w:ind w:left="348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B410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AB8F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0,072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65BF4" w14:textId="77777777" w:rsidR="00D1688A" w:rsidRPr="008716B4" w:rsidRDefault="00D1688A" w:rsidP="007C3E03">
            <w:pPr>
              <w:pStyle w:val="TableParagraph"/>
              <w:spacing w:before="3"/>
              <w:ind w:left="265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28E6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D314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0,072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824F2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1633FF26" w14:textId="77777777" w:rsidTr="00BF0AE5">
        <w:trPr>
          <w:trHeight w:hRule="exact" w:val="1273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4B111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6007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94059" w14:textId="0F8F4401" w:rsidR="00D1688A" w:rsidRPr="008716B4" w:rsidRDefault="00D1688A" w:rsidP="006C7AB9">
            <w:pPr>
              <w:pStyle w:val="TableParagraph"/>
              <w:spacing w:before="3" w:line="271" w:lineRule="auto"/>
              <w:ind w:left="30" w:right="19" w:firstLine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Выгрузка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соды</w:t>
            </w:r>
            <w:r w:rsidRPr="008716B4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мела</w:t>
            </w:r>
            <w:r w:rsidRPr="008716B4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</w:t>
            </w:r>
            <w:r w:rsidR="006C7AB9"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вагонов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68F0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A645F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9865F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4E012" w14:textId="77777777" w:rsidR="00D1688A" w:rsidRPr="008716B4" w:rsidRDefault="00D1688A" w:rsidP="007C3E03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51298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714F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BB64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C68E9" w14:textId="77777777" w:rsidR="00D1688A" w:rsidRPr="008716B4" w:rsidRDefault="00D1688A" w:rsidP="007C3E03">
            <w:pPr>
              <w:pStyle w:val="TableParagraph"/>
              <w:spacing w:before="3"/>
              <w:ind w:left="348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15F1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9511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8BC7E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558D8191" w14:textId="77777777" w:rsidTr="006C7AB9">
        <w:trPr>
          <w:trHeight w:hRule="exact" w:val="600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3D01252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0039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05BB280" w14:textId="0630836E" w:rsidR="00D1688A" w:rsidRPr="008716B4" w:rsidRDefault="00D1688A" w:rsidP="006C7AB9">
            <w:pPr>
              <w:pStyle w:val="TableParagraph"/>
              <w:spacing w:before="3" w:line="271" w:lineRule="auto"/>
              <w:ind w:left="27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18DBA2C2" w14:textId="77777777" w:rsidR="00D1688A" w:rsidRPr="008716B4" w:rsidRDefault="00D1688A" w:rsidP="006C7AB9">
            <w:pPr>
              <w:pStyle w:val="TableParagraph"/>
              <w:spacing w:before="1"/>
              <w:ind w:left="80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топливо-газ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FA02D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0C4ED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7F851F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C22EBFA" w14:textId="77777777" w:rsidR="00D1688A" w:rsidRPr="008716B4" w:rsidRDefault="00D1688A" w:rsidP="007C3E03">
            <w:pPr>
              <w:pStyle w:val="TableParagraph"/>
              <w:spacing w:before="3"/>
              <w:ind w:left="934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3970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495,6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5029E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3,456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22789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64,445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39F3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495,6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EEE45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3,456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7B43E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64,445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A8CEE" w14:textId="77777777" w:rsidR="00D1688A" w:rsidRPr="008716B4" w:rsidRDefault="00D1688A" w:rsidP="007C3E03">
            <w:pPr>
              <w:pStyle w:val="TableParagraph"/>
              <w:spacing w:before="3"/>
              <w:ind w:left="499" w:righ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48164B77" w14:textId="77777777" w:rsidTr="006C7AB9">
        <w:trPr>
          <w:trHeight w:hRule="exact" w:val="694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B0823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80A9C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E5F22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47065" w14:textId="77777777" w:rsidR="00D1688A" w:rsidRPr="008716B4" w:rsidRDefault="00D1688A" w:rsidP="006C7AB9">
            <w:pPr>
              <w:pStyle w:val="TableParagraph"/>
              <w:spacing w:before="3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A8B2B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DE445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0C0A8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BBAF6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1F40" w14:textId="77777777" w:rsidR="00D1688A" w:rsidRPr="008716B4" w:rsidRDefault="00D1688A" w:rsidP="007C3E03">
            <w:pPr>
              <w:pStyle w:val="TableParagraph"/>
              <w:spacing w:before="3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10,472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B9059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D85B7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FA016" w14:textId="77777777" w:rsidR="00D1688A" w:rsidRPr="008716B4" w:rsidRDefault="00D1688A" w:rsidP="007C3E03">
            <w:pPr>
              <w:pStyle w:val="TableParagraph"/>
              <w:spacing w:before="3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10,472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D4755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47532DD6" w14:textId="77777777" w:rsidTr="006C7AB9">
        <w:trPr>
          <w:trHeight w:hRule="exact" w:val="1001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9E7E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344D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3D7FA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14154" w14:textId="77777777" w:rsidR="00D1688A" w:rsidRPr="008716B4" w:rsidRDefault="00D1688A" w:rsidP="006C7AB9">
            <w:pPr>
              <w:pStyle w:val="TableParagraph"/>
              <w:spacing w:before="3" w:line="271" w:lineRule="auto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3ED23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D255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E5B5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129,0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2DF44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BF232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20,968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72E6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AD3EB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0,900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0BD4E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20,968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B387E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1C67A04F" w14:textId="77777777" w:rsidTr="006C7AB9">
        <w:trPr>
          <w:trHeight w:hRule="exact" w:val="704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D125284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0057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2F481C0" w14:textId="77777777" w:rsidR="00D1688A" w:rsidRPr="008716B4" w:rsidRDefault="00D1688A" w:rsidP="007C3E03">
            <w:pPr>
              <w:pStyle w:val="TableParagraph"/>
              <w:spacing w:before="3" w:line="271" w:lineRule="auto"/>
              <w:ind w:left="354" w:right="13" w:hanging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19225687" w14:textId="77777777" w:rsidR="00D1688A" w:rsidRPr="008716B4" w:rsidRDefault="00D1688A" w:rsidP="007C3E03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топливо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E4039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2B9FA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E357B8A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4D16786" w14:textId="77777777" w:rsidR="00D1688A" w:rsidRPr="008716B4" w:rsidRDefault="00D1688A" w:rsidP="007C3E03">
            <w:pPr>
              <w:pStyle w:val="TableParagraph"/>
              <w:spacing w:before="3"/>
              <w:ind w:left="934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D6C6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495,7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47465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2,060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243C0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55,829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DD65F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495,7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5C82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2,060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BC773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55,829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F4D5D" w14:textId="77777777" w:rsidR="00D1688A" w:rsidRPr="008716B4" w:rsidRDefault="00D1688A" w:rsidP="007C3E03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A37E77" w:rsidRPr="008716B4" w14:paraId="65B49946" w14:textId="77777777" w:rsidTr="006C7AB9">
        <w:trPr>
          <w:trHeight w:hRule="exact" w:val="558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7DC10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630A93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98BD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74452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24F00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1A230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D8FA4" w14:textId="77777777" w:rsidR="00D1688A" w:rsidRPr="008716B4" w:rsidRDefault="00D1688A" w:rsidP="007C3E03">
            <w:pPr>
              <w:pStyle w:val="TableParagraph"/>
              <w:spacing w:before="3"/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C5BD9" w14:textId="77777777" w:rsidR="00D1688A" w:rsidRPr="008716B4" w:rsidRDefault="00D1688A" w:rsidP="007C3E03">
            <w:pPr>
              <w:pStyle w:val="TableParagraph"/>
              <w:spacing w:before="3"/>
              <w:ind w:left="265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626E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9,078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9048F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09952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6C18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9,078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BDAC6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A37E77" w:rsidRPr="008716B4" w14:paraId="592A6308" w14:textId="77777777" w:rsidTr="00BF0AE5">
        <w:trPr>
          <w:trHeight w:hRule="exact" w:val="936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8F26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72A3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C2614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D7E6C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7AEB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6157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1790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CC76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0,431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992CE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14,594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1C17B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83A97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C8175" w14:textId="77777777" w:rsidR="00D1688A" w:rsidRPr="008716B4" w:rsidRDefault="00D1688A" w:rsidP="007C3E03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14,594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F2DBC" w14:textId="77777777" w:rsidR="00D1688A" w:rsidRPr="008716B4" w:rsidRDefault="00D1688A" w:rsidP="007C3E03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A37E77" w:rsidRPr="008716B4" w14:paraId="5C980838" w14:textId="77777777" w:rsidTr="00BF0AE5">
        <w:trPr>
          <w:trHeight w:hRule="exact" w:val="58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60CA9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0047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098AC" w14:textId="77777777" w:rsidR="00D1688A" w:rsidRPr="008716B4" w:rsidRDefault="00D1688A" w:rsidP="007C3E03">
            <w:pPr>
              <w:pStyle w:val="TableParagraph"/>
              <w:spacing w:before="3" w:line="271" w:lineRule="auto"/>
              <w:ind w:left="440" w:right="16" w:hanging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  <w:r w:rsidRPr="008716B4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DB9D3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ECE77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3538B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8CAB3" w14:textId="77777777" w:rsidR="00D1688A" w:rsidRPr="008716B4" w:rsidRDefault="00D1688A" w:rsidP="007C3E03">
            <w:pPr>
              <w:pStyle w:val="TableParagraph"/>
              <w:spacing w:before="3"/>
              <w:ind w:left="934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4E848" w14:textId="77777777" w:rsidR="00D1688A" w:rsidRPr="008716B4" w:rsidRDefault="00D1688A" w:rsidP="007C3E03">
            <w:pPr>
              <w:pStyle w:val="TableParagraph"/>
              <w:spacing w:before="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FCEE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2197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89D84" w14:textId="77777777" w:rsidR="00D1688A" w:rsidRPr="008716B4" w:rsidRDefault="00D1688A" w:rsidP="007C3E03">
            <w:pPr>
              <w:pStyle w:val="TableParagraph"/>
              <w:spacing w:before="3"/>
              <w:ind w:left="26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F80E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127B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D4C61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14:paraId="4F802429" w14:textId="77777777" w:rsidR="00D1688A" w:rsidRPr="008716B4" w:rsidRDefault="00D1688A" w:rsidP="00D1688A">
      <w:pPr>
        <w:jc w:val="center"/>
        <w:rPr>
          <w:rFonts w:ascii="Times New Roman" w:eastAsia="Times New Roman" w:hAnsi="Times New Roman"/>
          <w:sz w:val="24"/>
          <w:szCs w:val="24"/>
        </w:rPr>
        <w:sectPr w:rsidR="00D1688A" w:rsidRPr="008716B4" w:rsidSect="00D1688A">
          <w:pgSz w:w="16840" w:h="11920" w:orient="landscape"/>
          <w:pgMar w:top="980" w:right="1100" w:bottom="280" w:left="900" w:header="720" w:footer="720" w:gutter="0"/>
          <w:cols w:space="720"/>
        </w:sectPr>
      </w:pPr>
    </w:p>
    <w:p w14:paraId="01F80E3E" w14:textId="77777777" w:rsidR="00D1688A" w:rsidRPr="008716B4" w:rsidRDefault="00D1688A" w:rsidP="00D1688A">
      <w:pPr>
        <w:spacing w:before="5" w:line="90" w:lineRule="exac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5735" w:type="dxa"/>
        <w:tblInd w:w="-700" w:type="dxa"/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992"/>
        <w:gridCol w:w="2268"/>
        <w:gridCol w:w="1134"/>
        <w:gridCol w:w="1559"/>
        <w:gridCol w:w="851"/>
        <w:gridCol w:w="850"/>
        <w:gridCol w:w="993"/>
        <w:gridCol w:w="992"/>
        <w:gridCol w:w="1134"/>
        <w:gridCol w:w="1276"/>
        <w:gridCol w:w="992"/>
      </w:tblGrid>
      <w:tr w:rsidR="00BF0AE5" w:rsidRPr="008716B4" w14:paraId="5667C5A8" w14:textId="77777777" w:rsidTr="00825518">
        <w:trPr>
          <w:trHeight w:hRule="exact" w:val="1012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70FB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0050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3D0B" w14:textId="77777777" w:rsidR="00D1688A" w:rsidRPr="008716B4" w:rsidRDefault="00D1688A" w:rsidP="007C3E03">
            <w:pPr>
              <w:pStyle w:val="TableParagraph"/>
              <w:spacing w:before="3" w:line="271" w:lineRule="auto"/>
              <w:ind w:left="440" w:right="16" w:hanging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  <w:r w:rsidRPr="008716B4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9C41C" w14:textId="77777777" w:rsidR="00D1688A" w:rsidRPr="008716B4" w:rsidRDefault="00D1688A" w:rsidP="007C3E03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53C57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8AB1A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8C197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79B9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58D1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19D5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EF0F7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F416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D924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21AB8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54E16B84" w14:textId="77777777" w:rsidTr="00825518">
        <w:trPr>
          <w:trHeight w:hRule="exact" w:val="416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169C70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0126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C7C6FCC" w14:textId="77777777" w:rsidR="00D1688A" w:rsidRPr="008716B4" w:rsidRDefault="00D1688A" w:rsidP="007C3E03">
            <w:pPr>
              <w:pStyle w:val="TableParagraph"/>
              <w:spacing w:before="3" w:line="271" w:lineRule="auto"/>
              <w:ind w:left="95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Упаковочная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машина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"PRAS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MATIC"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9A94C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08753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Уксусная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кислота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945643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BE43C0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9D684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787E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49B6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9AD82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222D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EE73F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A399F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47F5472F" w14:textId="77777777" w:rsidTr="00825518">
        <w:trPr>
          <w:trHeight w:hRule="exact" w:val="1004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E6903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37E2C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3C0BD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5E156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A26F7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9A1BA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42BE4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4893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0F67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B49BA" w14:textId="77777777" w:rsidR="00D1688A" w:rsidRPr="008716B4" w:rsidRDefault="00D1688A" w:rsidP="007C3E03">
            <w:pPr>
              <w:pStyle w:val="TableParagraph"/>
              <w:spacing w:before="3"/>
              <w:ind w:left="27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86E5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EC12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3AC4A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446AD27D" w14:textId="77777777" w:rsidTr="00825518">
        <w:trPr>
          <w:trHeight w:hRule="exact" w:val="865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8A7A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543E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AEDA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1325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B04F0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Формальдегид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метаналь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9680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852F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3D50E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12F3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FC24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1BC87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A83E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1F38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86300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5907A8F1" w14:textId="77777777" w:rsidTr="00825518">
        <w:trPr>
          <w:trHeight w:hRule="exact" w:val="690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119D6EE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0256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98AE583" w14:textId="77777777" w:rsidR="006C7AB9" w:rsidRPr="008716B4" w:rsidRDefault="00D1688A" w:rsidP="007C3E03">
            <w:pPr>
              <w:pStyle w:val="TableParagraph"/>
              <w:spacing w:before="3" w:line="271" w:lineRule="auto"/>
              <w:ind w:left="49" w:right="41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Котел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Buderus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Logano-S825L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</w:p>
          <w:p w14:paraId="67575A46" w14:textId="66691D03" w:rsidR="00D1688A" w:rsidRPr="008716B4" w:rsidRDefault="00D1688A" w:rsidP="007C3E03">
            <w:pPr>
              <w:pStyle w:val="TableParagraph"/>
              <w:spacing w:before="3" w:line="271" w:lineRule="auto"/>
              <w:ind w:left="49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(N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=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2,5МВт)</w:t>
            </w:r>
          </w:p>
          <w:p w14:paraId="1D2F2C43" w14:textId="77777777" w:rsidR="00D1688A" w:rsidRPr="008716B4" w:rsidRDefault="00D1688A" w:rsidP="007C3E03">
            <w:pPr>
              <w:pStyle w:val="TableParagraph"/>
              <w:spacing w:before="1"/>
              <w:ind w:left="8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топливо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1D158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EFFD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B6BA0A5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FE845A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8433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6881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0AE2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0,699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6046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3D56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DF51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0,699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FF070" w14:textId="77777777" w:rsidR="00D1688A" w:rsidRPr="008716B4" w:rsidRDefault="00D1688A" w:rsidP="007C3E03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BF0AE5" w:rsidRPr="008716B4" w14:paraId="6191138F" w14:textId="77777777" w:rsidTr="00825518">
        <w:trPr>
          <w:trHeight w:hRule="exact" w:val="572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E8FE7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77F28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0EFB3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8961F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43F2E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CAB1B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0374F" w14:textId="77777777" w:rsidR="00D1688A" w:rsidRPr="008716B4" w:rsidRDefault="00D1688A" w:rsidP="007C3E03">
            <w:pPr>
              <w:pStyle w:val="TableParagraph"/>
              <w:spacing w:before="3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6A146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5D08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D7334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97984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79ED0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44D95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7423F54C" w14:textId="77777777" w:rsidTr="00825518">
        <w:trPr>
          <w:trHeight w:hRule="exact" w:val="991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A84B4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5C1BE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799EE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902AD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7857B3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9C9585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F44F1" w14:textId="77777777" w:rsidR="00D1688A" w:rsidRPr="008716B4" w:rsidRDefault="00D1688A" w:rsidP="007C3E03">
            <w:pPr>
              <w:pStyle w:val="TableParagraph"/>
              <w:spacing w:before="3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4BFF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6699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D7210" w14:textId="77777777" w:rsidR="00D1688A" w:rsidRPr="008716B4" w:rsidRDefault="00D1688A" w:rsidP="007C3E03">
            <w:pPr>
              <w:pStyle w:val="TableParagraph"/>
              <w:spacing w:before="3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DB01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9723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0,104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F9E98" w14:textId="77777777" w:rsidR="00D1688A" w:rsidRPr="008716B4" w:rsidRDefault="00D1688A" w:rsidP="007C3E03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BF0AE5" w:rsidRPr="008716B4" w14:paraId="23CCBE25" w14:textId="77777777" w:rsidTr="00825518">
        <w:trPr>
          <w:trHeight w:hRule="exact" w:val="425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865AC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5522A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EB6B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42263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Бенз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/а/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B7E14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49DB7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58ED8" w14:textId="77777777" w:rsidR="00D1688A" w:rsidRPr="008716B4" w:rsidRDefault="00D1688A" w:rsidP="007C3E03">
            <w:pPr>
              <w:pStyle w:val="TableParagraph"/>
              <w:spacing w:before="1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5BEE0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6B4">
              <w:rPr>
                <w:rFonts w:ascii="Times New Roman" w:eastAsia="Times New Roman" w:hAnsi="Times New Roman" w:cs="Times New Roman"/>
                <w:sz w:val="18"/>
                <w:szCs w:val="18"/>
              </w:rPr>
              <w:t>0,000001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85903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6B4">
              <w:rPr>
                <w:rFonts w:ascii="Times New Roman" w:eastAsia="Times New Roman" w:hAnsi="Times New Roman" w:cs="Times New Roman"/>
                <w:sz w:val="18"/>
                <w:szCs w:val="18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BA66C" w14:textId="77777777" w:rsidR="00D1688A" w:rsidRPr="008716B4" w:rsidRDefault="00D1688A" w:rsidP="007C3E03">
            <w:pPr>
              <w:pStyle w:val="TableParagraph"/>
              <w:spacing w:before="1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715F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382E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6216B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4F8D6AA5" w14:textId="77777777" w:rsidTr="00825518">
        <w:trPr>
          <w:trHeight w:hRule="exact" w:val="1267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754BB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A41C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96F51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0527A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467" w:firstLine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8DE9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069F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E5FDC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02BB3" w14:textId="77777777" w:rsidR="00D1688A" w:rsidRPr="008716B4" w:rsidRDefault="00D1688A" w:rsidP="007C3E03">
            <w:pPr>
              <w:pStyle w:val="TableParagraph"/>
              <w:spacing w:before="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6B4">
              <w:rPr>
                <w:rFonts w:ascii="Times New Roman" w:eastAsia="Times New Roman" w:hAnsi="Times New Roman" w:cs="Times New Roman"/>
                <w:sz w:val="18"/>
                <w:szCs w:val="18"/>
              </w:rPr>
              <w:t>0,000052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95561" w14:textId="77777777" w:rsidR="00D1688A" w:rsidRPr="008716B4" w:rsidRDefault="00D1688A" w:rsidP="007C3E03">
            <w:pPr>
              <w:pStyle w:val="TableParagraph"/>
              <w:spacing w:before="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6B4">
              <w:rPr>
                <w:rFonts w:ascii="Times New Roman" w:eastAsia="Times New Roman" w:hAnsi="Times New Roman" w:cs="Times New Roman"/>
                <w:sz w:val="18"/>
                <w:szCs w:val="18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D64E5" w14:textId="77777777" w:rsidR="00D1688A" w:rsidRPr="008716B4" w:rsidRDefault="00D1688A" w:rsidP="007C3E03">
            <w:pPr>
              <w:pStyle w:val="TableParagraph"/>
              <w:spacing w:before="3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48C4C" w14:textId="77777777" w:rsidR="00D1688A" w:rsidRPr="008716B4" w:rsidRDefault="00D1688A" w:rsidP="007C3E03">
            <w:pPr>
              <w:pStyle w:val="TableParagraph"/>
              <w:spacing w:before="1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0,000052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6F0B0" w14:textId="77777777" w:rsidR="00D1688A" w:rsidRPr="008716B4" w:rsidRDefault="00D1688A" w:rsidP="007C3E03">
            <w:pPr>
              <w:pStyle w:val="TableParagraph"/>
              <w:spacing w:before="1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C68CD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26D68A9F" w14:textId="77777777" w:rsidTr="007A4CFF">
        <w:trPr>
          <w:trHeight w:hRule="exact" w:val="691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F41248A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0034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123B1DB" w14:textId="77777777" w:rsidR="00D1688A" w:rsidRPr="008716B4" w:rsidRDefault="00D1688A" w:rsidP="007A4CFF">
            <w:pPr>
              <w:pStyle w:val="TableParagraph"/>
              <w:spacing w:before="3" w:line="271" w:lineRule="auto"/>
              <w:ind w:left="73" w:right="50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Пост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сварки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газовой</w:t>
            </w:r>
            <w:r w:rsidRPr="008716B4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резки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16ACB71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B8054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46C007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A419825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6A7D8" w14:textId="77777777" w:rsidR="00D1688A" w:rsidRPr="008716B4" w:rsidRDefault="00D1688A" w:rsidP="007C3E03">
            <w:pPr>
              <w:pStyle w:val="TableParagraph"/>
              <w:spacing w:before="3"/>
              <w:ind w:left="334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1F29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484F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EBA98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94D8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F4A7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8BA0E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64E8EA31" w14:textId="77777777" w:rsidTr="007A4CFF">
        <w:trPr>
          <w:trHeight w:hRule="exact" w:val="2004"/>
        </w:trPr>
        <w:tc>
          <w:tcPr>
            <w:tcW w:w="1135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F90BFF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F2053A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635CBA3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8D21F3A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Фтористые </w:t>
            </w:r>
            <w:r w:rsidRPr="008716B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газообразные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8716B4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8716B4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8716B4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фтор):</w:t>
            </w:r>
            <w:r w:rsidRPr="008716B4">
              <w:rPr>
                <w:rFonts w:ascii="Times New Roman" w:eastAsia="Times New Roman" w:hAnsi="Times New Roman" w:cs="Times New Roman"/>
                <w:spacing w:val="-3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гидрофторид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004ED4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8109F2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0B58E00" w14:textId="77777777" w:rsidR="00D1688A" w:rsidRPr="008716B4" w:rsidRDefault="00D1688A" w:rsidP="007C3E03">
            <w:pPr>
              <w:pStyle w:val="TableParagraph"/>
              <w:spacing w:before="3"/>
              <w:ind w:left="333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0158E1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5F9A89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5C61361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AE26C3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B5F77F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88A18DE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31091031" w14:textId="77777777" w:rsidTr="007A4CFF">
        <w:trPr>
          <w:trHeight w:hRule="exact" w:val="7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566D4938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399EC701" w14:textId="77777777" w:rsidR="00D1688A" w:rsidRPr="008716B4" w:rsidRDefault="00D1688A" w:rsidP="007C3E03">
            <w:pPr>
              <w:pStyle w:val="TableParagraph"/>
              <w:spacing w:before="3" w:line="271" w:lineRule="auto"/>
              <w:ind w:left="73" w:right="50" w:hanging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54D27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D9833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3AB4BDDC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2E478E3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E7FBE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78FB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1245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F4AD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646D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9B16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88954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7C49724E" w14:textId="77777777" w:rsidTr="00825518">
        <w:trPr>
          <w:trHeight w:hRule="exact" w:val="990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3BEF5E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FEB768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FF9CE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F33F8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C98CA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25E18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99904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FDEEE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83E4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B1B1C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C0D2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0DD3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47215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16B2FBA4" w14:textId="77777777" w:rsidTr="00825518">
        <w:trPr>
          <w:trHeight w:hRule="exact" w:val="295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B3230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B52C33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702DF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5F75B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Хром</w:t>
            </w:r>
            <w:r w:rsidRPr="008716B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(VI)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7F4FC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253AF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43195" w14:textId="77777777" w:rsidR="00D1688A" w:rsidRPr="008716B4" w:rsidRDefault="00D1688A" w:rsidP="007C3E03">
            <w:pPr>
              <w:pStyle w:val="TableParagraph"/>
              <w:spacing w:before="1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EF3C7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0,000481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ADA2E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0,000076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0FC16" w14:textId="77777777" w:rsidR="00D1688A" w:rsidRPr="008716B4" w:rsidRDefault="00D1688A" w:rsidP="007C3E03">
            <w:pPr>
              <w:pStyle w:val="TableParagraph"/>
              <w:spacing w:before="1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CEFA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0,000481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837BF" w14:textId="77777777" w:rsidR="00D1688A" w:rsidRPr="008716B4" w:rsidRDefault="00D1688A" w:rsidP="007C3E03">
            <w:pPr>
              <w:pStyle w:val="TableParagraph"/>
              <w:spacing w:before="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0,000076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F5595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196E7B8A" w14:textId="77777777" w:rsidTr="00825518">
        <w:trPr>
          <w:trHeight w:hRule="exact" w:val="979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732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9ADC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D7234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321D7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45" w:firstLine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Никель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никель)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5ECA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3A6D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380F6" w14:textId="77777777" w:rsidR="00D1688A" w:rsidRPr="008716B4" w:rsidRDefault="00D1688A" w:rsidP="007C3E03">
            <w:pPr>
              <w:pStyle w:val="TableParagraph"/>
              <w:spacing w:before="3"/>
              <w:ind w:left="334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7197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8914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9CFE6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9572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0CD7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7B382" w14:textId="77777777" w:rsidR="00D1688A" w:rsidRPr="008716B4" w:rsidRDefault="00D1688A" w:rsidP="007C3E03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5B3605E2" w14:textId="77777777" w:rsidTr="00825518">
        <w:trPr>
          <w:trHeight w:hRule="exact" w:val="1277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61388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0146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81D4D" w14:textId="77777777" w:rsidR="00D1688A" w:rsidRPr="008716B4" w:rsidRDefault="00D1688A" w:rsidP="007C3E03">
            <w:pPr>
              <w:pStyle w:val="TableParagraph"/>
              <w:spacing w:before="3" w:line="271" w:lineRule="auto"/>
              <w:ind w:left="42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рабочее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наплавщика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8E519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9A68E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77173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816C8" w14:textId="77777777" w:rsidR="00D1688A" w:rsidRPr="008716B4" w:rsidRDefault="00D1688A" w:rsidP="007C3E03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EAD80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30635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1D8A6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13764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6BE1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63145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D0C85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BF0AE5" w:rsidRPr="008716B4" w14:paraId="26FBA313" w14:textId="77777777" w:rsidTr="00825518">
        <w:trPr>
          <w:trHeight w:hRule="exact" w:val="256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C9873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0154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15C74" w14:textId="77777777" w:rsidR="00D1688A" w:rsidRPr="008716B4" w:rsidRDefault="00D1688A" w:rsidP="007C3E03">
            <w:pPr>
              <w:pStyle w:val="TableParagraph"/>
              <w:spacing w:before="3" w:line="271" w:lineRule="auto"/>
              <w:ind w:left="30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8716B4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полировальны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</w:t>
            </w:r>
            <w:r w:rsidRPr="008716B4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пескоструйная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машина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49E76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00A48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737D6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5D1BF" w14:textId="77777777" w:rsidR="00D1688A" w:rsidRPr="008716B4" w:rsidRDefault="00D1688A" w:rsidP="007C3E03">
            <w:pPr>
              <w:pStyle w:val="TableParagraph"/>
              <w:spacing w:before="3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ЦЗП-3000,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C97C2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9B4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F0C24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0,173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1A0E9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6F0B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CC5A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0,173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6EA6A" w14:textId="77777777" w:rsidR="00D1688A" w:rsidRPr="008716B4" w:rsidRDefault="00D1688A" w:rsidP="007C3E03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14:paraId="1EABDD15" w14:textId="77777777" w:rsidR="00D1688A" w:rsidRPr="008716B4" w:rsidRDefault="00D1688A" w:rsidP="00D1688A">
      <w:pPr>
        <w:jc w:val="center"/>
        <w:rPr>
          <w:rFonts w:ascii="Times New Roman" w:eastAsia="Times New Roman" w:hAnsi="Times New Roman"/>
          <w:sz w:val="24"/>
          <w:szCs w:val="24"/>
        </w:rPr>
        <w:sectPr w:rsidR="00D1688A" w:rsidRPr="008716B4" w:rsidSect="00D1688A">
          <w:pgSz w:w="16840" w:h="11920" w:orient="landscape"/>
          <w:pgMar w:top="980" w:right="1100" w:bottom="280" w:left="900" w:header="720" w:footer="720" w:gutter="0"/>
          <w:cols w:space="720"/>
        </w:sectPr>
      </w:pPr>
    </w:p>
    <w:p w14:paraId="424D258D" w14:textId="77777777" w:rsidR="00D1688A" w:rsidRPr="008716B4" w:rsidRDefault="00D1688A" w:rsidP="00D1688A">
      <w:pPr>
        <w:spacing w:before="5" w:line="90" w:lineRule="exac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5735" w:type="dxa"/>
        <w:tblInd w:w="-700" w:type="dxa"/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992"/>
        <w:gridCol w:w="2268"/>
        <w:gridCol w:w="1134"/>
        <w:gridCol w:w="1559"/>
        <w:gridCol w:w="851"/>
        <w:gridCol w:w="850"/>
        <w:gridCol w:w="993"/>
        <w:gridCol w:w="992"/>
        <w:gridCol w:w="1134"/>
        <w:gridCol w:w="1276"/>
        <w:gridCol w:w="992"/>
      </w:tblGrid>
      <w:tr w:rsidR="007A4CFF" w:rsidRPr="008716B4" w14:paraId="14173ED1" w14:textId="77777777" w:rsidTr="008716B4">
        <w:trPr>
          <w:trHeight w:hRule="exact" w:val="2841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67189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0155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BFEB7" w14:textId="77777777" w:rsidR="006C7AB9" w:rsidRPr="008716B4" w:rsidRDefault="00D1688A" w:rsidP="007A4CFF">
            <w:pPr>
              <w:pStyle w:val="TableParagraph"/>
              <w:spacing w:before="3" w:line="271" w:lineRule="auto"/>
              <w:ind w:left="-52" w:right="-8" w:firstLine="332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16К20,</w:t>
            </w:r>
            <w:r w:rsidRPr="008716B4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3Г71,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обдирочно</w:t>
            </w:r>
            <w:r w:rsidR="001864FE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шлифовальны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</w:p>
          <w:p w14:paraId="205E4A0C" w14:textId="47276C67" w:rsidR="00D1688A" w:rsidRPr="008716B4" w:rsidRDefault="00D1688A" w:rsidP="006C7AB9">
            <w:pPr>
              <w:pStyle w:val="TableParagraph"/>
              <w:spacing w:before="3" w:line="271" w:lineRule="auto"/>
              <w:ind w:left="-52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электроэрозио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нный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B6774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CB6B7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A61B2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D3FD" w14:textId="77777777" w:rsidR="00D1688A" w:rsidRPr="008716B4" w:rsidRDefault="00D1688A" w:rsidP="007C3E03">
            <w:pPr>
              <w:pStyle w:val="TableParagraph"/>
              <w:spacing w:before="3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ЦЗП-2000,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6128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B29FA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62BC5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9F723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ADA0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9F524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E0FF6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121CFCEB" w14:textId="77777777" w:rsidTr="007A4CFF">
        <w:trPr>
          <w:trHeight w:hRule="exact" w:val="1401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1815C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0257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C916C" w14:textId="77777777" w:rsidR="00D1688A" w:rsidRPr="008716B4" w:rsidRDefault="00D1688A" w:rsidP="006C7AB9">
            <w:pPr>
              <w:pStyle w:val="TableParagraph"/>
              <w:spacing w:before="3" w:line="271" w:lineRule="auto"/>
              <w:ind w:left="-52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дробеструйная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машина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39E66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07171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CD357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4A1E5" w14:textId="77777777" w:rsidR="00D1688A" w:rsidRPr="008716B4" w:rsidRDefault="00D1688A" w:rsidP="007C3E03">
            <w:pPr>
              <w:pStyle w:val="TableParagraph"/>
              <w:spacing w:before="3" w:line="271" w:lineRule="auto"/>
              <w:ind w:left="476" w:right="238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встроенная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система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очистки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3C09B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0E22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10F4C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48644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FA642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A1DB9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323B0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66F4B604" w14:textId="77777777" w:rsidTr="007A4CFF">
        <w:trPr>
          <w:trHeight w:hRule="exact" w:val="1294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D1F7F03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0258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588668" w14:textId="77777777" w:rsidR="00D1688A" w:rsidRPr="008716B4" w:rsidRDefault="00D1688A" w:rsidP="007C3E03">
            <w:pPr>
              <w:pStyle w:val="TableParagraph"/>
              <w:spacing w:before="3" w:line="271" w:lineRule="auto"/>
              <w:ind w:left="152" w:right="14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92869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01BCF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37C1F8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61924E8" w14:textId="77777777" w:rsidR="00D1688A" w:rsidRPr="008716B4" w:rsidRDefault="00D1688A" w:rsidP="007C3E03">
            <w:pPr>
              <w:pStyle w:val="TableParagraph"/>
              <w:spacing w:before="3" w:line="271" w:lineRule="auto"/>
              <w:ind w:left="92" w:right="7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r w:rsidRPr="008716B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газоочистки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сушильного</w:t>
            </w:r>
            <w:r w:rsidRPr="008716B4">
              <w:rPr>
                <w:rFonts w:ascii="Times New Roman" w:eastAsia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барабана,</w:t>
            </w:r>
            <w:r w:rsidRPr="008716B4">
              <w:rPr>
                <w:rFonts w:ascii="Times New Roman" w:eastAsia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99BA5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4C7B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0,035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F330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0,347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4F161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CD050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037C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0,347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86EEF" w14:textId="77777777" w:rsidR="00D1688A" w:rsidRPr="008716B4" w:rsidRDefault="00D1688A" w:rsidP="007C3E03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3654D4D1" w14:textId="77777777" w:rsidTr="007A4CFF">
        <w:trPr>
          <w:trHeight w:hRule="exact" w:val="702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F7A69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BE173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C78B6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FA3A6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3606B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ACC4D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9546F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913C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93B0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0,125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B0F34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3218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AC1A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0,125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6D60" w14:textId="77777777" w:rsidR="00D1688A" w:rsidRPr="008716B4" w:rsidRDefault="00D1688A" w:rsidP="007C3E03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7A4CFF" w:rsidRPr="008716B4" w14:paraId="7F3AC125" w14:textId="77777777" w:rsidTr="007A4CFF">
        <w:trPr>
          <w:trHeight w:hRule="exact" w:val="570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7520B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B747DD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D9DD1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C319F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B85A4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6D4F5B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A3AEA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2E95D" w14:textId="77777777" w:rsidR="00D1688A" w:rsidRPr="008716B4" w:rsidRDefault="00D1688A" w:rsidP="007C3E03">
            <w:pPr>
              <w:pStyle w:val="TableParagraph"/>
              <w:spacing w:before="3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F8420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CBCAF" w14:textId="77777777" w:rsidR="00D1688A" w:rsidRPr="008716B4" w:rsidRDefault="00D1688A" w:rsidP="007C3E03">
            <w:pPr>
              <w:pStyle w:val="TableParagraph"/>
              <w:spacing w:before="3"/>
              <w:ind w:left="27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F3F1E" w14:textId="77777777" w:rsidR="00D1688A" w:rsidRPr="008716B4" w:rsidRDefault="00D1688A" w:rsidP="007C3E03">
            <w:pPr>
              <w:pStyle w:val="TableParagraph"/>
              <w:spacing w:before="3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54EE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1724D" w14:textId="77777777" w:rsidR="00D1688A" w:rsidRPr="008716B4" w:rsidRDefault="00D1688A" w:rsidP="007C3E03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156D7573" w14:textId="77777777" w:rsidTr="007A4CFF">
        <w:trPr>
          <w:trHeight w:hRule="exact" w:val="989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10AC1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A6CDB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FAE43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420A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11B63A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2CAFEB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C44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467,9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B10C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0,263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EDB2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2,574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B8BD1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467,9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FA06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0,263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A44B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2,574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B3FDB" w14:textId="77777777" w:rsidR="00D1688A" w:rsidRPr="008716B4" w:rsidRDefault="00D1688A" w:rsidP="007C3E03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7A4CFF" w:rsidRPr="008716B4" w14:paraId="0AE18FA9" w14:textId="77777777" w:rsidTr="008716B4">
        <w:trPr>
          <w:trHeight w:hRule="exact" w:val="712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F7BCB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CEB5E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6012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87419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Бенз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/а/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AA99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8DCC5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A6661" w14:textId="77777777" w:rsidR="00D1688A" w:rsidRPr="008716B4" w:rsidRDefault="00D1688A" w:rsidP="007C3E03">
            <w:pPr>
              <w:pStyle w:val="TableParagraph"/>
              <w:spacing w:before="1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677FA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5520A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92786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DFAA6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58A46" w14:textId="77777777" w:rsidR="00D1688A" w:rsidRPr="008716B4" w:rsidRDefault="00D1688A" w:rsidP="007C3E03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65C5A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5BCE2D2B" w14:textId="77777777" w:rsidTr="007A4CFF">
        <w:trPr>
          <w:trHeight w:hRule="exact" w:val="17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10B42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0259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993AE" w14:textId="0DBD0922" w:rsidR="00D1688A" w:rsidRPr="008716B4" w:rsidRDefault="00D1688A" w:rsidP="007A4CFF">
            <w:pPr>
              <w:pStyle w:val="TableParagraph"/>
              <w:spacing w:before="3" w:line="271" w:lineRule="auto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газоочист</w:t>
            </w:r>
            <w:proofErr w:type="spellEnd"/>
            <w:r w:rsidR="007A4CFF"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864FE"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охладителя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35698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E0400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C345D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AEBF" w14:textId="77777777" w:rsidR="00D1688A" w:rsidRPr="008716B4" w:rsidRDefault="00D1688A" w:rsidP="007C3E03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рукавный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фильтр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9C2DC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33EF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632A3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0,189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176C1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56DEE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7168F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0,189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93048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647E4FA9" w14:textId="77777777" w:rsidTr="007A4CFF">
        <w:trPr>
          <w:trHeight w:hRule="exact" w:val="341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7C3DC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0260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32081" w14:textId="3BA49E15" w:rsidR="001864FE" w:rsidRPr="008716B4" w:rsidRDefault="007A4CFF" w:rsidP="006C7AB9">
            <w:pPr>
              <w:pStyle w:val="TableParagraph"/>
              <w:spacing w:before="3" w:line="271" w:lineRule="auto"/>
              <w:ind w:left="-194" w:right="-183" w:hanging="139"/>
              <w:jc w:val="center"/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 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="00D1688A"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аспирация</w:t>
            </w:r>
            <w:r w:rsidR="00D1688A"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оптической</w:t>
            </w:r>
            <w:r w:rsidR="00D1688A"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сепарации</w:t>
            </w:r>
          </w:p>
          <w:p w14:paraId="32117E5A" w14:textId="7C85921B" w:rsidR="00D1688A" w:rsidRPr="008716B4" w:rsidRDefault="00D1688A" w:rsidP="006C7AB9">
            <w:pPr>
              <w:pStyle w:val="TableParagraph"/>
              <w:spacing w:before="3" w:line="271" w:lineRule="auto"/>
              <w:ind w:left="-194" w:right="-183" w:hanging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локальных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отсосов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91BB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8E6DE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D8CA5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9600C" w14:textId="77777777" w:rsidR="00D1688A" w:rsidRPr="008716B4" w:rsidRDefault="00D1688A" w:rsidP="007C3E03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рукавный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фильтр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6787C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91BDD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EDFEE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0,243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15D7E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C6ED0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3D258" w14:textId="77777777" w:rsidR="00D1688A" w:rsidRPr="008716B4" w:rsidRDefault="00D1688A" w:rsidP="007C3E03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0,243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936F6" w14:textId="77777777" w:rsidR="00D1688A" w:rsidRPr="008716B4" w:rsidRDefault="00D1688A" w:rsidP="007C3E03">
            <w:pPr>
              <w:pStyle w:val="TableParagraph"/>
              <w:spacing w:before="3"/>
              <w:ind w:left="499" w:righ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52BDD747" w14:textId="77777777" w:rsidTr="007A4CFF">
        <w:trPr>
          <w:trHeight w:hRule="exact" w:val="656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C2ED7F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0261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1DF894" w14:textId="0599953B" w:rsidR="00D1688A" w:rsidRPr="008716B4" w:rsidRDefault="00D1688A" w:rsidP="006C7AB9">
            <w:pPr>
              <w:pStyle w:val="TableParagraph"/>
              <w:spacing w:before="3" w:line="271" w:lineRule="auto"/>
              <w:ind w:left="87" w:right="-42" w:hanging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Energy-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1EA1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1F0A9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5A6BF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DEDDEFF" w14:textId="77777777" w:rsidR="00D1688A" w:rsidRPr="008716B4" w:rsidRDefault="00D1688A" w:rsidP="007C3E03">
            <w:pPr>
              <w:pStyle w:val="TableParagraph"/>
              <w:spacing w:before="3"/>
              <w:ind w:left="933" w:right="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08971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5A5B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0,007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34C7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8B1FE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12B6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BB96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0,112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3B4DA" w14:textId="77777777" w:rsidR="00D1688A" w:rsidRPr="008716B4" w:rsidRDefault="00D1688A" w:rsidP="007C3E03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7A4CFF" w:rsidRPr="008716B4" w14:paraId="39342070" w14:textId="77777777" w:rsidTr="007A4CFF">
        <w:trPr>
          <w:trHeight w:hRule="exact" w:val="580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F88E9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8321DA" w14:textId="77777777" w:rsidR="00D1688A" w:rsidRPr="008716B4" w:rsidRDefault="00D1688A" w:rsidP="006C7AB9">
            <w:pPr>
              <w:ind w:left="87" w:right="-42" w:hanging="2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690B8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ACBAA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C43D6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739F8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D0B50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7D827" w14:textId="77777777" w:rsidR="00D1688A" w:rsidRPr="008716B4" w:rsidRDefault="00D1688A" w:rsidP="007C3E03">
            <w:pPr>
              <w:pStyle w:val="TableParagraph"/>
              <w:spacing w:before="3"/>
              <w:ind w:left="333"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C0CB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072F8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74732" w14:textId="77777777" w:rsidR="00D1688A" w:rsidRPr="008716B4" w:rsidRDefault="00D1688A" w:rsidP="007C3E03">
            <w:pPr>
              <w:pStyle w:val="TableParagraph"/>
              <w:spacing w:before="3"/>
              <w:ind w:left="341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31E5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770D" w14:textId="77777777" w:rsidR="00D1688A" w:rsidRPr="008716B4" w:rsidRDefault="00D1688A" w:rsidP="007C3E03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13EF2C02" w14:textId="77777777" w:rsidTr="007A4CFF">
        <w:trPr>
          <w:trHeight w:hRule="exact" w:val="999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CD460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10520A4" w14:textId="77777777" w:rsidR="00D1688A" w:rsidRPr="008716B4" w:rsidRDefault="00D1688A" w:rsidP="006C7AB9">
            <w:pPr>
              <w:ind w:left="87" w:right="-42" w:hanging="2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1E4BB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0B9C5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937A4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C5F896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E7EB0" w14:textId="77777777" w:rsidR="00D1688A" w:rsidRPr="008716B4" w:rsidRDefault="00D1688A" w:rsidP="007C3E03">
            <w:pPr>
              <w:pStyle w:val="TableParagraph"/>
              <w:spacing w:before="3"/>
              <w:ind w:left="265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F0AD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0B3D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8316" w14:textId="77777777" w:rsidR="00D1688A" w:rsidRPr="008716B4" w:rsidRDefault="00D1688A" w:rsidP="007C3E03">
            <w:pPr>
              <w:pStyle w:val="TableParagraph"/>
              <w:spacing w:before="3"/>
              <w:ind w:left="265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4D03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587B4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3F29C" w14:textId="77777777" w:rsidR="00D1688A" w:rsidRPr="008716B4" w:rsidRDefault="00D1688A" w:rsidP="007C3E03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7A4CFF" w:rsidRPr="008716B4" w14:paraId="59323969" w14:textId="77777777" w:rsidTr="007A4CFF">
        <w:trPr>
          <w:trHeight w:hRule="exact" w:val="1269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7FA67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E2BAA" w14:textId="77777777" w:rsidR="00D1688A" w:rsidRPr="008716B4" w:rsidRDefault="00D1688A" w:rsidP="006C7AB9">
            <w:pPr>
              <w:ind w:left="87" w:right="-42" w:hanging="2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E085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243D3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467" w:firstLine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0D02B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EDC4A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5AE1D" w14:textId="77777777" w:rsidR="00D1688A" w:rsidRPr="008716B4" w:rsidRDefault="00D1688A" w:rsidP="007C3E03">
            <w:pPr>
              <w:pStyle w:val="TableParagraph"/>
              <w:spacing w:before="1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58751" w14:textId="77777777" w:rsidR="00D1688A" w:rsidRPr="008716B4" w:rsidRDefault="00D1688A" w:rsidP="007C3E03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2722" w14:textId="77777777" w:rsidR="00D1688A" w:rsidRPr="008716B4" w:rsidRDefault="00D1688A" w:rsidP="007C3E03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B3518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0A938" w14:textId="77777777" w:rsidR="00D1688A" w:rsidRPr="008716B4" w:rsidRDefault="00D1688A" w:rsidP="007C3E03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89877" w14:textId="77777777" w:rsidR="00D1688A" w:rsidRPr="008716B4" w:rsidRDefault="00D1688A" w:rsidP="007C3E03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E063E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3EB89B41" w14:textId="77777777" w:rsidTr="007A4CFF">
        <w:trPr>
          <w:trHeight w:hRule="exact" w:val="848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D15685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0262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F1234D" w14:textId="7D4F9728" w:rsidR="00D1688A" w:rsidRPr="008716B4" w:rsidRDefault="00D1688A" w:rsidP="006C7AB9">
            <w:pPr>
              <w:pStyle w:val="TableParagraph"/>
              <w:spacing w:before="3" w:line="271" w:lineRule="auto"/>
              <w:ind w:left="8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Energy-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42BE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4D1C0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9F794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FBAFE6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7B2A5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D1E3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0,007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DC9C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0,125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292F0" w14:textId="77777777" w:rsidR="00D1688A" w:rsidRPr="008716B4" w:rsidRDefault="00D1688A" w:rsidP="007C3E03">
            <w:pPr>
              <w:pStyle w:val="TableParagraph"/>
              <w:spacing w:before="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BCB25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D08A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0,125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0FF8D" w14:textId="77777777" w:rsidR="00D1688A" w:rsidRPr="008716B4" w:rsidRDefault="00D1688A" w:rsidP="007C3E03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7A4CFF" w:rsidRPr="008716B4" w14:paraId="6A8152AE" w14:textId="77777777" w:rsidTr="007A4CFF">
        <w:trPr>
          <w:trHeight w:hRule="exact" w:val="563"/>
        </w:trPr>
        <w:tc>
          <w:tcPr>
            <w:tcW w:w="113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B28D24C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818849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FA3DD5D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01553" w14:textId="77777777" w:rsidR="00D1688A" w:rsidRPr="008716B4" w:rsidRDefault="00D1688A" w:rsidP="007C3E0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62EED124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7EDA308F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5E007" w14:textId="77777777" w:rsidR="00D1688A" w:rsidRPr="008716B4" w:rsidRDefault="00D1688A" w:rsidP="007C3E03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02C9C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C1BC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1DF6F" w14:textId="77777777" w:rsidR="00D1688A" w:rsidRPr="008716B4" w:rsidRDefault="00D1688A" w:rsidP="007C3E03">
            <w:pPr>
              <w:pStyle w:val="TableParagraph"/>
              <w:spacing w:before="3"/>
              <w:ind w:left="287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565C4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DCBC6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F2DEA" w14:textId="77777777" w:rsidR="00D1688A" w:rsidRPr="008716B4" w:rsidRDefault="00D1688A" w:rsidP="007C3E03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</w:tbl>
    <w:p w14:paraId="7E4DD3E5" w14:textId="77777777" w:rsidR="00D1688A" w:rsidRPr="008716B4" w:rsidRDefault="00D1688A" w:rsidP="00D1688A">
      <w:pPr>
        <w:jc w:val="center"/>
        <w:rPr>
          <w:rFonts w:ascii="Times New Roman" w:eastAsia="Times New Roman" w:hAnsi="Times New Roman"/>
          <w:sz w:val="24"/>
          <w:szCs w:val="24"/>
        </w:rPr>
        <w:sectPr w:rsidR="00D1688A" w:rsidRPr="008716B4" w:rsidSect="00D1688A">
          <w:pgSz w:w="16840" w:h="11920" w:orient="landscape"/>
          <w:pgMar w:top="980" w:right="1100" w:bottom="280" w:left="900" w:header="720" w:footer="720" w:gutter="0"/>
          <w:cols w:space="720"/>
        </w:sectPr>
      </w:pPr>
    </w:p>
    <w:p w14:paraId="0AC6ED9C" w14:textId="77777777" w:rsidR="00D1688A" w:rsidRPr="008716B4" w:rsidRDefault="00D1688A" w:rsidP="00D1688A">
      <w:pPr>
        <w:spacing w:before="5" w:line="90" w:lineRule="exac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5982" w:type="dxa"/>
        <w:tblInd w:w="-1267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992"/>
        <w:gridCol w:w="2268"/>
        <w:gridCol w:w="1134"/>
        <w:gridCol w:w="1559"/>
        <w:gridCol w:w="851"/>
        <w:gridCol w:w="850"/>
        <w:gridCol w:w="993"/>
        <w:gridCol w:w="992"/>
        <w:gridCol w:w="1134"/>
        <w:gridCol w:w="1373"/>
        <w:gridCol w:w="1142"/>
      </w:tblGrid>
      <w:tr w:rsidR="007A4CFF" w:rsidRPr="008716B4" w14:paraId="1BF1EA6C" w14:textId="77777777" w:rsidTr="007A4CFF">
        <w:trPr>
          <w:trHeight w:hRule="exact" w:val="10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C961F11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763274C9" w14:textId="77777777" w:rsidR="00D1688A" w:rsidRPr="008716B4" w:rsidRDefault="00D1688A" w:rsidP="007C3E03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74A45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8E74B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8716B4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8716B4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CBE2B3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68CF0A9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9841F" w14:textId="77777777" w:rsidR="00D1688A" w:rsidRPr="008716B4" w:rsidRDefault="00D1688A" w:rsidP="007A4CFF">
            <w:pPr>
              <w:pStyle w:val="TableParagraph"/>
              <w:spacing w:before="3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E755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8BA3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D8701" w14:textId="77777777" w:rsidR="00D1688A" w:rsidRPr="008716B4" w:rsidRDefault="00D1688A" w:rsidP="007C3E03">
            <w:pPr>
              <w:pStyle w:val="TableParagraph"/>
              <w:spacing w:before="3"/>
              <w:ind w:left="265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1313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0,001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8FA00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0,025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B7345" w14:textId="77777777" w:rsidR="00D1688A" w:rsidRPr="008716B4" w:rsidRDefault="00D1688A" w:rsidP="007C3E03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7A4CFF" w:rsidRPr="008716B4" w14:paraId="0C5E1D1F" w14:textId="77777777" w:rsidTr="007A4CFF">
        <w:trPr>
          <w:trHeight w:hRule="exact" w:val="1273"/>
        </w:trPr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AFF3D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E7E02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4EB12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0183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ACAEF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467" w:firstLine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</w:t>
            </w:r>
            <w:r w:rsidRPr="008716B4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соединения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пересчете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8716B4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ртуть)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811E8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3DE60" w14:textId="77777777" w:rsidR="00D1688A" w:rsidRPr="008716B4" w:rsidRDefault="00D1688A" w:rsidP="007C3E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6F4B2" w14:textId="77777777" w:rsidR="00D1688A" w:rsidRPr="008716B4" w:rsidRDefault="00D1688A" w:rsidP="007C3E03">
            <w:pPr>
              <w:pStyle w:val="TableParagraph"/>
              <w:spacing w:before="1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3930" w14:textId="77777777" w:rsidR="00D1688A" w:rsidRPr="008716B4" w:rsidRDefault="00D1688A" w:rsidP="007A4CFF">
            <w:pPr>
              <w:pStyle w:val="TableParagraph"/>
              <w:spacing w:before="3"/>
              <w:ind w:left="7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0,000000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CCF30" w14:textId="77777777" w:rsidR="00D1688A" w:rsidRPr="008716B4" w:rsidRDefault="00D1688A" w:rsidP="007A4CFF">
            <w:pPr>
              <w:pStyle w:val="TableParagraph"/>
              <w:spacing w:before="3"/>
              <w:ind w:left="7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0,000001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53BBA" w14:textId="77777777" w:rsidR="00D1688A" w:rsidRPr="008716B4" w:rsidRDefault="00D1688A" w:rsidP="007A4CFF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13FDC" w14:textId="77777777" w:rsidR="00D1688A" w:rsidRPr="008716B4" w:rsidRDefault="00D1688A" w:rsidP="007A4CFF">
            <w:pPr>
              <w:pStyle w:val="TableParagraph"/>
              <w:spacing w:before="3"/>
              <w:ind w:left="7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0,000000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BCD56" w14:textId="77777777" w:rsidR="00D1688A" w:rsidRPr="008716B4" w:rsidRDefault="00D1688A" w:rsidP="007A4CFF">
            <w:pPr>
              <w:pStyle w:val="TableParagraph"/>
              <w:spacing w:before="3"/>
              <w:ind w:left="71"/>
              <w:jc w:val="center"/>
              <w:rPr>
                <w:rFonts w:ascii="Times New Roman" w:eastAsia="Times New Roman" w:hAnsi="Times New Roman" w:cs="Times New Roman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</w:rPr>
              <w:t>0,000001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14418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06ECC516" w14:textId="77777777" w:rsidTr="007A4CFF">
        <w:trPr>
          <w:trHeight w:hRule="exact" w:val="1277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FDDE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147ED" w14:textId="731E5E78" w:rsidR="00D1688A" w:rsidRPr="008716B4" w:rsidRDefault="00D1688A" w:rsidP="001864FE">
            <w:pPr>
              <w:pStyle w:val="TableParagraph"/>
              <w:spacing w:before="3" w:line="271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</w:t>
            </w:r>
            <w:proofErr w:type="spellEnd"/>
            <w:r w:rsidR="001864FE" w:rsidRPr="008716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13AD7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B51F3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3BD41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0489F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EC5B8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3E20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343F7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34C9F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F4D32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0,026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1646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5E3B1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7AA0A970" w14:textId="77777777" w:rsidTr="007A4CFF">
        <w:trPr>
          <w:trHeight w:hRule="exact" w:val="1266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190EB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6016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15C7E" w14:textId="77777777" w:rsidR="00D1688A" w:rsidRPr="008716B4" w:rsidRDefault="00D1688A" w:rsidP="001864FE">
            <w:pPr>
              <w:pStyle w:val="TableParagraph"/>
              <w:spacing w:before="3" w:line="271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пересыпки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60E6F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4AF29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094E1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C6589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024E4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41CC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142AF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7EA20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D8A18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0,028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849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0,810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6BF2C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28513248" w14:textId="77777777" w:rsidTr="007A4CFF">
        <w:trPr>
          <w:trHeight w:hRule="exact" w:val="1284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11F35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6017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6EEEC" w14:textId="77777777" w:rsidR="00D1688A" w:rsidRPr="008716B4" w:rsidRDefault="00D1688A" w:rsidP="001864FE">
            <w:pPr>
              <w:pStyle w:val="TableParagraph"/>
              <w:spacing w:before="3" w:line="271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узел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пересыпки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8B631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24EAB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0B9EF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9C810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CD72B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76B4C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0,017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BF629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0,486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F5B89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76C0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0,017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88A3B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0,486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BE808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637C42AB" w14:textId="77777777" w:rsidTr="007A4CFF">
        <w:trPr>
          <w:trHeight w:hRule="exact" w:val="1984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2B08C" w14:textId="77777777" w:rsidR="00D1688A" w:rsidRPr="008716B4" w:rsidRDefault="00D1688A" w:rsidP="007C3E03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6018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BD422" w14:textId="2BA8B5E2" w:rsidR="00D1688A" w:rsidRPr="008716B4" w:rsidRDefault="001864FE" w:rsidP="001864FE">
            <w:pPr>
              <w:pStyle w:val="TableParagraph"/>
              <w:spacing w:before="3" w:line="271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1688A"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риемные</w:t>
            </w:r>
            <w:proofErr w:type="spellEnd"/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бункера</w:t>
            </w:r>
            <w:proofErr w:type="spellEnd"/>
            <w:r w:rsidR="00D1688A" w:rsidRPr="008716B4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="00D1688A"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="00D1688A"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="00D1688A" w:rsidRPr="008716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конвейера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5FE10" w14:textId="77777777" w:rsidR="00D1688A" w:rsidRPr="008716B4" w:rsidRDefault="00D1688A" w:rsidP="007C3E03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059E5" w14:textId="77777777" w:rsidR="00D1688A" w:rsidRPr="008716B4" w:rsidRDefault="00D1688A" w:rsidP="007C3E03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8716B4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8716B4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8716B4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8716B4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574DD" w14:textId="77777777" w:rsidR="00D1688A" w:rsidRPr="008716B4" w:rsidRDefault="00D1688A" w:rsidP="007C3E03">
            <w:pPr>
              <w:pStyle w:val="TableParagraph"/>
              <w:spacing w:before="3"/>
              <w:ind w:left="684" w:right="6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137D9" w14:textId="77777777" w:rsidR="00D1688A" w:rsidRPr="008716B4" w:rsidRDefault="00D1688A" w:rsidP="007C3E03">
            <w:pPr>
              <w:pStyle w:val="TableParagraph"/>
              <w:spacing w:before="3"/>
              <w:ind w:left="934" w:right="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85985" w14:textId="77777777" w:rsidR="00D1688A" w:rsidRPr="008716B4" w:rsidRDefault="00D1688A" w:rsidP="007C3E03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F2D6A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E1D23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BB8F" w14:textId="77777777" w:rsidR="00D1688A" w:rsidRPr="008716B4" w:rsidRDefault="00D1688A" w:rsidP="007C3E03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80961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0,002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CC36D" w14:textId="77777777" w:rsidR="00D1688A" w:rsidRPr="008716B4" w:rsidRDefault="00D1688A" w:rsidP="007C3E03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0,065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209BC" w14:textId="77777777" w:rsidR="00D1688A" w:rsidRPr="008716B4" w:rsidRDefault="00D1688A" w:rsidP="007C3E03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6B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7A4CFF" w:rsidRPr="008716B4" w14:paraId="0B4E63F2" w14:textId="77777777" w:rsidTr="007A4CFF">
        <w:trPr>
          <w:trHeight w:hRule="exact" w:val="282"/>
        </w:trPr>
        <w:tc>
          <w:tcPr>
            <w:tcW w:w="864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F3475" w14:textId="5BDC232A" w:rsidR="007A4CFF" w:rsidRPr="008716B4" w:rsidRDefault="007A4CFF" w:rsidP="007A4CFF">
            <w:pPr>
              <w:pStyle w:val="TableParagraph"/>
              <w:spacing w:before="3"/>
              <w:ind w:left="934" w:right="931"/>
              <w:jc w:val="right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C2812" w14:textId="07B3F027" w:rsidR="007A4CFF" w:rsidRPr="008716B4" w:rsidRDefault="007A4CFF" w:rsidP="007A4CFF">
            <w:pPr>
              <w:pStyle w:val="TableParagraph"/>
              <w:spacing w:before="3"/>
              <w:ind w:left="355" w:right="34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A23E4" w14:textId="35E48DBA" w:rsidR="007A4CFF" w:rsidRPr="008716B4" w:rsidRDefault="007A4CFF" w:rsidP="007A4CFF">
            <w:pPr>
              <w:pStyle w:val="TableParagraph"/>
              <w:spacing w:before="3"/>
              <w:ind w:left="198" w:hanging="198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lang w:val="ru-RU"/>
              </w:rPr>
            </w:pPr>
            <w:r w:rsidRPr="008716B4">
              <w:rPr>
                <w:rFonts w:ascii="Times New Roman" w:hAnsi="Times New Roman"/>
                <w:b/>
                <w:bCs/>
                <w:lang w:val="ru-RU"/>
              </w:rPr>
              <w:t>8,714337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FA424" w14:textId="65D15F77" w:rsidR="007A4CFF" w:rsidRPr="008716B4" w:rsidRDefault="007A4CFF" w:rsidP="007A4CFF">
            <w:pPr>
              <w:pStyle w:val="TableParagraph"/>
              <w:spacing w:before="3"/>
              <w:ind w:left="198" w:hanging="198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lang w:val="ru-RU"/>
              </w:rPr>
            </w:pPr>
            <w:r w:rsidRPr="008716B4">
              <w:rPr>
                <w:rFonts w:ascii="Times New Roman" w:hAnsi="Times New Roman"/>
                <w:b/>
                <w:bCs/>
                <w:lang w:val="ru-RU"/>
              </w:rPr>
              <w:t>189,270738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8C967" w14:textId="24CE85B9" w:rsidR="007A4CFF" w:rsidRPr="008716B4" w:rsidRDefault="007A4CFF" w:rsidP="007A4CFF">
            <w:pPr>
              <w:pStyle w:val="TableParagraph"/>
              <w:spacing w:before="3"/>
              <w:ind w:left="348" w:right="333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35A78" w14:textId="0B87F448" w:rsidR="007A4CFF" w:rsidRPr="008716B4" w:rsidRDefault="007A4CFF" w:rsidP="007A4CFF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bCs/>
                <w:lang w:val="ru-RU"/>
              </w:rPr>
              <w:t>8,714337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29691" w14:textId="6AE135B5" w:rsidR="007A4CFF" w:rsidRPr="008716B4" w:rsidRDefault="007A4CFF" w:rsidP="007A4CFF">
            <w:pPr>
              <w:pStyle w:val="TableParagraph"/>
              <w:spacing w:before="3"/>
              <w:ind w:left="198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bCs/>
                <w:lang w:val="ru-RU"/>
              </w:rPr>
              <w:t>189,270738</w:t>
            </w:r>
          </w:p>
        </w:tc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724E0" w14:textId="138BC4DC" w:rsidR="007A4CFF" w:rsidRPr="008716B4" w:rsidRDefault="007A4CFF" w:rsidP="007A4CF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8716B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</w:tbl>
    <w:p w14:paraId="05FCAA71" w14:textId="77777777" w:rsidR="008732E5" w:rsidRPr="008716B4" w:rsidRDefault="008732E5" w:rsidP="008732E5">
      <w:pPr>
        <w:rPr>
          <w:rFonts w:ascii="Times New Roman" w:hAnsi="Times New Roman"/>
        </w:rPr>
        <w:sectPr w:rsidR="008732E5" w:rsidRPr="008716B4" w:rsidSect="004F70BC">
          <w:pgSz w:w="16838" w:h="11906" w:orient="landscape"/>
          <w:pgMar w:top="709" w:right="851" w:bottom="284" w:left="1440" w:header="0" w:footer="0" w:gutter="0"/>
          <w:cols w:space="720"/>
        </w:sectPr>
      </w:pPr>
    </w:p>
    <w:p w14:paraId="49236460" w14:textId="77777777" w:rsidR="00191DFB" w:rsidRPr="008716B4" w:rsidRDefault="008732E5" w:rsidP="00191DF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16B4">
        <w:rPr>
          <w:rFonts w:ascii="Times New Roman" w:hAnsi="Times New Roman"/>
          <w:sz w:val="28"/>
        </w:rPr>
        <w:lastRenderedPageBreak/>
        <w:t xml:space="preserve">Перечень источников выбросов, </w:t>
      </w:r>
    </w:p>
    <w:p w14:paraId="6DCEA0F9" w14:textId="77777777" w:rsidR="008732E5" w:rsidRPr="008716B4" w:rsidRDefault="008732E5" w:rsidP="00191D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716B4">
        <w:rPr>
          <w:rFonts w:ascii="Times New Roman" w:hAnsi="Times New Roman"/>
          <w:sz w:val="28"/>
        </w:rPr>
        <w:t>оснащенных (планируемых к оснащению) АСК</w:t>
      </w:r>
    </w:p>
    <w:p w14:paraId="2B025217" w14:textId="77777777" w:rsidR="008732E5" w:rsidRPr="008716B4" w:rsidRDefault="008732E5" w:rsidP="00191DFB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3" w:name="Par947"/>
      <w:bookmarkEnd w:id="3"/>
      <w:r w:rsidRPr="008716B4">
        <w:rPr>
          <w:rFonts w:ascii="Times New Roman" w:hAnsi="Times New Roman"/>
          <w:sz w:val="28"/>
        </w:rPr>
        <w:t>Таблица 15</w:t>
      </w:r>
    </w:p>
    <w:p w14:paraId="131409E9" w14:textId="77777777" w:rsidR="008732E5" w:rsidRPr="008716B4" w:rsidRDefault="008732E5" w:rsidP="00191D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95"/>
        <w:gridCol w:w="690"/>
        <w:gridCol w:w="1980"/>
        <w:gridCol w:w="2070"/>
        <w:gridCol w:w="2040"/>
      </w:tblGrid>
      <w:tr w:rsidR="008732E5" w:rsidRPr="008716B4" w14:paraId="1227D50C" w14:textId="77777777" w:rsidTr="008732E5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E30D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Номер источника выброса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0E11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953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Контролируемое загрязняющее вещество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A00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Наименование и тип приборов АСК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8EC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Год ввода АСК в эксплуатацию, планируемый или фактический</w:t>
            </w:r>
          </w:p>
        </w:tc>
      </w:tr>
      <w:tr w:rsidR="008732E5" w:rsidRPr="008716B4" w14:paraId="5C3AE0D9" w14:textId="77777777" w:rsidTr="008732E5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2A3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4050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046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716B4">
              <w:rPr>
                <w:rFonts w:ascii="Times New Roman" w:hAnsi="Times New Roman"/>
                <w:szCs w:val="24"/>
              </w:rPr>
              <w:t>ккод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4A5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843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88E0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732E5" w:rsidRPr="008716B4" w14:paraId="599669FF" w14:textId="77777777" w:rsidTr="008732E5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DF1D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4629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5895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FCC1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3E4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F4BB" w14:textId="77777777" w:rsidR="008732E5" w:rsidRPr="008716B4" w:rsidRDefault="008732E5" w:rsidP="00191D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732E5" w:rsidRPr="008716B4" w14:paraId="68839078" w14:textId="77777777" w:rsidTr="008732E5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4116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E6F2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8CB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648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DD62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E1A7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8732E5" w:rsidRPr="008716B4" w14:paraId="18AFAE74" w14:textId="77777777" w:rsidTr="008732E5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2C67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38F8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BDB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1A1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C4A3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6F11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8732E5" w:rsidRPr="008716B4" w14:paraId="68D05893" w14:textId="77777777" w:rsidTr="008732E5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25D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26E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Стекловаренная печь топливо. Цех стеклотары №4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C16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57EF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3E7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3DB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8732E5" w:rsidRPr="008716B4" w14:paraId="0AA30B04" w14:textId="77777777" w:rsidTr="008732E5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EE73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6C98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F39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332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B1BE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91ED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</w:tbl>
    <w:p w14:paraId="2BEA4ABB" w14:textId="77777777" w:rsidR="008732E5" w:rsidRPr="008716B4" w:rsidRDefault="008732E5" w:rsidP="008732E5">
      <w:pPr>
        <w:rPr>
          <w:rFonts w:ascii="Times New Roman" w:hAnsi="Times New Roman"/>
          <w:b/>
          <w:bCs/>
        </w:rPr>
      </w:pPr>
    </w:p>
    <w:p w14:paraId="5641BD33" w14:textId="77777777" w:rsidR="008732E5" w:rsidRPr="008716B4" w:rsidRDefault="008732E5" w:rsidP="008732E5">
      <w:pPr>
        <w:rPr>
          <w:rFonts w:ascii="Times New Roman" w:hAnsi="Times New Roman"/>
          <w:b/>
          <w:bCs/>
        </w:rPr>
        <w:sectPr w:rsidR="008732E5" w:rsidRPr="008716B4">
          <w:pgSz w:w="11906" w:h="16838"/>
          <w:pgMar w:top="1440" w:right="1134" w:bottom="1440" w:left="567" w:header="0" w:footer="0" w:gutter="0"/>
          <w:cols w:space="720"/>
        </w:sectPr>
      </w:pPr>
    </w:p>
    <w:p w14:paraId="3304427E" w14:textId="77777777" w:rsidR="008732E5" w:rsidRPr="008716B4" w:rsidRDefault="008732E5" w:rsidP="00191D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16B4">
        <w:rPr>
          <w:rFonts w:ascii="Times New Roman" w:hAnsi="Times New Roman"/>
          <w:b/>
          <w:sz w:val="28"/>
        </w:rPr>
        <w:lastRenderedPageBreak/>
        <w:t>VIII. Предложения по нормативам допустимых выбросов загрязняющих веществ в атмосферный воздух</w:t>
      </w:r>
    </w:p>
    <w:p w14:paraId="4577A401" w14:textId="77777777" w:rsidR="008732E5" w:rsidRPr="008716B4" w:rsidRDefault="008732E5" w:rsidP="00191DFB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8716B4">
        <w:rPr>
          <w:rFonts w:ascii="Times New Roman" w:hAnsi="Times New Roman"/>
          <w:bCs/>
          <w:sz w:val="28"/>
        </w:rPr>
        <w:t>Таблица 16</w:t>
      </w:r>
    </w:p>
    <w:p w14:paraId="19DB981A" w14:textId="77777777" w:rsidR="00191DFB" w:rsidRPr="008716B4" w:rsidRDefault="00191DFB" w:rsidP="00191DFB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4084"/>
        <w:gridCol w:w="858"/>
        <w:gridCol w:w="1004"/>
        <w:gridCol w:w="143"/>
        <w:gridCol w:w="3440"/>
        <w:gridCol w:w="1144"/>
        <w:gridCol w:w="1147"/>
        <w:gridCol w:w="1147"/>
        <w:gridCol w:w="1325"/>
      </w:tblGrid>
      <w:tr w:rsidR="00191DFB" w:rsidRPr="008716B4" w14:paraId="09E9C95C" w14:textId="77777777" w:rsidTr="00191DFB">
        <w:trPr>
          <w:trHeight w:val="18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D9D7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№</w:t>
            </w:r>
          </w:p>
          <w:p w14:paraId="3CBFD004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0B29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Загрязняющее вещество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856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Номера источников выбросов</w:t>
            </w:r>
          </w:p>
        </w:tc>
        <w:tc>
          <w:tcPr>
            <w:tcW w:w="1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F048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Нормативы допустимых выбросов и (или) временных нормативов допустимых выбросов</w:t>
            </w:r>
          </w:p>
        </w:tc>
      </w:tr>
      <w:tr w:rsidR="00191DFB" w:rsidRPr="008716B4" w14:paraId="061AA861" w14:textId="77777777" w:rsidTr="00191DFB">
        <w:trPr>
          <w:trHeight w:val="18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1AC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869D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ACB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47D" w14:textId="7CEA52F5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на 20___</w:t>
            </w:r>
            <w:r w:rsidR="003E61E9" w:rsidRPr="008716B4">
              <w:rPr>
                <w:rFonts w:ascii="Times New Roman" w:hAnsi="Times New Roman"/>
                <w:szCs w:val="24"/>
              </w:rPr>
              <w:t xml:space="preserve"> </w:t>
            </w:r>
            <w:r w:rsidRPr="008716B4">
              <w:rPr>
                <w:rFonts w:ascii="Times New Roman" w:hAnsi="Times New Roman"/>
                <w:szCs w:val="24"/>
              </w:rPr>
              <w:t>год</w:t>
            </w:r>
          </w:p>
          <w:p w14:paraId="701D5F5D" w14:textId="14769780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(202</w:t>
            </w:r>
            <w:r w:rsidR="00B1281C" w:rsidRPr="008716B4">
              <w:rPr>
                <w:rFonts w:ascii="Times New Roman" w:hAnsi="Times New Roman"/>
                <w:szCs w:val="24"/>
              </w:rPr>
              <w:t>5</w:t>
            </w:r>
            <w:r w:rsidRPr="008716B4">
              <w:rPr>
                <w:rFonts w:ascii="Times New Roman" w:hAnsi="Times New Roman"/>
                <w:szCs w:val="24"/>
              </w:rPr>
              <w:t xml:space="preserve"> – 202</w:t>
            </w:r>
            <w:r w:rsidR="00B1281C" w:rsidRPr="008716B4">
              <w:rPr>
                <w:rFonts w:ascii="Times New Roman" w:hAnsi="Times New Roman"/>
                <w:szCs w:val="24"/>
              </w:rPr>
              <w:t>8</w:t>
            </w:r>
            <w:r w:rsidRPr="008716B4">
              <w:rPr>
                <w:rFonts w:ascii="Times New Roman" w:hAnsi="Times New Roman"/>
                <w:szCs w:val="24"/>
              </w:rPr>
              <w:t xml:space="preserve"> годы)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5637" w14:textId="50B5459A" w:rsidR="008732E5" w:rsidRPr="008716B4" w:rsidRDefault="003E61E9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</w:t>
            </w:r>
            <w:r w:rsidR="008732E5" w:rsidRPr="008716B4">
              <w:rPr>
                <w:rFonts w:ascii="Times New Roman" w:hAnsi="Times New Roman"/>
                <w:szCs w:val="24"/>
              </w:rPr>
              <w:t>а</w:t>
            </w:r>
            <w:r w:rsidRPr="008716B4">
              <w:rPr>
                <w:rFonts w:ascii="Times New Roman" w:hAnsi="Times New Roman"/>
                <w:szCs w:val="24"/>
              </w:rPr>
              <w:t xml:space="preserve"> </w:t>
            </w:r>
            <w:r w:rsidR="008732E5" w:rsidRPr="008716B4">
              <w:rPr>
                <w:rFonts w:ascii="Times New Roman" w:hAnsi="Times New Roman"/>
                <w:szCs w:val="24"/>
              </w:rPr>
              <w:t>20__ год</w:t>
            </w:r>
          </w:p>
          <w:p w14:paraId="06585752" w14:textId="199525DA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(202</w:t>
            </w:r>
            <w:r w:rsidR="00B1281C" w:rsidRPr="008716B4">
              <w:rPr>
                <w:rFonts w:ascii="Times New Roman" w:hAnsi="Times New Roman"/>
                <w:szCs w:val="24"/>
              </w:rPr>
              <w:t>9</w:t>
            </w:r>
            <w:r w:rsidRPr="008716B4">
              <w:rPr>
                <w:rFonts w:ascii="Times New Roman" w:hAnsi="Times New Roman"/>
                <w:szCs w:val="24"/>
              </w:rPr>
              <w:t>– 203</w:t>
            </w:r>
            <w:r w:rsidR="00B1281C" w:rsidRPr="008716B4">
              <w:rPr>
                <w:rFonts w:ascii="Times New Roman" w:hAnsi="Times New Roman"/>
                <w:szCs w:val="24"/>
              </w:rPr>
              <w:t>3</w:t>
            </w:r>
            <w:r w:rsidRPr="008716B4">
              <w:rPr>
                <w:rFonts w:ascii="Times New Roman" w:hAnsi="Times New Roman"/>
                <w:szCs w:val="24"/>
              </w:rPr>
              <w:t xml:space="preserve"> годы)</w:t>
            </w:r>
          </w:p>
        </w:tc>
      </w:tr>
      <w:tr w:rsidR="00191DFB" w:rsidRPr="008716B4" w14:paraId="1334E26B" w14:textId="77777777" w:rsidTr="00191DFB">
        <w:trPr>
          <w:trHeight w:val="18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E92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3CC2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B086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A8C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класс опасности</w:t>
            </w: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CD8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882C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C153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т/год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4F9D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84B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т/год</w:t>
            </w:r>
          </w:p>
        </w:tc>
      </w:tr>
      <w:tr w:rsidR="00191DFB" w:rsidRPr="008716B4" w14:paraId="76049FFA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EF5F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FACE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B53B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723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98C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55E9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B49E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FD99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9526" w14:textId="77777777" w:rsidR="008732E5" w:rsidRPr="008716B4" w:rsidRDefault="008732E5" w:rsidP="003D68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8732E5" w:rsidRPr="008716B4" w14:paraId="2E9503FB" w14:textId="77777777" w:rsidTr="00191DFB">
        <w:trPr>
          <w:trHeight w:val="4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D79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(наименование объекта воздействия)</w:t>
            </w:r>
          </w:p>
        </w:tc>
      </w:tr>
      <w:tr w:rsidR="00E74261" w:rsidRPr="008716B4" w14:paraId="169577EA" w14:textId="77777777" w:rsidTr="00C96304">
        <w:trPr>
          <w:trHeight w:val="43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706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E0E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</w:t>
            </w:r>
            <w:r w:rsidRPr="008716B4">
              <w:rPr>
                <w:rFonts w:ascii="Times New Roman" w:hAnsi="Times New Roman"/>
                <w:sz w:val="24"/>
                <w:szCs w:val="24"/>
              </w:rPr>
              <w:br/>
              <w:t>(недифференцированная по составу пыль/аэрозоль)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1AC7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F19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8763" w14:textId="5ED56355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0071, 0072, 0073, 0122, 0123, 0124, </w:t>
            </w:r>
            <w:proofErr w:type="gramStart"/>
            <w:r w:rsidRPr="008716B4">
              <w:rPr>
                <w:rFonts w:ascii="Times New Roman" w:hAnsi="Times New Roman"/>
                <w:sz w:val="24"/>
                <w:szCs w:val="24"/>
              </w:rPr>
              <w:t>0125,  6002</w:t>
            </w:r>
            <w:proofErr w:type="gramEnd"/>
            <w:r w:rsidRPr="008716B4">
              <w:rPr>
                <w:rFonts w:ascii="Times New Roman" w:hAnsi="Times New Roman"/>
                <w:sz w:val="24"/>
                <w:szCs w:val="24"/>
              </w:rPr>
              <w:t>, 6003, 6005, 6004, 6006, 6007, 0034, 0146, 0154,0155,0257,0258,0259,0260,</w:t>
            </w:r>
          </w:p>
          <w:p w14:paraId="74265CD7" w14:textId="4F559AA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6015,6016,6017,6018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9C83" w14:textId="070850B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0,539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49E5" w14:textId="36C46AA8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5,868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BD37" w14:textId="736E325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0,539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DDD2" w14:textId="0886576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5,868</w:t>
            </w:r>
          </w:p>
        </w:tc>
      </w:tr>
      <w:tr w:rsidR="00E74261" w:rsidRPr="008716B4" w14:paraId="159988D9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0F7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4E2B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Аммиак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CC06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0303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B429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424A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6F8" w14:textId="3181B10B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3C1F" w14:textId="42D7AA68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0,311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5DE9" w14:textId="067D259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75A8" w14:textId="3B8448A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0,311</w:t>
            </w:r>
          </w:p>
        </w:tc>
      </w:tr>
      <w:tr w:rsidR="00E74261" w:rsidRPr="008716B4" w14:paraId="02AFD769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A60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3E8A" w14:textId="75F5815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Азот (IV) оксид (азота диоксид)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2D97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E4A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C81C" w14:textId="4051D7FB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0072, 0073, 0039, 0057, 0256, 0034, 0258,0261,0262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A8EB" w14:textId="3778CA8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6,059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3BE6" w14:textId="69A38812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122,669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E26A" w14:textId="335252F6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6,059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B9B9" w14:textId="19E5A92F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122,669</w:t>
            </w:r>
          </w:p>
        </w:tc>
      </w:tr>
      <w:tr w:rsidR="00E74261" w:rsidRPr="008716B4" w14:paraId="14AA616A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8B85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45E3" w14:textId="41454B4E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D467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37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885F" w14:textId="32FEAF86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0072, 0073, 0039, 0057, 0256, 0258,0261,0262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5F55" w14:textId="69479A7F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09E8" w14:textId="1E0584C3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19,939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4CE" w14:textId="5B1418D2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4F69" w14:textId="537C701E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19,939</w:t>
            </w:r>
          </w:p>
        </w:tc>
      </w:tr>
      <w:tr w:rsidR="00E74261" w:rsidRPr="008716B4" w14:paraId="02A192AD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D32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9EF7" w14:textId="5B58172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483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DAE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12B" w14:textId="6E52C04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0072, 0073, 0039, 0057, 0047, 0050, 0126, 0256, 0034, 0258, 0261, 0262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DE1D" w14:textId="5391902F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2,100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E32B" w14:textId="6951CCE3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40,454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9EC" w14:textId="01E0EA32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2,100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E082" w14:textId="0AF8C4D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40,454</w:t>
            </w:r>
          </w:p>
        </w:tc>
      </w:tr>
      <w:tr w:rsidR="00E74261" w:rsidRPr="008716B4" w14:paraId="6C1FBDB5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A36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6868" w14:textId="3DC857F8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56DB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EE7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36E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3C87" w14:textId="39BD0A70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861" w14:textId="36F95522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1A10" w14:textId="161A4F9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B612" w14:textId="5CAFB9DB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0,027</w:t>
            </w:r>
          </w:p>
        </w:tc>
      </w:tr>
      <w:tr w:rsidR="00E74261" w:rsidRPr="008716B4" w14:paraId="0F18361E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BB8C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A7D3" w14:textId="75657CD4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Формальдегид (</w:t>
            </w: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метаналь</w:t>
            </w:r>
            <w:proofErr w:type="spellEnd"/>
            <w:r w:rsidRPr="008716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2BC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C17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5AB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370" w14:textId="40C24ABA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C66A" w14:textId="025E0A66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AB79" w14:textId="4ECCEABF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0811" w14:textId="5F8888D1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</w:tr>
      <w:tr w:rsidR="00E74261" w:rsidRPr="008716B4" w14:paraId="02916D1D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CA6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CEE6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Бенз</w:t>
            </w:r>
            <w:proofErr w:type="spellEnd"/>
            <w:r w:rsidRPr="008716B4">
              <w:rPr>
                <w:rFonts w:ascii="Times New Roman" w:hAnsi="Times New Roman"/>
                <w:sz w:val="24"/>
                <w:szCs w:val="24"/>
              </w:rPr>
              <w:t>/а/</w:t>
            </w: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F0FE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3D4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B19" w14:textId="2F6B2729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0256, 0258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2173" w14:textId="5C78473B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086E" w14:textId="0E802869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1AA9" w14:textId="528291B9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FCD" w14:textId="5CE6AA3E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0,000001</w:t>
            </w:r>
          </w:p>
        </w:tc>
      </w:tr>
      <w:tr w:rsidR="00E74261" w:rsidRPr="008716B4" w14:paraId="74AD4B55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A98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AE0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 Ртуть и ее соединения (в пересчете на ртуть)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3BAD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0183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111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1B8" w14:textId="280E48F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0256, 0261, 0262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C96B" w14:textId="04682875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E52A" w14:textId="2339DD23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72F" w14:textId="514BAABA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0,000052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87E" w14:textId="0E0B5D01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0,000003</w:t>
            </w:r>
          </w:p>
        </w:tc>
      </w:tr>
      <w:tr w:rsidR="00E74261" w:rsidRPr="008716B4" w14:paraId="108A873F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99C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A79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Фтористые газообразные соединения (в пересчете на фтор): </w:t>
            </w: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гидрофторид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3F8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0342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395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CBAB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08A" w14:textId="5FF9C301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133" w14:textId="1AC4AD38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0BAA" w14:textId="27DEBE89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664E" w14:textId="675E9C32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E74261" w:rsidRPr="008716B4" w14:paraId="1E51EFE9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2540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C5EB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Хром (VI)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8EA8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50B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1C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D1BC" w14:textId="60A91FD6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0,000481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E37B" w14:textId="08AC48AA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26B" w14:textId="5E14DF1A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0,000481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D736" w14:textId="15F76BE6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0,000076</w:t>
            </w:r>
          </w:p>
        </w:tc>
      </w:tr>
      <w:tr w:rsidR="00E74261" w:rsidRPr="008716B4" w14:paraId="5F29FE8F" w14:textId="77777777" w:rsidTr="00191DFB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8773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1D65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Никель оксид (в пересчете на никель)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4A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0164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5A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5F8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4D3" w14:textId="5B92EA85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F24D" w14:textId="470C2F19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5108" w14:textId="3C6F8893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90AC" w14:textId="67835CCC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E74261" w:rsidRPr="008716B4" w14:paraId="43ACD8AE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9940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Итого веществ I класса опасности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C44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BBF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F92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E11" w14:textId="77777777" w:rsidR="00E74261" w:rsidRPr="008716B4" w:rsidRDefault="00E74261" w:rsidP="00E74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48DB2" w14:textId="0E0C03E6" w:rsidR="00E74261" w:rsidRPr="008716B4" w:rsidRDefault="00B1281C" w:rsidP="00E742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0,000080</w:t>
            </w:r>
          </w:p>
        </w:tc>
      </w:tr>
      <w:tr w:rsidR="00191DFB" w:rsidRPr="008716B4" w14:paraId="2447A827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5E15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Итого веществ II класса опасности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216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0540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39FF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BFE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BFBD" w14:textId="75CBEEA9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122,</w:t>
            </w:r>
            <w:r w:rsidR="00B1281C" w:rsidRPr="008716B4">
              <w:rPr>
                <w:rFonts w:ascii="Times New Roman" w:hAnsi="Times New Roman"/>
                <w:b/>
                <w:sz w:val="24"/>
                <w:szCs w:val="24"/>
              </w:rPr>
              <w:t>703</w:t>
            </w:r>
          </w:p>
        </w:tc>
      </w:tr>
      <w:tr w:rsidR="00191DFB" w:rsidRPr="008716B4" w14:paraId="11CF68B4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89F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Итого веществ III класса опасности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E66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BCF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EA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AA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4854" w14:textId="3AA32EAD" w:rsidR="008732E5" w:rsidRPr="008716B4" w:rsidRDefault="00B1281C" w:rsidP="00191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25,834</w:t>
            </w:r>
          </w:p>
        </w:tc>
      </w:tr>
      <w:tr w:rsidR="00191DFB" w:rsidRPr="008716B4" w14:paraId="258A26C7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7EFB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Итого веществ IV класса опасности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8DD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C6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F4E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9CC2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76E5" w14:textId="15179557" w:rsidR="008732E5" w:rsidRPr="008716B4" w:rsidRDefault="00F24B46" w:rsidP="00191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40,765</w:t>
            </w:r>
          </w:p>
        </w:tc>
      </w:tr>
      <w:tr w:rsidR="00191DFB" w:rsidRPr="008716B4" w14:paraId="3A5E6D7B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763C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Итого веществ без класса опасности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2C0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941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3B8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F344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676B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91DFB" w:rsidRPr="00191DFB" w14:paraId="0EFF2F18" w14:textId="77777777" w:rsidTr="00191DFB">
        <w:trPr>
          <w:trHeight w:val="109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DA07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048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3005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F04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1612" w14:textId="77777777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6D4E" w14:textId="49C1745E" w:rsidR="008732E5" w:rsidRPr="008716B4" w:rsidRDefault="008732E5" w:rsidP="00191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6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24B46" w:rsidRPr="008716B4">
              <w:rPr>
                <w:rFonts w:ascii="Times New Roman" w:hAnsi="Times New Roman"/>
                <w:b/>
                <w:sz w:val="24"/>
                <w:szCs w:val="24"/>
              </w:rPr>
              <w:t>9,270738</w:t>
            </w:r>
          </w:p>
        </w:tc>
      </w:tr>
    </w:tbl>
    <w:p w14:paraId="6EBE5274" w14:textId="77777777" w:rsidR="00EB6981" w:rsidRDefault="00EB6981" w:rsidP="00191DF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166E28D3" w14:textId="77777777" w:rsidR="008732E5" w:rsidRPr="00191DFB" w:rsidRDefault="00EB6981" w:rsidP="00EB698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  <w:r w:rsidR="008732E5" w:rsidRPr="00191DFB">
        <w:rPr>
          <w:rFonts w:ascii="Times New Roman" w:hAnsi="Times New Roman"/>
          <w:b/>
          <w:bCs/>
          <w:sz w:val="28"/>
        </w:rPr>
        <w:lastRenderedPageBreak/>
        <w:t>IX. Обращение с отходами производства</w:t>
      </w:r>
    </w:p>
    <w:p w14:paraId="1B20E3B9" w14:textId="77777777" w:rsidR="008732E5" w:rsidRPr="00191DFB" w:rsidRDefault="008732E5" w:rsidP="00EB698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91DFB">
        <w:rPr>
          <w:rFonts w:ascii="Times New Roman" w:hAnsi="Times New Roman"/>
          <w:sz w:val="28"/>
        </w:rPr>
        <w:t>Баланс отходов</w:t>
      </w:r>
    </w:p>
    <w:p w14:paraId="57CCE51B" w14:textId="77777777" w:rsidR="008732E5" w:rsidRPr="00191DFB" w:rsidRDefault="008732E5" w:rsidP="00EB6981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4" w:name="Par1092"/>
      <w:bookmarkEnd w:id="4"/>
      <w:r w:rsidRPr="00191DFB">
        <w:rPr>
          <w:rFonts w:ascii="Times New Roman" w:hAnsi="Times New Roman"/>
          <w:sz w:val="28"/>
        </w:rPr>
        <w:t>Таблица 17</w:t>
      </w:r>
    </w:p>
    <w:p w14:paraId="6A7E1FC9" w14:textId="77777777" w:rsidR="008732E5" w:rsidRPr="00191DFB" w:rsidRDefault="008732E5" w:rsidP="00EB698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237" w:type="pct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397"/>
        <w:gridCol w:w="4113"/>
        <w:gridCol w:w="2253"/>
        <w:gridCol w:w="2421"/>
        <w:gridCol w:w="2663"/>
      </w:tblGrid>
      <w:tr w:rsidR="002C7149" w:rsidRPr="00EB6981" w14:paraId="38AE912C" w14:textId="77777777" w:rsidTr="001C66B3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6034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N</w:t>
            </w:r>
            <w:r w:rsidRPr="00EB6981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59DF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Par1095"/>
            <w:bookmarkEnd w:id="5"/>
            <w:r w:rsidRPr="00EB6981">
              <w:rPr>
                <w:rFonts w:ascii="Times New Roman" w:hAnsi="Times New Roman"/>
                <w:sz w:val="20"/>
                <w:szCs w:val="20"/>
              </w:rPr>
              <w:t>Операция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9594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93D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Par1097"/>
            <w:bookmarkEnd w:id="6"/>
            <w:r w:rsidRPr="00EB6981">
              <w:rPr>
                <w:rFonts w:ascii="Times New Roman" w:hAnsi="Times New Roman"/>
                <w:sz w:val="20"/>
                <w:szCs w:val="20"/>
              </w:rPr>
              <w:t>Фактическое количество отходов, т/год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B759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Прогнозные показатели образования отходов, тонн</w:t>
            </w:r>
          </w:p>
        </w:tc>
      </w:tr>
      <w:tr w:rsidR="002C7149" w:rsidRPr="00EB6981" w14:paraId="7DFFE030" w14:textId="77777777" w:rsidTr="001C66B3"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589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E65C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3D1A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D494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0C33" w14:textId="77777777" w:rsidR="006C3B06" w:rsidRDefault="00682AA1" w:rsidP="00E87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Par1099"/>
            <w:bookmarkEnd w:id="7"/>
            <w:r w:rsidRPr="00EB6981">
              <w:rPr>
                <w:rFonts w:ascii="Times New Roman" w:hAnsi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B698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6C3B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B109F2" w14:textId="77777777" w:rsidR="00682AA1" w:rsidRPr="00EB6981" w:rsidRDefault="006C3B06" w:rsidP="00E87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(2025-2035 гг.)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67B3" w14:textId="77777777" w:rsidR="00682AA1" w:rsidRDefault="0053381A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8" w:name="Par1100"/>
            <w:bookmarkEnd w:id="8"/>
            <w:r>
              <w:rPr>
                <w:rFonts w:ascii="Times New Roman" w:hAnsi="Times New Roman"/>
                <w:sz w:val="20"/>
                <w:szCs w:val="20"/>
              </w:rPr>
              <w:t>на 20__</w:t>
            </w:r>
            <w:r w:rsidR="00682AA1" w:rsidRPr="00EB698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44B20F40" w14:textId="77777777" w:rsidR="0053381A" w:rsidRPr="00EB6981" w:rsidRDefault="0053381A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(20__-20__ гг.)</w:t>
            </w:r>
          </w:p>
        </w:tc>
      </w:tr>
      <w:tr w:rsidR="002C7149" w:rsidRPr="00EB6981" w14:paraId="22A1DC4B" w14:textId="77777777" w:rsidTr="001C66B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9EC0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1B9E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5D82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0749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6B2A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F676" w14:textId="77777777" w:rsidR="00682AA1" w:rsidRPr="00EB6981" w:rsidRDefault="00682AA1" w:rsidP="00793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C7149" w:rsidRPr="00EB6981" w14:paraId="3D6710F1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167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9" w:name="Par1107"/>
            <w:bookmarkEnd w:id="9"/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D32F" w14:textId="77777777" w:rsidR="00682AA1" w:rsidRPr="00EB6981" w:rsidRDefault="00682AA1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98F3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8B2E" w14:textId="77777777" w:rsidR="00682AA1" w:rsidRPr="00EB6981" w:rsidRDefault="008B3D7E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2293" w14:textId="77777777" w:rsidR="00682AA1" w:rsidRPr="00EB6981" w:rsidRDefault="00027142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0,01365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A73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149" w:rsidRPr="00EB6981" w14:paraId="617EA661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CE5C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6CF8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6638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&lt;3&gt;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36A" w14:textId="77777777" w:rsidR="00682AA1" w:rsidRPr="00EB6981" w:rsidRDefault="000A43D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82AA1" w:rsidRPr="00EB69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90A7" w14:textId="77777777" w:rsidR="00682AA1" w:rsidRPr="00EB6981" w:rsidRDefault="000A43D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</w:t>
            </w:r>
            <w:r w:rsidR="00682AA1" w:rsidRPr="00EB69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4AE2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149" w:rsidRPr="00EB6981" w14:paraId="16C4B84E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AEC1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01F2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86F7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&lt;4&gt;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9AB5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D7A9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A4A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149" w:rsidRPr="00EB6981" w14:paraId="556B276F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FA3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05A3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2B9C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101" w14:textId="77777777" w:rsidR="00682AA1" w:rsidRPr="00EB6981" w:rsidRDefault="000A43D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0,296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BB54" w14:textId="77777777" w:rsidR="00682AA1" w:rsidRPr="00EB6981" w:rsidRDefault="0093189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CC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149" w:rsidRPr="00EB6981" w14:paraId="5E0C7F20" w14:textId="77777777" w:rsidTr="00552CFF">
        <w:trPr>
          <w:trHeight w:val="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B88D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A9EE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C57C" w14:textId="77777777" w:rsidR="00682AA1" w:rsidRPr="00EB6981" w:rsidRDefault="00682AA1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FE76" w14:textId="77777777" w:rsidR="00682AA1" w:rsidRPr="00EB6981" w:rsidRDefault="00047989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55,583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DB97" w14:textId="77777777" w:rsidR="00682AA1" w:rsidRPr="00EB6981" w:rsidRDefault="009E3D87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956,715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141" w14:textId="77777777" w:rsidR="00682AA1" w:rsidRPr="00EB6981" w:rsidRDefault="00682AA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0ED56FB4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9D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30E6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3F2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CF7" w14:textId="77777777" w:rsidR="002E033C" w:rsidRPr="00EB6981" w:rsidRDefault="00F31BE2" w:rsidP="000E1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34485,969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674" w14:textId="77777777" w:rsidR="007F2ECB" w:rsidRPr="00EB6981" w:rsidRDefault="00490988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7529,222</w:t>
            </w:r>
            <w:r w:rsidR="000258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17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0FA02E4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0E6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603B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96F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Неопасные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7246" w14:textId="77777777" w:rsidR="007F2ECB" w:rsidRPr="00EB6981" w:rsidRDefault="00B50A6E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21082,881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A87" w14:textId="77777777" w:rsidR="007F2ECB" w:rsidRPr="00EB6981" w:rsidRDefault="00490988" w:rsidP="00490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80486</w:t>
            </w:r>
            <w:r w:rsidR="000B00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6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5CA2C894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B7B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0" w:name="Par1143"/>
            <w:bookmarkEnd w:id="10"/>
            <w:r w:rsidRPr="00EB69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3D1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084E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6A16" w14:textId="77777777" w:rsidR="007F2ECB" w:rsidRPr="00EB6981" w:rsidRDefault="00CE0B39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7F2ECB" w:rsidRPr="00EB698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7FD" w14:textId="77777777" w:rsidR="007F2ECB" w:rsidRPr="00EB6981" w:rsidRDefault="000B008C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F0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3BB2981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49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1" w:name="Par1148"/>
            <w:bookmarkEnd w:id="11"/>
            <w:r w:rsidRPr="00EB69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7AC5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DF6" w14:textId="77777777" w:rsidR="00CE0B39" w:rsidRPr="00EB6981" w:rsidRDefault="00BD4B8C" w:rsidP="00CE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55625,246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A66" w14:textId="77777777" w:rsidR="00027142" w:rsidRDefault="00CB509D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88972,41355</w:t>
            </w:r>
          </w:p>
          <w:p w14:paraId="265B9890" w14:textId="77777777" w:rsidR="007F2ECB" w:rsidRPr="00EB6981" w:rsidRDefault="000A43D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</w:t>
            </w:r>
            <w:r w:rsidR="007F2ECB" w:rsidRPr="00EB69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96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9D27896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67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2" w:name="Par1153"/>
            <w:bookmarkEnd w:id="12"/>
            <w:r w:rsidRPr="00EB69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A481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7D8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F0A" w14:textId="77777777" w:rsidR="007F2ECB" w:rsidRPr="00EB6981" w:rsidRDefault="00F71814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B6BE" w14:textId="77777777" w:rsidR="007F2ECB" w:rsidRPr="00EB6981" w:rsidRDefault="00B3519E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0,01365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752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7A861E3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E72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F379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5228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&lt;3&gt;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A344" w14:textId="77777777" w:rsidR="007F2ECB" w:rsidRPr="00EB6981" w:rsidRDefault="0077760F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шт.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66A2" w14:textId="77777777" w:rsidR="007F2ECB" w:rsidRPr="00EB6981" w:rsidRDefault="001F759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</w:t>
            </w:r>
            <w:r w:rsidR="007F2ECB" w:rsidRPr="00EB69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232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B573CE0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2FB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2DD4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1561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&lt;4&gt;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EB4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CFB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9AC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5A869E29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37F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C95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A4F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9B4" w14:textId="77777777" w:rsidR="007F2ECB" w:rsidRPr="00EB6981" w:rsidRDefault="001F7593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ED4A" w14:textId="77777777" w:rsidR="007F2ECB" w:rsidRPr="00EB6981" w:rsidRDefault="00EC3257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3F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A04CB72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F2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DFFF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EF5C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7F55" w14:textId="77777777" w:rsidR="007F2ECB" w:rsidRPr="00EB6981" w:rsidRDefault="00F71814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5,052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8A5D" w14:textId="77777777" w:rsidR="007F2ECB" w:rsidRPr="00EB6981" w:rsidRDefault="00EC3257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442,015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EB3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5407710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C0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44B5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77B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99A" w14:textId="77777777" w:rsidR="007F2ECB" w:rsidRPr="00EB6981" w:rsidRDefault="00926226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319,938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4A19" w14:textId="77777777" w:rsidR="007F2ECB" w:rsidRPr="00EB6981" w:rsidRDefault="0039057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7219,6133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0E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1AD02AC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636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Par1184"/>
            <w:bookmarkEnd w:id="13"/>
            <w:r w:rsidRPr="00EB698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126E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EAE4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Неопасные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A01" w14:textId="77777777" w:rsidR="007F2ECB" w:rsidRPr="00EB6981" w:rsidRDefault="00D02301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D5A5" w14:textId="77777777" w:rsidR="007F2ECB" w:rsidRPr="00EB6981" w:rsidRDefault="00EC3257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79921,390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09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783FA65D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600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4" w:name="Par1189"/>
            <w:bookmarkEnd w:id="14"/>
            <w:r w:rsidRPr="00EB698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69FE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передано отходов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2EBC" w14:textId="77777777" w:rsidR="007F2ECB" w:rsidRPr="00EB6981" w:rsidRDefault="00D02301" w:rsidP="00CE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792706">
              <w:rPr>
                <w:rFonts w:ascii="Times New Roman" w:hAnsi="Times New Roman"/>
                <w:sz w:val="20"/>
                <w:szCs w:val="20"/>
              </w:rPr>
              <w:t>7</w:t>
            </w:r>
            <w:r w:rsidR="00B0039B">
              <w:rPr>
                <w:rFonts w:ascii="Times New Roman" w:hAnsi="Times New Roman"/>
                <w:sz w:val="20"/>
                <w:szCs w:val="20"/>
              </w:rPr>
              <w:t>,941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A6B6" w14:textId="77777777" w:rsidR="007F2ECB" w:rsidRPr="00EB6981" w:rsidRDefault="00873EE2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87583,03195</w:t>
            </w:r>
          </w:p>
          <w:p w14:paraId="7FA4415F" w14:textId="77777777" w:rsidR="007F2ECB" w:rsidRPr="00EB6981" w:rsidRDefault="001F7593" w:rsidP="001F7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2ECB" w:rsidRPr="00EB6981"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F2ECB" w:rsidRPr="00EB698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EA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2725540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09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5" w:name="Par1194"/>
            <w:bookmarkEnd w:id="15"/>
            <w:r w:rsidRPr="00EB698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800E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Обезвреживание отходов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7BB0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10A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273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9D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46F6D33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4AA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7AD5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8C3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&lt;3&gt;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9F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AF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89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051C7677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2E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EEE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FED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&lt;4&gt;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6A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B9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B0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0809F9D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668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3FB0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FE34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4B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4CB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0C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8D3F6E5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B6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48A8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5A1B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39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3F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61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7CD44996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94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6" w:name="Par1220"/>
            <w:bookmarkEnd w:id="16"/>
            <w:r w:rsidRPr="00EB698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4B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2F1E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5E2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AB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F0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17A45002" w14:textId="77777777" w:rsidTr="002C714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093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7" w:name="Par1225"/>
            <w:bookmarkEnd w:id="17"/>
            <w:r w:rsidRPr="00EB698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30E9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на обезвреживание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41D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F3C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CEA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16013544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1BD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8" w:name="Par1230"/>
            <w:bookmarkEnd w:id="18"/>
            <w:r w:rsidRPr="00EB698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F884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Использование отходов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C6C1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C0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DB5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A7A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0C457EDC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0C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0ECC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640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2C8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F14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7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FDCD6C1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6F4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AB59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4F06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5CE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5EA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72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CFF" w:rsidRPr="00EB6981" w14:paraId="0EBA884F" w14:textId="77777777" w:rsidTr="00EB7C1D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4D2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5371" w14:textId="77777777" w:rsidR="00552CFF" w:rsidRPr="00EB6981" w:rsidRDefault="00552CFF" w:rsidP="00552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D8A" w14:textId="77777777" w:rsidR="00552CFF" w:rsidRPr="00EB6981" w:rsidRDefault="00552CFF" w:rsidP="00552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669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21689,145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5B5E" w14:textId="252A23C9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21689,145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FB17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CFF" w:rsidRPr="00EB6981" w14:paraId="05F7EC0E" w14:textId="77777777" w:rsidTr="00552CFF">
        <w:trPr>
          <w:trHeight w:val="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835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9" w:name="Par1251"/>
            <w:bookmarkEnd w:id="19"/>
            <w:r w:rsidRPr="00EB698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93FF" w14:textId="77777777" w:rsidR="00552CFF" w:rsidRPr="00EB6981" w:rsidRDefault="00552CFF" w:rsidP="00552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870F" w14:textId="77777777" w:rsidR="00552CFF" w:rsidRPr="00EB6981" w:rsidRDefault="00552CFF" w:rsidP="00552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Неопасные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3A17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23346,604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6EB" w14:textId="5CABAEA9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23346,604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0B29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CFF" w:rsidRPr="00EB6981" w14:paraId="6ABE6B27" w14:textId="77777777" w:rsidTr="00EB7C1D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57E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0" w:name="Par1256"/>
            <w:bookmarkEnd w:id="20"/>
            <w:r w:rsidRPr="00EB698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F349" w14:textId="77777777" w:rsidR="00552CFF" w:rsidRPr="00EB6981" w:rsidRDefault="00552CFF" w:rsidP="00552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на использование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206C" w14:textId="77777777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45035,749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E19" w14:textId="41573EAB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45035,749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E21" w14:textId="4B0C0BE0" w:rsidR="00552CFF" w:rsidRPr="00EB6981" w:rsidRDefault="00552CFF" w:rsidP="0055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DE0B029" w14:textId="77777777" w:rsidTr="0002714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80D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FF3D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32B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3C7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3E4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6F3" w14:textId="77777777" w:rsidR="007F2ECB" w:rsidRPr="00EB6981" w:rsidRDefault="007F2ECB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F2ECB" w:rsidRPr="00EB6981" w14:paraId="7B014A07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06B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1" w:name="Par1261"/>
            <w:bookmarkEnd w:id="21"/>
            <w:r w:rsidRPr="00EB698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A96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277F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062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104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B1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3C91F30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E3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7F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1EAF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&lt;3&gt;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BC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97F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BA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62C438BA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3C9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69F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F6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 &lt;4&gt;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B2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3C9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E2D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6E9D9DD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1861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ECA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526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BD8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1B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D8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55FB9E45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D3D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AA9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529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6F7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D0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E13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34B1B0B0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C1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8F5B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017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178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EF8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05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771D9892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2F8C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DF02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EB4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Неопасные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A41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29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60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003E7C37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6C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2" w:name="Par1297"/>
            <w:bookmarkEnd w:id="22"/>
            <w:r w:rsidRPr="00EB698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1115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4352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1D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7B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7C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EEDA1DC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68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3" w:name="Par1302"/>
            <w:bookmarkEnd w:id="23"/>
            <w:r w:rsidRPr="00EB698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F13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на хранение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EF2E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B6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34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12F8AE8B" w14:textId="77777777" w:rsidTr="007F79E2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515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4" w:name="Par1307"/>
            <w:bookmarkEnd w:id="24"/>
            <w:r w:rsidRPr="00EB69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1C1D" w14:textId="77777777" w:rsidR="007F2ECB" w:rsidRPr="00EB6981" w:rsidRDefault="007F2ECB" w:rsidP="007F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6B43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C44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B7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F65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68A739DE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7C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5A30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A0E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840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B5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ED45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764A6F76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F6A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576D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1D1" w14:textId="77777777" w:rsidR="007F2ECB" w:rsidRPr="00EB6981" w:rsidRDefault="007F2ECB" w:rsidP="00191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D416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1C9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8F2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4FE11C83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00D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405B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B8A0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BC9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51,6096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17B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51,6096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089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28E38E53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B824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FBCC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75DB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Неопасные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4DF7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565,072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CDD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565,072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5D8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03EBA20F" w14:textId="77777777" w:rsidTr="00983209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CD8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5" w:name="Par1333"/>
            <w:bookmarkEnd w:id="25"/>
            <w:r w:rsidRPr="00EB698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C4C3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034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С неустановленным классом опасности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F9AF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6A4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902B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ECB" w:rsidRPr="00EB6981" w14:paraId="560620CB" w14:textId="77777777" w:rsidTr="00983209">
        <w:trPr>
          <w:trHeight w:val="2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42A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6" w:name="Par1338"/>
            <w:bookmarkEnd w:id="26"/>
            <w:r w:rsidRPr="00EB6981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20E7" w14:textId="77777777" w:rsidR="007F2ECB" w:rsidRPr="00EB6981" w:rsidRDefault="007F2ECB" w:rsidP="00B6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981">
              <w:rPr>
                <w:rFonts w:ascii="Times New Roman" w:hAnsi="Times New Roman"/>
                <w:sz w:val="20"/>
                <w:szCs w:val="20"/>
              </w:rPr>
              <w:t>ИТОГО на захоронение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06C0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1131,1816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D383" w14:textId="77777777" w:rsidR="007F2ECB" w:rsidRPr="00EB6981" w:rsidRDefault="007F2ECB" w:rsidP="002B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1131,1816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0150" w14:textId="77777777" w:rsidR="007F2ECB" w:rsidRDefault="007F2ECB" w:rsidP="002B1EFC">
            <w:pPr>
              <w:jc w:val="center"/>
            </w:pPr>
          </w:p>
        </w:tc>
      </w:tr>
    </w:tbl>
    <w:p w14:paraId="4424F791" w14:textId="77777777" w:rsidR="008732E5" w:rsidRPr="008732E5" w:rsidRDefault="008732E5" w:rsidP="008732E5">
      <w:pPr>
        <w:rPr>
          <w:rFonts w:ascii="Times New Roman" w:hAnsi="Times New Roman"/>
        </w:rPr>
      </w:pPr>
    </w:p>
    <w:p w14:paraId="593A5E20" w14:textId="77777777" w:rsidR="008732E5" w:rsidRDefault="008732E5" w:rsidP="008732E5">
      <w:pPr>
        <w:rPr>
          <w:rFonts w:ascii="Times New Roman" w:hAnsi="Times New Roman"/>
        </w:rPr>
      </w:pPr>
    </w:p>
    <w:p w14:paraId="2F39D368" w14:textId="77777777" w:rsidR="00EB6981" w:rsidRPr="008732E5" w:rsidRDefault="00EB6981" w:rsidP="008732E5">
      <w:pPr>
        <w:rPr>
          <w:rFonts w:ascii="Times New Roman" w:hAnsi="Times New Roman"/>
        </w:rPr>
        <w:sectPr w:rsidR="00EB6981" w:rsidRPr="008732E5" w:rsidSect="00191DFB">
          <w:pgSz w:w="16838" w:h="11906" w:orient="landscape"/>
          <w:pgMar w:top="1133" w:right="536" w:bottom="566" w:left="1440" w:header="0" w:footer="0" w:gutter="0"/>
          <w:cols w:space="720"/>
        </w:sectPr>
      </w:pPr>
    </w:p>
    <w:p w14:paraId="58701831" w14:textId="77777777" w:rsidR="008732E5" w:rsidRDefault="008732E5" w:rsidP="00EB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C7D78">
        <w:rPr>
          <w:rFonts w:ascii="Times New Roman" w:hAnsi="Times New Roman"/>
          <w:b/>
          <w:sz w:val="28"/>
        </w:rPr>
        <w:lastRenderedPageBreak/>
        <w:t>Обращение с отходами с неустановленным классом опасности</w:t>
      </w:r>
    </w:p>
    <w:p w14:paraId="5F5D00B7" w14:textId="77777777" w:rsidR="00AC7D78" w:rsidRPr="00AC7D78" w:rsidRDefault="00AC7D78" w:rsidP="00EB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F1626C" w14:textId="77777777" w:rsidR="008732E5" w:rsidRPr="00AC7D78" w:rsidRDefault="00AC7D78" w:rsidP="00AC7D78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27" w:name="Par1346"/>
      <w:bookmarkEnd w:id="27"/>
      <w:r>
        <w:rPr>
          <w:rFonts w:ascii="Times New Roman" w:hAnsi="Times New Roman"/>
          <w:sz w:val="28"/>
        </w:rPr>
        <w:t>Таблица 18</w:t>
      </w:r>
    </w:p>
    <w:tbl>
      <w:tblPr>
        <w:tblW w:w="1020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075"/>
        <w:gridCol w:w="2195"/>
        <w:gridCol w:w="2235"/>
        <w:gridCol w:w="2656"/>
      </w:tblGrid>
      <w:tr w:rsidR="008732E5" w:rsidRPr="008732E5" w14:paraId="5DA87945" w14:textId="77777777" w:rsidTr="00EB69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8F8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Наименование отхода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A42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Код отхода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273E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8" w:name="Par1350"/>
            <w:bookmarkEnd w:id="28"/>
            <w:r w:rsidRPr="00EB6981">
              <w:rPr>
                <w:rFonts w:ascii="Times New Roman" w:hAnsi="Times New Roman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3F63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9" w:name="Par1351"/>
            <w:bookmarkEnd w:id="29"/>
            <w:r w:rsidRPr="00EB6981">
              <w:rPr>
                <w:rFonts w:ascii="Times New Roman" w:hAnsi="Times New Roman"/>
              </w:rPr>
              <w:t>Объект хранения, его краткая характеристика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A610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0" w:name="Par1352"/>
            <w:bookmarkEnd w:id="30"/>
            <w:r w:rsidRPr="00EB6981">
              <w:rPr>
                <w:rFonts w:ascii="Times New Roman" w:hAnsi="Times New Roman"/>
              </w:rPr>
              <w:t>Запрашиваемый срок действия допустимого объема хранения</w:t>
            </w:r>
          </w:p>
        </w:tc>
      </w:tr>
      <w:tr w:rsidR="008732E5" w:rsidRPr="008732E5" w14:paraId="2A1A436A" w14:textId="77777777" w:rsidTr="00EB69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48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DBD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0B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50AD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623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981">
              <w:rPr>
                <w:rFonts w:ascii="Times New Roman" w:hAnsi="Times New Roman"/>
              </w:rPr>
              <w:t>5</w:t>
            </w:r>
          </w:p>
        </w:tc>
      </w:tr>
      <w:tr w:rsidR="008732E5" w:rsidRPr="008732E5" w14:paraId="2E7C63AC" w14:textId="77777777" w:rsidTr="008732E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03E9" w14:textId="77777777" w:rsidR="008732E5" w:rsidRPr="008732E5" w:rsidRDefault="008732E5" w:rsidP="00EB6981">
            <w:pPr>
              <w:spacing w:after="0" w:line="240" w:lineRule="auto"/>
              <w:rPr>
                <w:rFonts w:ascii="Times New Roman" w:hAnsi="Times New Roman"/>
              </w:rPr>
            </w:pPr>
            <w:r w:rsidRPr="008732E5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9A6" w14:textId="77777777" w:rsidR="008732E5" w:rsidRPr="008732E5" w:rsidRDefault="008732E5" w:rsidP="00EB6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D46" w14:textId="77777777" w:rsidR="008732E5" w:rsidRPr="008732E5" w:rsidRDefault="008732E5" w:rsidP="00EB6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A91" w14:textId="77777777" w:rsidR="008732E5" w:rsidRPr="008732E5" w:rsidRDefault="008732E5" w:rsidP="00EB6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B58" w14:textId="77777777" w:rsidR="008732E5" w:rsidRPr="008732E5" w:rsidRDefault="008732E5" w:rsidP="00EB6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089C1E" w14:textId="77777777" w:rsidR="008732E5" w:rsidRDefault="008732E5" w:rsidP="00EB6981">
      <w:pPr>
        <w:spacing w:after="0" w:line="240" w:lineRule="auto"/>
        <w:rPr>
          <w:rFonts w:ascii="Times New Roman" w:hAnsi="Times New Roman"/>
        </w:rPr>
      </w:pPr>
    </w:p>
    <w:p w14:paraId="665A148C" w14:textId="77777777" w:rsidR="00EB6981" w:rsidRPr="008732E5" w:rsidRDefault="00EB6981" w:rsidP="00EB6981">
      <w:pPr>
        <w:spacing w:after="0" w:line="240" w:lineRule="auto"/>
        <w:rPr>
          <w:rFonts w:ascii="Times New Roman" w:hAnsi="Times New Roman"/>
        </w:rPr>
      </w:pPr>
    </w:p>
    <w:p w14:paraId="28D31D0C" w14:textId="77777777" w:rsidR="00EB6981" w:rsidRPr="00AC7D78" w:rsidRDefault="008732E5" w:rsidP="00EB69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C7D78">
        <w:rPr>
          <w:rFonts w:ascii="Times New Roman" w:hAnsi="Times New Roman"/>
          <w:b/>
          <w:bCs/>
          <w:sz w:val="24"/>
        </w:rPr>
        <w:t>X</w:t>
      </w:r>
      <w:r w:rsidRPr="00AC7D78">
        <w:rPr>
          <w:rFonts w:ascii="Times New Roman" w:hAnsi="Times New Roman"/>
          <w:b/>
          <w:bCs/>
          <w:sz w:val="28"/>
          <w:szCs w:val="24"/>
        </w:rPr>
        <w:t xml:space="preserve">. Предложение по количеству отходов производства, </w:t>
      </w:r>
    </w:p>
    <w:p w14:paraId="460E1533" w14:textId="77777777" w:rsidR="008732E5" w:rsidRPr="00EB6981" w:rsidRDefault="008732E5" w:rsidP="00EB69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7D78">
        <w:rPr>
          <w:rFonts w:ascii="Times New Roman" w:hAnsi="Times New Roman"/>
          <w:b/>
          <w:bCs/>
          <w:sz w:val="28"/>
          <w:szCs w:val="24"/>
        </w:rPr>
        <w:t>планируемых к хранению и (или) захоронению</w:t>
      </w:r>
    </w:p>
    <w:p w14:paraId="25501614" w14:textId="77777777" w:rsidR="008732E5" w:rsidRPr="00AC7D78" w:rsidRDefault="008732E5" w:rsidP="00EB698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1" w:name="Par1366"/>
      <w:bookmarkEnd w:id="31"/>
      <w:r w:rsidRPr="00AC7D78">
        <w:rPr>
          <w:rFonts w:ascii="Times New Roman" w:hAnsi="Times New Roman"/>
          <w:sz w:val="28"/>
          <w:szCs w:val="24"/>
        </w:rPr>
        <w:t>Таблица 19</w:t>
      </w:r>
    </w:p>
    <w:p w14:paraId="0C6BBADC" w14:textId="77777777" w:rsidR="008732E5" w:rsidRPr="00EB6981" w:rsidRDefault="008732E5" w:rsidP="00EB69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971"/>
        <w:gridCol w:w="1148"/>
        <w:gridCol w:w="1384"/>
        <w:gridCol w:w="1044"/>
        <w:gridCol w:w="1123"/>
      </w:tblGrid>
      <w:tr w:rsidR="008732E5" w:rsidRPr="00EB6981" w14:paraId="0498FFA8" w14:textId="77777777" w:rsidTr="000C6501"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93D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Наименование отхода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6F4B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Код отхода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AB0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9EA1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2" w:name="Par1371"/>
            <w:bookmarkEnd w:id="32"/>
            <w:r w:rsidRPr="00EB6981">
              <w:rPr>
                <w:rFonts w:ascii="Times New Roman" w:hAnsi="Times New Roman"/>
                <w:szCs w:val="24"/>
              </w:rPr>
              <w:t>Наименование объекта хранения и (или) захоронения отходов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654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Количество отходов, направляемое на хранение/захоронение, тонн</w:t>
            </w:r>
          </w:p>
        </w:tc>
      </w:tr>
      <w:tr w:rsidR="008732E5" w:rsidRPr="00EB6981" w14:paraId="3A84F525" w14:textId="77777777" w:rsidTr="00194B97">
        <w:trPr>
          <w:trHeight w:val="646"/>
        </w:trPr>
        <w:tc>
          <w:tcPr>
            <w:tcW w:w="2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7F9B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6A9F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45A2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1299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3AA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3" w:name="Par1373"/>
            <w:bookmarkEnd w:id="33"/>
            <w:r w:rsidRPr="00EB6981">
              <w:rPr>
                <w:rFonts w:ascii="Times New Roman" w:hAnsi="Times New Roman"/>
                <w:szCs w:val="24"/>
              </w:rPr>
              <w:t xml:space="preserve">на </w:t>
            </w:r>
            <w:r w:rsidR="00E317C8">
              <w:rPr>
                <w:rFonts w:ascii="Times New Roman" w:hAnsi="Times New Roman"/>
                <w:szCs w:val="24"/>
              </w:rPr>
              <w:t>2025 г (2025 - 2035</w:t>
            </w:r>
            <w:r w:rsidRPr="00EB6981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9538" w14:textId="77777777" w:rsidR="00E317C8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4" w:name="Par1374"/>
            <w:bookmarkEnd w:id="34"/>
            <w:r w:rsidRPr="00EB6981">
              <w:rPr>
                <w:rFonts w:ascii="Times New Roman" w:hAnsi="Times New Roman"/>
                <w:szCs w:val="24"/>
              </w:rPr>
              <w:t xml:space="preserve">на </w:t>
            </w:r>
            <w:r w:rsidR="00E317C8">
              <w:rPr>
                <w:rFonts w:ascii="Times New Roman" w:hAnsi="Times New Roman"/>
                <w:szCs w:val="24"/>
              </w:rPr>
              <w:t>20__</w:t>
            </w:r>
          </w:p>
          <w:p w14:paraId="6B8077E8" w14:textId="77777777" w:rsidR="008732E5" w:rsidRPr="00EB6981" w:rsidRDefault="00E317C8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(20__ - 20__</w:t>
            </w:r>
            <w:r w:rsidR="008732E5" w:rsidRPr="00EB6981">
              <w:rPr>
                <w:rFonts w:ascii="Times New Roman" w:hAnsi="Times New Roman"/>
                <w:szCs w:val="24"/>
              </w:rPr>
              <w:t xml:space="preserve"> гг.)</w:t>
            </w:r>
          </w:p>
        </w:tc>
      </w:tr>
      <w:tr w:rsidR="008732E5" w:rsidRPr="00EB6981" w14:paraId="5051EF58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BA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7C32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46EE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E37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115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68F2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732E5" w:rsidRPr="00EB6981" w14:paraId="2FF84049" w14:textId="77777777" w:rsidTr="00EB698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DE4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На хранение</w:t>
            </w:r>
          </w:p>
        </w:tc>
      </w:tr>
      <w:tr w:rsidR="008732E5" w:rsidRPr="00EB6981" w14:paraId="35D43E91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436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7B3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13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EC6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B8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DD9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B6981" w14:paraId="50A2C528" w14:textId="77777777" w:rsidTr="00EB698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E43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На захоронение</w:t>
            </w:r>
          </w:p>
        </w:tc>
      </w:tr>
      <w:tr w:rsidR="00F44A57" w:rsidRPr="00EB6981" w14:paraId="0394B356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10D" w14:textId="77777777" w:rsidR="00F44A57" w:rsidRPr="00EB6981" w:rsidRDefault="00F44A5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Бой шифера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A51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3141204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0EB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287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66DC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DC64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B6981" w14:paraId="7E107886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6E5" w14:textId="77777777" w:rsidR="00F44A57" w:rsidRPr="00EB6981" w:rsidRDefault="00F44A5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Бумажные мешки из-под сырья (цемент)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948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1871707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65F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D9D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F53B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3,600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A010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B6981" w14:paraId="29A0D194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067" w14:textId="77777777" w:rsidR="00F44A57" w:rsidRPr="00EB6981" w:rsidRDefault="00F44A5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Графит, графитная пыль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5B3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3143200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952F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58C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B8C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2D6" w14:textId="77777777" w:rsidR="00F44A57" w:rsidRPr="00EB6981" w:rsidRDefault="00F44A5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F35" w:rsidRPr="00EB6981" w14:paraId="4C6EF370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955" w14:textId="77777777" w:rsidR="00E05F35" w:rsidRPr="00EB6981" w:rsidRDefault="00E05F35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F35">
              <w:rPr>
                <w:rFonts w:ascii="Times New Roman" w:hAnsi="Times New Roman"/>
                <w:sz w:val="24"/>
                <w:szCs w:val="24"/>
              </w:rPr>
              <w:t>Изношенная спецодежда хлопчатобумажная и другая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F0D" w14:textId="77777777" w:rsidR="00E05F35" w:rsidRPr="00EB6981" w:rsidRDefault="00E05F35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5820903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960" w14:textId="77777777" w:rsidR="00E05F35" w:rsidRPr="00EB6981" w:rsidRDefault="00E05F35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10E5" w14:textId="77777777" w:rsidR="00E05F35" w:rsidRPr="00EB6981" w:rsidRDefault="00E05F35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03CB" w14:textId="77777777" w:rsidR="00E05F35" w:rsidRPr="00EB6981" w:rsidRDefault="006556F3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473" w14:textId="77777777" w:rsidR="00E05F35" w:rsidRPr="00EB6981" w:rsidRDefault="00E05F35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7FA" w:rsidRPr="00EB6981" w14:paraId="35E3C821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EA5A" w14:textId="77777777" w:rsidR="003E67FA" w:rsidRPr="00E05F35" w:rsidRDefault="003E67FA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7FA">
              <w:rPr>
                <w:rFonts w:ascii="Times New Roman" w:hAnsi="Times New Roman"/>
                <w:sz w:val="24"/>
                <w:szCs w:val="24"/>
              </w:rPr>
              <w:t>Минеральные остатки от газоочистки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504C" w14:textId="77777777" w:rsidR="003E67FA" w:rsidRDefault="003E67FA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3143900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FAC" w14:textId="77777777" w:rsidR="003E67FA" w:rsidRPr="00EB6981" w:rsidRDefault="003E67FA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577" w14:textId="77777777" w:rsidR="003E67FA" w:rsidRPr="00EB6981" w:rsidRDefault="003E67FA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7F9" w14:textId="77777777" w:rsidR="003E67FA" w:rsidRPr="00EB6981" w:rsidRDefault="004C2EC5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AF4" w14:textId="77777777" w:rsidR="003E67FA" w:rsidRPr="00EB6981" w:rsidRDefault="003E67FA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B6981" w14:paraId="29EF891F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CA1" w14:textId="77777777" w:rsidR="00A14F66" w:rsidRPr="00EB6981" w:rsidRDefault="00A14F66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Обувь кожаная рабочая, потерявшая потребительские свойства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A1A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1471501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CD2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0B47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75A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940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B6981" w14:paraId="5F2848EA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140" w14:textId="77777777" w:rsidR="00A14F66" w:rsidRPr="00EB6981" w:rsidRDefault="00A14F66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66">
              <w:rPr>
                <w:rFonts w:ascii="Times New Roman" w:hAnsi="Times New Roman"/>
                <w:sz w:val="24"/>
                <w:szCs w:val="24"/>
              </w:rPr>
              <w:t>Осадки сетей хозяйственно-фекальной канализации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009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8430600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F71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F867" w14:textId="77777777" w:rsidR="00A14F66" w:rsidRPr="00EB6981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5E8" w14:textId="77777777" w:rsidR="00A14F66" w:rsidRDefault="00356582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AA1" w14:textId="77777777" w:rsidR="00A14F66" w:rsidRDefault="00A14F66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B6981" w14:paraId="028B5F04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9ED" w14:textId="77777777" w:rsidR="00194B97" w:rsidRPr="00EB6981" w:rsidRDefault="00194B9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Отработанная шлифовальная шкурка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8AC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3144411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493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04A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E82" w14:textId="77777777" w:rsidR="00194B97" w:rsidRPr="00EB6981" w:rsidRDefault="00CB4D14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314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B6981" w14:paraId="5DFF54EB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BC99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081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3F5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DF3C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C13C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CBB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94B97" w:rsidRPr="00EB6981" w14:paraId="0D79191B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40C" w14:textId="77777777" w:rsidR="00194B97" w:rsidRPr="00EB6981" w:rsidRDefault="00194B9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Отходы паронита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30AF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5750301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789F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CE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6CD8" w14:textId="77777777" w:rsidR="00194B97" w:rsidRPr="00EB6981" w:rsidRDefault="006556F3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F7A" w14:textId="77777777" w:rsidR="00194B97" w:rsidRPr="00EB6981" w:rsidRDefault="00194B97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B6981" w14:paraId="255A295B" w14:textId="77777777" w:rsidTr="00194B97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D39B" w14:textId="77777777" w:rsidR="00194B97" w:rsidRPr="00EB6981" w:rsidRDefault="00194B9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75C" w14:textId="77777777" w:rsidR="00194B97" w:rsidRPr="00EB6981" w:rsidRDefault="00194B97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9120400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6640" w14:textId="77777777" w:rsidR="00194B97" w:rsidRPr="00EB6981" w:rsidRDefault="00194B97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712" w14:textId="77777777" w:rsidR="00194B97" w:rsidRPr="00EB6981" w:rsidRDefault="00194B97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4DD" w14:textId="77777777" w:rsidR="00194B97" w:rsidRPr="00EB6981" w:rsidRDefault="006556F3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EA1" w14:textId="77777777" w:rsidR="00194B97" w:rsidRPr="00EB6981" w:rsidRDefault="00194B97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BC" w:rsidRPr="00EB6981" w14:paraId="3CE5CCC5" w14:textId="77777777" w:rsidTr="005F72B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4D12" w14:textId="77777777" w:rsidR="005F72BC" w:rsidRPr="00EB6981" w:rsidRDefault="005F72BC" w:rsidP="005F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BC">
              <w:rPr>
                <w:rFonts w:ascii="Times New Roman" w:hAnsi="Times New Roman"/>
                <w:sz w:val="24"/>
                <w:szCs w:val="24"/>
              </w:rPr>
              <w:t>Отходы технической пластины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A2E" w14:textId="77777777" w:rsidR="005F72BC" w:rsidRPr="00EB6981" w:rsidRDefault="005F72BC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5750113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ADC" w14:textId="77777777" w:rsidR="005F72BC" w:rsidRPr="00EB6981" w:rsidRDefault="005F72BC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CBA" w14:textId="77777777" w:rsidR="005F72BC" w:rsidRPr="00EB6981" w:rsidRDefault="005F72BC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4E3" w14:textId="77777777" w:rsidR="005F72BC" w:rsidRPr="00EB6981" w:rsidRDefault="00172280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6F2" w14:textId="77777777" w:rsidR="005F72BC" w:rsidRPr="00EB6981" w:rsidRDefault="005F72BC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A78" w:rsidRPr="00EB6981" w14:paraId="6CDCAA9D" w14:textId="77777777" w:rsidTr="005F72B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6A6" w14:textId="77777777" w:rsidR="005F4A78" w:rsidRPr="00EB6981" w:rsidRDefault="005F4A78" w:rsidP="004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Смесь окалины и сварочного шлака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A46" w14:textId="77777777" w:rsidR="005F4A78" w:rsidRPr="00EB6981" w:rsidRDefault="005F4A78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3510203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A5D1" w14:textId="77777777" w:rsidR="005F4A78" w:rsidRPr="00EB6981" w:rsidRDefault="005F4A78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C78" w14:textId="77777777" w:rsidR="005F4A78" w:rsidRPr="00EB6981" w:rsidRDefault="005F4A78" w:rsidP="004C2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D64" w14:textId="77777777" w:rsidR="005F4A78" w:rsidRPr="00EB6981" w:rsidRDefault="00D74F94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F34" w14:textId="77777777" w:rsidR="005F4A78" w:rsidRPr="00EB6981" w:rsidRDefault="005F4A78" w:rsidP="00194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A78" w:rsidRPr="00EB6981" w14:paraId="2DED021C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93C" w14:textId="77777777" w:rsidR="005F4A78" w:rsidRPr="00EB6981" w:rsidRDefault="005F4A78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Шлам от чистки котлов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AE9" w14:textId="77777777" w:rsidR="005F4A78" w:rsidRPr="00EB6981" w:rsidRDefault="005F4A78" w:rsidP="000C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3164200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F6A3" w14:textId="77777777" w:rsidR="005F4A78" w:rsidRPr="00EB6981" w:rsidRDefault="005F4A78" w:rsidP="000C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BAF" w14:textId="77777777" w:rsidR="005F4A78" w:rsidRPr="00EB6981" w:rsidRDefault="005F4A78" w:rsidP="000C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4B4" w14:textId="77777777" w:rsidR="005F4A78" w:rsidRPr="00EB6981" w:rsidRDefault="00172280" w:rsidP="000C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65D8" w14:textId="77777777" w:rsidR="005F4A78" w:rsidRPr="00EB6981" w:rsidRDefault="005F4A78" w:rsidP="000C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F94" w:rsidRPr="00EB6981" w14:paraId="196F97A4" w14:textId="77777777" w:rsidTr="000C6501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290" w14:textId="77777777" w:rsidR="00D74F94" w:rsidRPr="00EB6981" w:rsidRDefault="00D74F94" w:rsidP="000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B5">
              <w:rPr>
                <w:rFonts w:ascii="Times New Roman" w:hAnsi="Times New Roman"/>
                <w:sz w:val="24"/>
                <w:szCs w:val="24"/>
              </w:rPr>
              <w:t>Острые предметы обеззараженные (обезвреженные)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F8B5" w14:textId="77777777" w:rsidR="00D74F94" w:rsidRPr="00EB6981" w:rsidRDefault="00D74F94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7710102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3543" w14:textId="77777777" w:rsidR="00D74F94" w:rsidRPr="00EB6981" w:rsidRDefault="00D74F94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0868" w14:textId="77777777" w:rsidR="00D74F94" w:rsidRPr="00EB6981" w:rsidRDefault="00D74F94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90C" w14:textId="77777777" w:rsidR="00D74F94" w:rsidRPr="00EB6981" w:rsidRDefault="00D74F94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EB69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DDFA" w14:textId="77777777" w:rsidR="00D74F94" w:rsidRPr="00EB6981" w:rsidRDefault="00D74F94" w:rsidP="00027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191D8E" w14:textId="77777777" w:rsidR="005F4A78" w:rsidRDefault="005F4A78"/>
    <w:p w14:paraId="038FCC85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698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EA5CE6D" w14:textId="77777777" w:rsidR="008732E5" w:rsidRDefault="008732E5" w:rsidP="00EB69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B6981">
        <w:rPr>
          <w:rFonts w:ascii="Times New Roman" w:hAnsi="Times New Roman"/>
          <w:b/>
          <w:bCs/>
          <w:sz w:val="28"/>
          <w:szCs w:val="24"/>
        </w:rPr>
        <w:lastRenderedPageBreak/>
        <w:t>XI. Предложения по плану мероприятий по охране окружающей среды</w:t>
      </w:r>
    </w:p>
    <w:p w14:paraId="79ED09B4" w14:textId="77777777" w:rsidR="00AC7D78" w:rsidRPr="00EB6981" w:rsidRDefault="00AC7D78" w:rsidP="00EB698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59A43FE" w14:textId="77777777" w:rsidR="008732E5" w:rsidRPr="00EB6981" w:rsidRDefault="008732E5" w:rsidP="00EB698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5" w:name="Par1398"/>
      <w:bookmarkEnd w:id="35"/>
      <w:r w:rsidRPr="00EB6981">
        <w:rPr>
          <w:rFonts w:ascii="Times New Roman" w:hAnsi="Times New Roman"/>
          <w:sz w:val="28"/>
          <w:szCs w:val="24"/>
        </w:rPr>
        <w:t>Таблица 20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655"/>
        <w:gridCol w:w="1095"/>
        <w:gridCol w:w="2160"/>
        <w:gridCol w:w="2943"/>
      </w:tblGrid>
      <w:tr w:rsidR="008732E5" w:rsidRPr="00EB6981" w14:paraId="25F2F31E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15A7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N</w:t>
            </w:r>
            <w:r w:rsidRPr="00EB6981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237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6" w:name="Par1401"/>
            <w:bookmarkEnd w:id="36"/>
            <w:r w:rsidRPr="00EB6981">
              <w:rPr>
                <w:rFonts w:ascii="Times New Roman" w:hAnsi="Times New Roman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2D0F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7" w:name="Par1402"/>
            <w:bookmarkEnd w:id="37"/>
            <w:r w:rsidRPr="00EB6981">
              <w:rPr>
                <w:rFonts w:ascii="Times New Roman" w:hAnsi="Times New Roman"/>
                <w:szCs w:val="24"/>
              </w:rPr>
              <w:t>Срок выполнения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7391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8" w:name="Par1403"/>
            <w:bookmarkEnd w:id="38"/>
            <w:r w:rsidRPr="00EB6981">
              <w:rPr>
                <w:rFonts w:ascii="Times New Roman" w:hAnsi="Times New Roman"/>
                <w:szCs w:val="24"/>
              </w:rPr>
              <w:t>Цель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05C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39" w:name="Par1404"/>
            <w:bookmarkEnd w:id="39"/>
            <w:r w:rsidRPr="00EB6981">
              <w:rPr>
                <w:rFonts w:ascii="Times New Roman" w:hAnsi="Times New Roman"/>
                <w:szCs w:val="24"/>
              </w:rPr>
              <w:t>Ожидаемый эффект (результат)</w:t>
            </w:r>
          </w:p>
        </w:tc>
      </w:tr>
      <w:tr w:rsidR="008732E5" w:rsidRPr="00EB6981" w14:paraId="7288A149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A7D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062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8CEB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142D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F1D" w14:textId="77777777" w:rsidR="008732E5" w:rsidRPr="00EB6981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732E5" w:rsidRPr="00EB6981" w14:paraId="69B579F0" w14:textId="77777777" w:rsidTr="008732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60F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1. Мероприятия по охране и рациональному использованию вод</w:t>
            </w:r>
          </w:p>
        </w:tc>
      </w:tr>
      <w:tr w:rsidR="008732E5" w:rsidRPr="00EB6981" w14:paraId="15CDDC9C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6A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EF8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71A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ED3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F33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B6981" w14:paraId="10646148" w14:textId="77777777" w:rsidTr="008732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016D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2. Мероприятия по охране атмосферного воздуха</w:t>
            </w:r>
          </w:p>
        </w:tc>
      </w:tr>
      <w:tr w:rsidR="008732E5" w:rsidRPr="00EB6981" w14:paraId="428BB66B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0D9" w14:textId="77777777" w:rsidR="008732E5" w:rsidRPr="008716B4" w:rsidRDefault="008732E5" w:rsidP="00805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FCA" w14:textId="056D3187" w:rsidR="008732E5" w:rsidRPr="008716B4" w:rsidRDefault="008732E5" w:rsidP="00805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Инструментальные замеры на источниках №0057</w:t>
            </w:r>
            <w:r w:rsidR="00805611" w:rsidRPr="008716B4">
              <w:rPr>
                <w:rFonts w:ascii="Times New Roman" w:hAnsi="Times New Roman"/>
                <w:sz w:val="24"/>
                <w:szCs w:val="24"/>
              </w:rPr>
              <w:t>,</w:t>
            </w:r>
            <w:r w:rsidRPr="008716B4">
              <w:rPr>
                <w:rFonts w:ascii="Times New Roman" w:hAnsi="Times New Roman"/>
                <w:sz w:val="24"/>
                <w:szCs w:val="24"/>
              </w:rPr>
              <w:t>№0039, №0256</w:t>
            </w:r>
            <w:r w:rsidR="00805611" w:rsidRPr="008716B4">
              <w:rPr>
                <w:rFonts w:ascii="Times New Roman" w:hAnsi="Times New Roman"/>
                <w:sz w:val="24"/>
                <w:szCs w:val="24"/>
              </w:rPr>
              <w:t>, №0258,№0259,№0260, №0261,№0262</w:t>
            </w:r>
            <w:r w:rsidR="00533FE6" w:rsidRPr="008716B4">
              <w:rPr>
                <w:rFonts w:ascii="Times New Roman" w:hAnsi="Times New Roman"/>
                <w:sz w:val="24"/>
                <w:szCs w:val="24"/>
              </w:rPr>
              <w:t>,№0145,№0146, №0154,№0155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0512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5177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Соблюдение установленных норм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1879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Соблюдение установленных норм</w:t>
            </w:r>
          </w:p>
        </w:tc>
      </w:tr>
      <w:tr w:rsidR="008732E5" w:rsidRPr="00EB6981" w14:paraId="6E16CE37" w14:textId="77777777" w:rsidTr="008732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642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3. 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8732E5" w:rsidRPr="00EB6981" w14:paraId="129B4C17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15AE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9E3D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Замена люминесцентных трубок, используемых на предприятии для освещения, на светодиодные лампы, не содержащие ртуть</w:t>
            </w:r>
          </w:p>
          <w:p w14:paraId="77613E8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(собственные средства)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E655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32993F8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по 2032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8A3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Соблюдение требований Конвенции</w:t>
            </w:r>
          </w:p>
          <w:p w14:paraId="53EE4E33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Минаматская</w:t>
            </w:r>
            <w:proofErr w:type="spellEnd"/>
            <w:r w:rsidRPr="008716B4">
              <w:rPr>
                <w:rFonts w:ascii="Times New Roman" w:hAnsi="Times New Roman"/>
                <w:sz w:val="24"/>
                <w:szCs w:val="24"/>
              </w:rPr>
              <w:t xml:space="preserve"> конвенция о ртути от 10 октября 2013 г).</w:t>
            </w:r>
          </w:p>
          <w:p w14:paraId="783ADBC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 соответствии с Указом Президента Республики Беларусь</w:t>
            </w:r>
          </w:p>
          <w:p w14:paraId="050E7F05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от 18 сентября 2014 г. № 455 «О подписании Республикой Беларусь </w:t>
            </w: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Минаматской</w:t>
            </w:r>
            <w:proofErr w:type="spellEnd"/>
            <w:r w:rsidRPr="008716B4">
              <w:rPr>
                <w:rFonts w:ascii="Times New Roman" w:hAnsi="Times New Roman"/>
                <w:sz w:val="24"/>
                <w:szCs w:val="24"/>
              </w:rPr>
              <w:t xml:space="preserve"> конвенции о ртути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3EF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Количество используемых ртутьсодержащих ламп (трубок) для освещения ежегодно будет уменьшаться на 9 % по отношению к 2023 г.</w:t>
            </w:r>
          </w:p>
          <w:p w14:paraId="5D3CB561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К 2033 г. годовое количество образования ртутьсодержащих отходов составит не более 55 шт.</w:t>
            </w:r>
          </w:p>
          <w:p w14:paraId="7D0734DC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3C7F9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32E5" w:rsidRPr="00EB6981" w14:paraId="4BE941AE" w14:textId="77777777" w:rsidTr="008732E5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BD68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8732E5" w:rsidRPr="00EB6981" w14:paraId="709DF46A" w14:textId="77777777" w:rsidTr="008732E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0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F0C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DD2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7B7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CE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B66D4E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C51A1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2476E9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F2B849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94BB15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DA0A7E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D152E6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661433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858BBC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4E667D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BEB649" w14:textId="77777777" w:rsidR="00EB6981" w:rsidRPr="008716B4" w:rsidRDefault="008732E5" w:rsidP="00EB69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B6981">
        <w:rPr>
          <w:rFonts w:ascii="Times New Roman" w:hAnsi="Times New Roman"/>
          <w:b/>
          <w:bCs/>
          <w:sz w:val="24"/>
          <w:szCs w:val="24"/>
        </w:rPr>
        <w:br w:type="page"/>
      </w:r>
      <w:r w:rsidRPr="008716B4">
        <w:rPr>
          <w:rFonts w:ascii="Times New Roman" w:hAnsi="Times New Roman"/>
          <w:b/>
          <w:bCs/>
          <w:sz w:val="28"/>
          <w:szCs w:val="24"/>
        </w:rPr>
        <w:lastRenderedPageBreak/>
        <w:t>XII. Предложения по отбору проб и проведени</w:t>
      </w:r>
      <w:r w:rsidR="00EB6981" w:rsidRPr="008716B4">
        <w:rPr>
          <w:rFonts w:ascii="Times New Roman" w:hAnsi="Times New Roman"/>
          <w:b/>
          <w:bCs/>
          <w:sz w:val="28"/>
          <w:szCs w:val="24"/>
        </w:rPr>
        <w:t>ю</w:t>
      </w:r>
      <w:r w:rsidRPr="008716B4">
        <w:rPr>
          <w:rFonts w:ascii="Times New Roman" w:hAnsi="Times New Roman"/>
          <w:b/>
          <w:bCs/>
          <w:sz w:val="28"/>
          <w:szCs w:val="24"/>
        </w:rPr>
        <w:t xml:space="preserve"> измерений </w:t>
      </w:r>
    </w:p>
    <w:p w14:paraId="0A63BF14" w14:textId="77777777" w:rsidR="008732E5" w:rsidRPr="008716B4" w:rsidRDefault="008732E5" w:rsidP="00EB69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716B4">
        <w:rPr>
          <w:rFonts w:ascii="Times New Roman" w:hAnsi="Times New Roman"/>
          <w:b/>
          <w:bCs/>
          <w:sz w:val="28"/>
          <w:szCs w:val="24"/>
        </w:rPr>
        <w:t>в области охраны окружающей среды</w:t>
      </w:r>
    </w:p>
    <w:p w14:paraId="2FA60A5B" w14:textId="77777777" w:rsidR="008732E5" w:rsidRPr="008716B4" w:rsidRDefault="008732E5" w:rsidP="00EB6981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8716B4">
        <w:rPr>
          <w:rFonts w:ascii="Times New Roman" w:hAnsi="Times New Roman"/>
          <w:bCs/>
          <w:sz w:val="28"/>
          <w:szCs w:val="24"/>
        </w:rPr>
        <w:t>Таблица 21</w:t>
      </w:r>
    </w:p>
    <w:tbl>
      <w:tblPr>
        <w:tblpPr w:leftFromText="180" w:rightFromText="180" w:bottomFromText="200" w:vertAnchor="text" w:horzAnchor="margin" w:tblpX="-289" w:tblpY="306"/>
        <w:tblW w:w="10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77"/>
        <w:gridCol w:w="2266"/>
        <w:gridCol w:w="1320"/>
        <w:gridCol w:w="1301"/>
        <w:gridCol w:w="1411"/>
        <w:gridCol w:w="1731"/>
      </w:tblGrid>
      <w:tr w:rsidR="008732E5" w:rsidRPr="008716B4" w14:paraId="21BF2F85" w14:textId="77777777" w:rsidTr="00EB6981">
        <w:trPr>
          <w:trHeight w:val="52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F5B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N</w:t>
            </w:r>
            <w:r w:rsidRPr="008716B4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05AC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0" w:name="Par1440"/>
            <w:bookmarkEnd w:id="40"/>
            <w:r w:rsidRPr="008716B4">
              <w:rPr>
                <w:rFonts w:ascii="Times New Roman" w:hAnsi="Times New Roman"/>
                <w:szCs w:val="24"/>
              </w:rPr>
              <w:t>Объект отбора проб и проведения измерений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797D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Производственная (промышленная) площадка, цех,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0BA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1" w:name="Par1442"/>
            <w:bookmarkEnd w:id="41"/>
            <w:r w:rsidRPr="008716B4">
              <w:rPr>
                <w:rFonts w:ascii="Times New Roman" w:hAnsi="Times New Roman"/>
                <w:szCs w:val="24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E41F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2" w:name="Par1443"/>
            <w:bookmarkEnd w:id="42"/>
            <w:r w:rsidRPr="008716B4">
              <w:rPr>
                <w:rFonts w:ascii="Times New Roman" w:hAnsi="Times New Roman"/>
                <w:szCs w:val="24"/>
              </w:rPr>
              <w:t>Точка и (или) место отбора проб, их доступность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7052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3" w:name="Par1444"/>
            <w:bookmarkEnd w:id="43"/>
            <w:r w:rsidRPr="008716B4">
              <w:rPr>
                <w:rFonts w:ascii="Times New Roman" w:hAnsi="Times New Roman"/>
                <w:szCs w:val="24"/>
              </w:rPr>
              <w:t>Частота мониторинга (отбора проб и проведения измерений)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EBC1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44" w:name="Par1445"/>
            <w:bookmarkEnd w:id="44"/>
            <w:r w:rsidRPr="008716B4">
              <w:rPr>
                <w:rFonts w:ascii="Times New Roman" w:hAnsi="Times New Roman"/>
                <w:szCs w:val="24"/>
              </w:rPr>
              <w:t>Параметр или загрязняющее вещество</w:t>
            </w:r>
          </w:p>
        </w:tc>
      </w:tr>
      <w:tr w:rsidR="008732E5" w:rsidRPr="008716B4" w14:paraId="3E6D735F" w14:textId="77777777" w:rsidTr="00EB6981">
        <w:trPr>
          <w:trHeight w:val="1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414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070A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0F6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4EE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34B3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B9DA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F95" w14:textId="77777777" w:rsidR="008732E5" w:rsidRPr="008716B4" w:rsidRDefault="008732E5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716B4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8732E5" w:rsidRPr="008716B4" w14:paraId="098C75E3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ED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03F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DC9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№4, стекловарная печь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6BB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FD93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EAE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C5CE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8732E5" w:rsidRPr="008716B4" w14:paraId="3D03C5C2" w14:textId="77777777" w:rsidTr="00EB6981">
        <w:trPr>
          <w:trHeight w:val="2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374A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0A1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158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№2, стекловарная печь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BBD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405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84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C44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Азота диоксид,  </w:t>
            </w:r>
          </w:p>
        </w:tc>
      </w:tr>
      <w:tr w:rsidR="008732E5" w:rsidRPr="008716B4" w14:paraId="57E70CAA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7CB7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5F2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6F5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749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0256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79DF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5DBF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13ED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8732E5" w:rsidRPr="008716B4" w14:paraId="0A994CC6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BDF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396D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C03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1508588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7C38C074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  <w:p w14:paraId="283C0FB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9BD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7D3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A4D4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45A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8732E5" w:rsidRPr="008716B4" w14:paraId="570AC544" w14:textId="77777777" w:rsidTr="00EB6981">
        <w:trPr>
          <w:trHeight w:val="12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FC75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D4A4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840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7E29C78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23D90DA5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 ЦН-15-500"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6DE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E7C5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13C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4E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8732E5" w:rsidRPr="008716B4" w14:paraId="3F4EB62F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AB8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9A0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6B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55FA988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09B969DA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  <w:p w14:paraId="291E93A2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739D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0073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05A1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E92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33CA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F24B46" w:rsidRPr="008716B4" w14:paraId="4CA7E1D1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730" w14:textId="5528189F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7F" w14:textId="1E3810F6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B19" w14:textId="77777777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  <w:r w:rsidR="00D115BD" w:rsidRPr="008716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8E3CD5" w14:textId="7AA4624E" w:rsidR="00D115BD" w:rsidRPr="008716B4" w:rsidRDefault="00D115BD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система газоочистки сушильного барабана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33F" w14:textId="71881A21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0258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6BF" w14:textId="14BB7988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94" w14:textId="77321A23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096" w14:textId="5821B8B5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F24B46" w:rsidRPr="008716B4" w14:paraId="36D0D9BD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108" w14:textId="7E456034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8B3" w14:textId="4357E625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Выбросы загрязняющих </w:t>
            </w: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95F" w14:textId="77777777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подготовки и сортировки стеклобоя</w:t>
            </w:r>
            <w:r w:rsidR="00D115BD" w:rsidRPr="008716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4267DF" w14:textId="1C2B4AC2" w:rsidR="00D115BD" w:rsidRPr="008716B4" w:rsidRDefault="00D115BD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система газоочистки сушильного барабана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C5F" w14:textId="66E27D9E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0258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17E" w14:textId="3C5D6717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578" w14:textId="6648BCD0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624" w14:textId="0F806124" w:rsidR="00F24B46" w:rsidRPr="008716B4" w:rsidRDefault="00F24B46" w:rsidP="00F2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</w:t>
            </w: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ованная по составу пыль/аэрозоль)</w:t>
            </w:r>
          </w:p>
        </w:tc>
      </w:tr>
      <w:tr w:rsidR="00D115BD" w:rsidRPr="008716B4" w14:paraId="69B05DC7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FFA" w14:textId="46889FEE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1B7" w14:textId="3E45BCA9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D3F" w14:textId="7777777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стеклобоя,</w:t>
            </w:r>
          </w:p>
          <w:p w14:paraId="1E6686A7" w14:textId="23BA1B4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рукавный фильтр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118" w14:textId="0783DC0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A0D" w14:textId="1BB8217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084" w14:textId="01E8878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FD9" w14:textId="50A33F5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D115BD" w:rsidRPr="008716B4" w14:paraId="3177557B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870" w14:textId="49D0E8D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DF1" w14:textId="1D9275DA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717" w14:textId="7777777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стеклобоя,</w:t>
            </w:r>
          </w:p>
          <w:p w14:paraId="5A2B3471" w14:textId="302AB6E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рукавный фильтр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E3D" w14:textId="26777338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62C" w14:textId="60802935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1ED" w14:textId="2FB9BACF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FB5" w14:textId="034067E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D115BD" w:rsidRPr="008716B4" w14:paraId="02213DE6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C49" w14:textId="58A27EC5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08B" w14:textId="29D4581B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06F" w14:textId="163FFCF4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74A" w14:textId="11151F1A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0261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156" w14:textId="787783E5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908" w14:textId="1C0BE09B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B1C" w14:textId="0EB449E4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D115BD" w:rsidRPr="008716B4" w14:paraId="3EA4770D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AA4" w14:textId="54135A01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45E" w14:textId="5F5B3503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03" w14:textId="490D8CCE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3AB" w14:textId="7FE6022B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0262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E14" w14:textId="47B37E62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3F2" w14:textId="4C043E35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AF9" w14:textId="59D35177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D115BD" w:rsidRPr="008716B4" w14:paraId="76260295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A5F" w14:textId="510F33F0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C82" w14:textId="15555BED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395" w14:textId="2534F5C4" w:rsidR="00D115BD" w:rsidRPr="008716B4" w:rsidRDefault="00064248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220" w14:textId="4FDE3450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BE7" w14:textId="2467E604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470" w14:textId="0723436D" w:rsidR="00D115BD" w:rsidRPr="008716B4" w:rsidRDefault="00D115BD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B629" w14:textId="45AA0F8A" w:rsidR="00D115BD" w:rsidRPr="008716B4" w:rsidRDefault="00064248" w:rsidP="00D1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Углеводороды предельные алифатического ряда С1-С10</w:t>
            </w:r>
          </w:p>
        </w:tc>
      </w:tr>
      <w:tr w:rsidR="00064248" w:rsidRPr="008716B4" w14:paraId="4972E280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D9E" w14:textId="286273D1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DEA" w14:textId="0C9B679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29E" w14:textId="40E261C7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278" w14:textId="68381668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38D" w14:textId="3F114A92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8A9" w14:textId="156697DC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D54" w14:textId="270C49C3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064248" w:rsidRPr="008716B4" w14:paraId="3C1D8FF2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6B9" w14:textId="366CC1AC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FD9" w14:textId="3764573E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A2E" w14:textId="77777777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34A88AF0" w14:textId="0ABAE1F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ЦЗП-3000</w:t>
            </w:r>
          </w:p>
          <w:p w14:paraId="17246D1A" w14:textId="58B23C8A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D0B" w14:textId="3D92BAB2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0154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D97" w14:textId="40F1A7F7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797" w14:textId="11C5929D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E9C" w14:textId="63964961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064248" w:rsidRPr="008716B4" w14:paraId="5932BB30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656" w14:textId="44E614F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B02" w14:textId="20DB7B8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693" w14:textId="77777777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4ABABDA7" w14:textId="4ECCE47F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ЦЗП-2000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828" w14:textId="4E1C8FED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0155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43A" w14:textId="21262AB1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BEA" w14:textId="50409D0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77E" w14:textId="59D5998B" w:rsidR="00064248" w:rsidRPr="008716B4" w:rsidRDefault="00064248" w:rsidP="0006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8732E5" w:rsidRPr="00EB6981" w14:paraId="0F6905B9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ED5" w14:textId="5A1DB65F" w:rsidR="008732E5" w:rsidRPr="008716B4" w:rsidRDefault="00F24B46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1</w:t>
            </w:r>
            <w:r w:rsidR="00064248" w:rsidRPr="008716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3F5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Сточные воды до очистных сооружений сточных вод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BDE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На входе в очистные сооружения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23E8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3ECA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E7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01C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1ACAC0C9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8716B4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F52920B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4DB9A496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Хлорид-ион*</w:t>
            </w:r>
          </w:p>
          <w:p w14:paraId="65EBDA3E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Сульфат-ион*</w:t>
            </w:r>
          </w:p>
          <w:p w14:paraId="24206EDE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lastRenderedPageBreak/>
              <w:t>БПК5</w:t>
            </w:r>
          </w:p>
          <w:p w14:paraId="0B49F52C" w14:textId="77777777" w:rsidR="008732E5" w:rsidRPr="008716B4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6B4">
              <w:rPr>
                <w:rFonts w:ascii="Times New Roman" w:hAnsi="Times New Roman"/>
                <w:sz w:val="24"/>
                <w:szCs w:val="24"/>
              </w:rPr>
              <w:t>ХПКCr</w:t>
            </w:r>
            <w:proofErr w:type="spellEnd"/>
          </w:p>
          <w:p w14:paraId="2F4F4724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6B4">
              <w:rPr>
                <w:rFonts w:ascii="Times New Roman" w:hAnsi="Times New Roman"/>
                <w:sz w:val="24"/>
                <w:szCs w:val="24"/>
              </w:rPr>
              <w:t>Фторид-ион2</w:t>
            </w:r>
          </w:p>
        </w:tc>
      </w:tr>
      <w:tr w:rsidR="008732E5" w:rsidRPr="00EB6981" w14:paraId="73A02F14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5549" w14:textId="7334FA62" w:rsidR="008732E5" w:rsidRPr="00EB6981" w:rsidRDefault="00F24B46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64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B82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Сточные воды после очистных сооружений сточных вод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79D6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На выходе из очистных сооружений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7E4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4C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78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AEF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52D9048A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B6981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A8FF9CC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306EF4E1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Хлорид-ион*</w:t>
            </w:r>
          </w:p>
          <w:p w14:paraId="2BB5398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Сульфат-ион*</w:t>
            </w:r>
          </w:p>
          <w:p w14:paraId="626D9995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БПК5</w:t>
            </w:r>
          </w:p>
          <w:p w14:paraId="21A9CE49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ХПКCr</w:t>
            </w:r>
            <w:proofErr w:type="spellEnd"/>
          </w:p>
          <w:p w14:paraId="0A5B823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Фторид-ион2</w:t>
            </w:r>
          </w:p>
        </w:tc>
      </w:tr>
      <w:tr w:rsidR="008732E5" w:rsidRPr="00EB6981" w14:paraId="2957232E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190F" w14:textId="255924DD" w:rsidR="008732E5" w:rsidRPr="00EB6981" w:rsidRDefault="00F24B46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42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4BF5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EB57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Фоновый створ</w:t>
            </w:r>
          </w:p>
          <w:p w14:paraId="562C53A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0356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053D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A68A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CA81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3AC3B6EB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B6981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014D192F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05CBE251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Хлорид-ион*</w:t>
            </w:r>
          </w:p>
          <w:p w14:paraId="79B5E06A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Сульфат-ион*</w:t>
            </w:r>
          </w:p>
          <w:p w14:paraId="516F478B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БПК5</w:t>
            </w:r>
          </w:p>
          <w:p w14:paraId="3518797C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ХПКCr</w:t>
            </w:r>
            <w:proofErr w:type="spellEnd"/>
          </w:p>
          <w:p w14:paraId="06F969A9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Фторид-ион2</w:t>
            </w:r>
          </w:p>
        </w:tc>
      </w:tr>
      <w:tr w:rsidR="008732E5" w:rsidRPr="00EB6981" w14:paraId="58F0C2CC" w14:textId="77777777" w:rsidTr="00EB6981">
        <w:trPr>
          <w:trHeight w:val="3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AB0" w14:textId="632334EC" w:rsidR="008732E5" w:rsidRPr="00EB6981" w:rsidRDefault="00064248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6A6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76F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Контрольный створ</w:t>
            </w:r>
          </w:p>
          <w:p w14:paraId="45A441F4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054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F1B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C9E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6320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50F7816A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B6981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422CA197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453FEEC7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Хлорид-ион*</w:t>
            </w:r>
          </w:p>
          <w:p w14:paraId="40B828BA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Сульфат-ион*</w:t>
            </w:r>
          </w:p>
          <w:p w14:paraId="73FF38A4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БПК5</w:t>
            </w:r>
          </w:p>
          <w:p w14:paraId="212CD9F3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81">
              <w:rPr>
                <w:rFonts w:ascii="Times New Roman" w:hAnsi="Times New Roman"/>
                <w:sz w:val="24"/>
                <w:szCs w:val="24"/>
              </w:rPr>
              <w:t>ХПКCr</w:t>
            </w:r>
            <w:proofErr w:type="spellEnd"/>
          </w:p>
          <w:p w14:paraId="50B2082F" w14:textId="77777777" w:rsidR="008732E5" w:rsidRPr="00EB6981" w:rsidRDefault="008732E5" w:rsidP="00EB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Фторид-ион2</w:t>
            </w:r>
          </w:p>
        </w:tc>
      </w:tr>
    </w:tbl>
    <w:p w14:paraId="5297C0CC" w14:textId="77777777" w:rsidR="00EB6981" w:rsidRDefault="00EB6981" w:rsidP="00EB69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45" w:name="Par1437"/>
      <w:bookmarkStart w:id="46" w:name="Par1441"/>
      <w:bookmarkEnd w:id="45"/>
      <w:bookmarkEnd w:id="46"/>
      <w:r w:rsidRPr="00EB6981">
        <w:rPr>
          <w:rFonts w:ascii="Times New Roman" w:hAnsi="Times New Roman"/>
          <w:b/>
          <w:sz w:val="28"/>
          <w:szCs w:val="24"/>
        </w:rPr>
        <w:t>XIII. Вывод объекта из эксплуатации и восстановительные меры</w:t>
      </w:r>
    </w:p>
    <w:p w14:paraId="0DE43945" w14:textId="77777777" w:rsidR="00EB6981" w:rsidRDefault="00EB6981" w:rsidP="00EB69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6981">
        <w:rPr>
          <w:rFonts w:ascii="Times New Roman" w:hAnsi="Times New Roman"/>
          <w:b/>
          <w:sz w:val="28"/>
          <w:szCs w:val="24"/>
        </w:rPr>
        <w:t>XIV. Система управления окружающей средой</w:t>
      </w:r>
    </w:p>
    <w:p w14:paraId="74721229" w14:textId="77777777" w:rsidR="00427095" w:rsidRDefault="00427095" w:rsidP="00EB698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4EA901FB" w14:textId="77777777" w:rsidR="00EB6981" w:rsidRPr="00EB6981" w:rsidRDefault="00EB6981" w:rsidP="00EB698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6981">
        <w:rPr>
          <w:rFonts w:ascii="Times New Roman" w:hAnsi="Times New Roman"/>
          <w:sz w:val="28"/>
          <w:szCs w:val="24"/>
        </w:rPr>
        <w:t>Система управления окружающей средой не внедрена</w:t>
      </w:r>
    </w:p>
    <w:p w14:paraId="44BDE4E2" w14:textId="77777777" w:rsidR="00EB6981" w:rsidRDefault="00EB6981" w:rsidP="00EB698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B6981">
        <w:rPr>
          <w:rFonts w:ascii="Times New Roman" w:hAnsi="Times New Roman"/>
          <w:sz w:val="28"/>
          <w:szCs w:val="24"/>
        </w:rPr>
        <w:t>Таблица 22</w:t>
      </w:r>
    </w:p>
    <w:p w14:paraId="44027EC1" w14:textId="77777777" w:rsidR="00EB6981" w:rsidRPr="00EB6981" w:rsidRDefault="00EB6981" w:rsidP="00EB698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8133"/>
        <w:gridCol w:w="1322"/>
      </w:tblGrid>
      <w:tr w:rsidR="00EB6981" w:rsidRPr="00EB6981" w14:paraId="2CC27483" w14:textId="77777777" w:rsidTr="0028097A">
        <w:trPr>
          <w:trHeight w:val="34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4FC" w14:textId="77777777" w:rsidR="00EB6981" w:rsidRPr="00EB6981" w:rsidRDefault="00EB6981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D56" w14:textId="77777777" w:rsidR="00EB6981" w:rsidRPr="00EB6981" w:rsidRDefault="00EB6981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Показатель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BA0" w14:textId="77777777" w:rsidR="00EB6981" w:rsidRPr="00EB6981" w:rsidRDefault="00EB6981" w:rsidP="00EB69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6981">
              <w:rPr>
                <w:rFonts w:ascii="Times New Roman" w:hAnsi="Times New Roman"/>
                <w:szCs w:val="24"/>
              </w:rPr>
              <w:t>Описание</w:t>
            </w:r>
          </w:p>
        </w:tc>
      </w:tr>
      <w:tr w:rsidR="00EB6981" w:rsidRPr="00EB6981" w14:paraId="6FA32292" w14:textId="77777777" w:rsidTr="0028097A">
        <w:trPr>
          <w:trHeight w:val="54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7F9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79A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4B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5DD61F1C" w14:textId="77777777" w:rsidTr="00427095">
        <w:trPr>
          <w:trHeight w:val="76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DAD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29B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858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7E84C847" w14:textId="77777777" w:rsidTr="0028097A">
        <w:trPr>
          <w:trHeight w:val="45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588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75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56C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39D00BAF" w14:textId="77777777" w:rsidTr="0028097A">
        <w:trPr>
          <w:trHeight w:val="13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46E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02E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 xml:space="preserve"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A65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622BCBA7" w14:textId="77777777" w:rsidTr="0028097A">
        <w:trPr>
          <w:trHeight w:val="23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DFD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A5CF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CA0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0CABA5EB" w14:textId="77777777" w:rsidTr="00427095">
        <w:trPr>
          <w:trHeight w:val="9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A43A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7BF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D30E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1401EF3A" w14:textId="77777777" w:rsidTr="0028097A">
        <w:trPr>
          <w:trHeight w:val="2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614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8F7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5AC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204B2A21" w14:textId="77777777" w:rsidTr="0028097A">
        <w:trPr>
          <w:trHeight w:val="23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5272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91B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48C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6F964F27" w14:textId="77777777" w:rsidTr="0028097A">
        <w:trPr>
          <w:trHeight w:val="45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017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507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C71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1896D428" w14:textId="77777777" w:rsidTr="0028097A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EC8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2FC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документы, и другая документация системы управления окружающей средой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FC8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4222752E" w14:textId="77777777" w:rsidTr="0028097A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45B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FF3F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4D9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24C9DD43" w14:textId="77777777" w:rsidTr="0028097A">
        <w:trPr>
          <w:trHeight w:val="6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237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CEB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B0C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2C59AAA9" w14:textId="77777777" w:rsidTr="0028097A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C21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32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18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47CB9F55" w14:textId="77777777" w:rsidTr="0028097A">
        <w:trPr>
          <w:trHeight w:val="9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C17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7E6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F94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B6981" w14:paraId="71E9C9EC" w14:textId="77777777" w:rsidTr="0028097A">
        <w:trPr>
          <w:trHeight w:val="11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D0E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EF60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ED2" w14:textId="77777777" w:rsidR="00EB6981" w:rsidRPr="00EB6981" w:rsidRDefault="00EB6981" w:rsidP="002F7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F4688F" w14:textId="77777777" w:rsidR="00EB6981" w:rsidRPr="00EB6981" w:rsidRDefault="00EB6981" w:rsidP="00EB6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981">
        <w:rPr>
          <w:rFonts w:ascii="Times New Roman" w:hAnsi="Times New Roman"/>
          <w:sz w:val="24"/>
          <w:szCs w:val="24"/>
        </w:rPr>
        <w:t>_________________________________</w:t>
      </w:r>
    </w:p>
    <w:p w14:paraId="2B5BF929" w14:textId="77777777" w:rsidR="00EB6981" w:rsidRPr="0028097A" w:rsidRDefault="00EB6981" w:rsidP="002809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8097A">
        <w:rPr>
          <w:rFonts w:ascii="Times New Roman" w:hAnsi="Times New Roman"/>
          <w:szCs w:val="24"/>
        </w:rPr>
        <w:t xml:space="preserve">&lt;*&gt; Общегосударственный </w:t>
      </w:r>
      <w:hyperlink r:id="rId9" w:history="1">
        <w:r w:rsidRPr="0028097A">
          <w:rPr>
            <w:rStyle w:val="ab"/>
            <w:rFonts w:ascii="Times New Roman" w:hAnsi="Times New Roman"/>
            <w:szCs w:val="24"/>
          </w:rPr>
          <w:t>классификатор</w:t>
        </w:r>
      </w:hyperlink>
      <w:r w:rsidRPr="0028097A">
        <w:rPr>
          <w:rFonts w:ascii="Times New Roman" w:hAnsi="Times New Roman"/>
          <w:szCs w:val="24"/>
        </w:rPr>
        <w:t xml:space="preserve"> Республики Беларусь ОКРБ 005-2011 «Виды экономической деятельности», утвержденный постановлением Государственного комитета по стандартизации Республики Беларусь от 5 декабря 2011 г. № 85.</w:t>
      </w:r>
    </w:p>
    <w:p w14:paraId="0272711D" w14:textId="77777777" w:rsidR="00EB6981" w:rsidRPr="00EB6981" w:rsidRDefault="00EB6981" w:rsidP="00280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A297E" w14:textId="77777777" w:rsidR="0028097A" w:rsidRDefault="00EB6981" w:rsidP="00280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097A">
        <w:rPr>
          <w:rFonts w:ascii="Times New Roman" w:hAnsi="Times New Roman"/>
          <w:sz w:val="28"/>
          <w:szCs w:val="24"/>
        </w:rPr>
        <w:t xml:space="preserve">Настоящим </w:t>
      </w:r>
      <w:r w:rsidRPr="0028097A">
        <w:rPr>
          <w:rFonts w:ascii="Times New Roman" w:hAnsi="Times New Roman"/>
          <w:b/>
          <w:sz w:val="28"/>
          <w:szCs w:val="24"/>
        </w:rPr>
        <w:t>Открытое акционерное общество «Гродненский стеклозавод» филиал «Елизово»</w:t>
      </w:r>
      <w:r w:rsidRPr="0028097A">
        <w:rPr>
          <w:rFonts w:ascii="Times New Roman" w:hAnsi="Times New Roman"/>
          <w:sz w:val="28"/>
          <w:szCs w:val="24"/>
        </w:rPr>
        <w:t xml:space="preserve"> подтверждает, что информация, указанная в настоящем заявлении, является достоверной, полной и точной;</w:t>
      </w:r>
    </w:p>
    <w:p w14:paraId="32C6BD50" w14:textId="77777777" w:rsidR="00EB6981" w:rsidRPr="0028097A" w:rsidRDefault="00EB6981" w:rsidP="00280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8097A">
        <w:rPr>
          <w:rFonts w:ascii="Times New Roman" w:hAnsi="Times New Roman"/>
          <w:sz w:val="28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территориального органа Министерства природных ресурсов и охраны окружающей среды на уровне областных и Минского городского комитетов природных ресурсов и охраны окружающей среды.</w:t>
      </w:r>
    </w:p>
    <w:p w14:paraId="0D597E1B" w14:textId="77777777" w:rsidR="00EB6981" w:rsidRPr="0028097A" w:rsidRDefault="00EB6981" w:rsidP="00EB698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D4795B2" w14:textId="77777777" w:rsidR="0028097A" w:rsidRDefault="0028097A" w:rsidP="00EB698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E4696DE" w14:textId="77777777" w:rsidR="0028097A" w:rsidRDefault="0028097A" w:rsidP="0028097A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Директор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proofErr w:type="spellStart"/>
      <w:r>
        <w:rPr>
          <w:rFonts w:ascii="Times New Roman" w:hAnsi="Times New Roman"/>
          <w:sz w:val="28"/>
          <w:szCs w:val="24"/>
        </w:rPr>
        <w:t>О.В.Гербач</w:t>
      </w:r>
      <w:proofErr w:type="spellEnd"/>
    </w:p>
    <w:p w14:paraId="7516AE3E" w14:textId="77777777" w:rsidR="00EB6981" w:rsidRPr="0028097A" w:rsidRDefault="00EB6981" w:rsidP="00EB698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2277A70" w14:textId="77777777" w:rsidR="00EB6981" w:rsidRPr="00EB6981" w:rsidRDefault="00EB6981" w:rsidP="00EB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0BC2E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011F9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sz w:val="24"/>
          <w:szCs w:val="24"/>
        </w:rPr>
        <w:sectPr w:rsidR="008732E5" w:rsidRPr="00EB6981">
          <w:pgSz w:w="11906" w:h="16838"/>
          <w:pgMar w:top="1440" w:right="566" w:bottom="1440" w:left="1133" w:header="0" w:footer="0" w:gutter="0"/>
          <w:cols w:space="720"/>
        </w:sectPr>
      </w:pPr>
    </w:p>
    <w:p w14:paraId="680E3F18" w14:textId="77777777" w:rsidR="008732E5" w:rsidRPr="00EB6981" w:rsidRDefault="008732E5" w:rsidP="00EB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75A0F" w14:textId="77777777" w:rsidR="00EB6981" w:rsidRPr="00EB6981" w:rsidRDefault="00EB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6981" w:rsidRPr="00EB6981" w:rsidSect="006E02E7">
      <w:pgSz w:w="11906" w:h="16838"/>
      <w:pgMar w:top="1134" w:right="707" w:bottom="1134" w:left="1701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F9EF0" w14:textId="77777777" w:rsidR="00F82091" w:rsidRDefault="00F82091">
      <w:pPr>
        <w:spacing w:after="0" w:line="240" w:lineRule="auto"/>
      </w:pPr>
      <w:r>
        <w:separator/>
      </w:r>
    </w:p>
  </w:endnote>
  <w:endnote w:type="continuationSeparator" w:id="0">
    <w:p w14:paraId="797E3347" w14:textId="77777777" w:rsidR="00F82091" w:rsidRDefault="00F8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ECDB" w14:textId="77777777" w:rsidR="00027142" w:rsidRPr="0096456E" w:rsidRDefault="00027142" w:rsidP="008732E5">
    <w:pPr>
      <w:pStyle w:val="a5"/>
      <w:jc w:val="right"/>
    </w:pPr>
    <w:r>
      <w:rPr>
        <w:noProof/>
        <w:lang w:eastAsia="ru-RU"/>
      </w:rPr>
      <w:drawing>
        <wp:inline distT="0" distB="0" distL="0" distR="0" wp14:anchorId="5A8DF2D5" wp14:editId="12A9C194">
          <wp:extent cx="5883965" cy="954157"/>
          <wp:effectExtent l="0" t="0" r="254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8"/>
                  <a:stretch/>
                </pic:blipFill>
                <pic:spPr bwMode="auto">
                  <a:xfrm>
                    <a:off x="0" y="0"/>
                    <a:ext cx="5903156" cy="957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EF2D0" w14:textId="77777777" w:rsidR="00F82091" w:rsidRDefault="00F82091">
      <w:pPr>
        <w:spacing w:after="0" w:line="240" w:lineRule="auto"/>
      </w:pPr>
      <w:r>
        <w:separator/>
      </w:r>
    </w:p>
  </w:footnote>
  <w:footnote w:type="continuationSeparator" w:id="0">
    <w:p w14:paraId="62ADD3C6" w14:textId="77777777" w:rsidR="00F82091" w:rsidRDefault="00F8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5" w:type="dxa"/>
      <w:tblLayout w:type="fixed"/>
      <w:tblLook w:val="04A0" w:firstRow="1" w:lastRow="0" w:firstColumn="1" w:lastColumn="0" w:noHBand="0" w:noVBand="1"/>
    </w:tblPr>
    <w:tblGrid>
      <w:gridCol w:w="4302"/>
      <w:gridCol w:w="1156"/>
      <w:gridCol w:w="4337"/>
    </w:tblGrid>
    <w:tr w:rsidR="00027142" w14:paraId="3062A665" w14:textId="77777777" w:rsidTr="0028097A">
      <w:trPr>
        <w:trHeight w:val="318"/>
      </w:trPr>
      <w:tc>
        <w:tcPr>
          <w:tcW w:w="4302" w:type="dxa"/>
        </w:tcPr>
        <w:p w14:paraId="03DCFBDD" w14:textId="77777777" w:rsidR="00027142" w:rsidRDefault="00027142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3248D4D0" wp14:editId="2F18F7B8">
                <wp:extent cx="1992702" cy="733245"/>
                <wp:effectExtent l="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8" r="66325" b="38829"/>
                        <a:stretch/>
                      </pic:blipFill>
                      <pic:spPr bwMode="auto">
                        <a:xfrm>
                          <a:off x="0" y="0"/>
                          <a:ext cx="1992733" cy="73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dxa"/>
        </w:tcPr>
        <w:p w14:paraId="4FB6ED0E" w14:textId="77777777" w:rsidR="00027142" w:rsidRDefault="00027142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6BE4249C" wp14:editId="2A5D5B8D">
                <wp:extent cx="554990" cy="55499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</w:tcPr>
        <w:p w14:paraId="37B10C86" w14:textId="77777777" w:rsidR="00027142" w:rsidRPr="00DE5105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Открытое акционерное общество</w:t>
          </w:r>
        </w:p>
        <w:p w14:paraId="1E3A53BD" w14:textId="77777777" w:rsidR="00027142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«Гродненский стеклозавод»</w:t>
          </w:r>
        </w:p>
        <w:p w14:paraId="3EAB3215" w14:textId="77777777" w:rsidR="00027142" w:rsidRPr="009C755D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филиал «Елизово»</w:t>
          </w:r>
        </w:p>
        <w:p w14:paraId="48AD20DA" w14:textId="77777777" w:rsidR="00027142" w:rsidRPr="001E751A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34D22124" w14:textId="77777777" w:rsidR="00027142" w:rsidRPr="009C1B40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Адкрытае акцыянернае таварыства</w:t>
          </w:r>
        </w:p>
        <w:p w14:paraId="7C4E22AA" w14:textId="77777777" w:rsidR="00027142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«Гродзенскі шклозавод»</w:t>
          </w:r>
        </w:p>
        <w:p w14:paraId="5C94C3A0" w14:textId="77777777" w:rsidR="00027142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ф</w:t>
          </w:r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іліял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04069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Ялізава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221B24E" w14:textId="77777777" w:rsidR="00027142" w:rsidRPr="001E751A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71C24ABA" w14:textId="77777777" w:rsidR="00027142" w:rsidRPr="001E751A" w:rsidRDefault="00027142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45B9AD18" w14:textId="77777777" w:rsidR="00027142" w:rsidRDefault="00027142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+375 2235 51840</w:t>
          </w:r>
        </w:p>
        <w:p w14:paraId="7F323E5E" w14:textId="77777777" w:rsidR="00027142" w:rsidRPr="002A25FF" w:rsidRDefault="00027142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elizovo</w:t>
          </w:r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@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grodnoglass</w:t>
          </w:r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by</w:t>
          </w:r>
        </w:p>
        <w:p w14:paraId="458F9562" w14:textId="77777777" w:rsidR="00027142" w:rsidRPr="003A7F00" w:rsidRDefault="00027142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ab/>
          </w:r>
          <w:r w:rsidRPr="005C5418">
            <w:rPr>
              <w:rFonts w:ascii="Arial" w:hAnsi="Arial" w:cs="Arial"/>
              <w:color w:val="000000" w:themeColor="text1"/>
              <w:sz w:val="14"/>
              <w:szCs w:val="14"/>
            </w:rPr>
            <w:t>grodnoglass.by</w:t>
          </w:r>
        </w:p>
      </w:tc>
    </w:tr>
  </w:tbl>
  <w:p w14:paraId="539649B5" w14:textId="77777777" w:rsidR="00027142" w:rsidRDefault="000271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028"/>
    <w:multiLevelType w:val="hybridMultilevel"/>
    <w:tmpl w:val="52304C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BF0C22"/>
    <w:multiLevelType w:val="hybridMultilevel"/>
    <w:tmpl w:val="58B22BA2"/>
    <w:lvl w:ilvl="0" w:tplc="87683554">
      <w:start w:val="7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FE604F"/>
    <w:multiLevelType w:val="hybridMultilevel"/>
    <w:tmpl w:val="050E6764"/>
    <w:lvl w:ilvl="0" w:tplc="0419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13850097"/>
    <w:multiLevelType w:val="hybridMultilevel"/>
    <w:tmpl w:val="8244FE10"/>
    <w:lvl w:ilvl="0" w:tplc="FD2C3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4D78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5" w15:restartNumberingAfterBreak="0">
    <w:nsid w:val="231A429D"/>
    <w:multiLevelType w:val="hybridMultilevel"/>
    <w:tmpl w:val="CD804F1E"/>
    <w:lvl w:ilvl="0" w:tplc="D812D7C2">
      <w:start w:val="4"/>
      <w:numFmt w:val="bullet"/>
      <w:suff w:val="space"/>
      <w:lvlText w:val="–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E7D4A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7" w15:restartNumberingAfterBreak="0">
    <w:nsid w:val="2CA26F26"/>
    <w:multiLevelType w:val="hybridMultilevel"/>
    <w:tmpl w:val="95A0A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0BBC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9" w15:restartNumberingAfterBreak="0">
    <w:nsid w:val="3FA0205F"/>
    <w:multiLevelType w:val="hybridMultilevel"/>
    <w:tmpl w:val="A060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B5D50"/>
    <w:multiLevelType w:val="hybridMultilevel"/>
    <w:tmpl w:val="3AFAEC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DC3E74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2" w15:restartNumberingAfterBreak="0">
    <w:nsid w:val="47C47145"/>
    <w:multiLevelType w:val="hybridMultilevel"/>
    <w:tmpl w:val="45C06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741E2"/>
    <w:multiLevelType w:val="hybridMultilevel"/>
    <w:tmpl w:val="93664B60"/>
    <w:lvl w:ilvl="0" w:tplc="86ECA878">
      <w:start w:val="6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9E239E1"/>
    <w:multiLevelType w:val="hybridMultilevel"/>
    <w:tmpl w:val="482C2F58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DA631E"/>
    <w:multiLevelType w:val="hybridMultilevel"/>
    <w:tmpl w:val="9D92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54D02"/>
    <w:multiLevelType w:val="hybridMultilevel"/>
    <w:tmpl w:val="F9FCC99A"/>
    <w:lvl w:ilvl="0" w:tplc="84DA45BE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B910568"/>
    <w:multiLevelType w:val="hybridMultilevel"/>
    <w:tmpl w:val="29F4CE3C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AB1000"/>
    <w:multiLevelType w:val="hybridMultilevel"/>
    <w:tmpl w:val="FBA0D48A"/>
    <w:lvl w:ilvl="0" w:tplc="BC468138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3202A"/>
    <w:multiLevelType w:val="hybridMultilevel"/>
    <w:tmpl w:val="F5A8B5E0"/>
    <w:lvl w:ilvl="0" w:tplc="062E7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8C21B8"/>
    <w:multiLevelType w:val="hybridMultilevel"/>
    <w:tmpl w:val="89E82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B76D9"/>
    <w:multiLevelType w:val="hybridMultilevel"/>
    <w:tmpl w:val="5B02C6D6"/>
    <w:lvl w:ilvl="0" w:tplc="33E400E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6"/>
  </w:num>
  <w:num w:numId="8">
    <w:abstractNumId w:val="13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20"/>
  </w:num>
  <w:num w:numId="14">
    <w:abstractNumId w:val="12"/>
  </w:num>
  <w:num w:numId="15">
    <w:abstractNumId w:val="21"/>
  </w:num>
  <w:num w:numId="16">
    <w:abstractNumId w:val="4"/>
  </w:num>
  <w:num w:numId="17">
    <w:abstractNumId w:val="6"/>
  </w:num>
  <w:num w:numId="18">
    <w:abstractNumId w:val="11"/>
  </w:num>
  <w:num w:numId="19">
    <w:abstractNumId w:val="8"/>
  </w:num>
  <w:num w:numId="20">
    <w:abstractNumId w:val="17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3E"/>
    <w:rsid w:val="0000336E"/>
    <w:rsid w:val="0002018F"/>
    <w:rsid w:val="000238F3"/>
    <w:rsid w:val="00025864"/>
    <w:rsid w:val="00027142"/>
    <w:rsid w:val="00043394"/>
    <w:rsid w:val="00047989"/>
    <w:rsid w:val="00064248"/>
    <w:rsid w:val="00074488"/>
    <w:rsid w:val="000774FA"/>
    <w:rsid w:val="000A43D3"/>
    <w:rsid w:val="000B008C"/>
    <w:rsid w:val="000C54C7"/>
    <w:rsid w:val="000C6501"/>
    <w:rsid w:val="000E1830"/>
    <w:rsid w:val="0010580E"/>
    <w:rsid w:val="001468AC"/>
    <w:rsid w:val="0016596F"/>
    <w:rsid w:val="00172280"/>
    <w:rsid w:val="001864FE"/>
    <w:rsid w:val="00191DFB"/>
    <w:rsid w:val="00194B97"/>
    <w:rsid w:val="001979E0"/>
    <w:rsid w:val="001C66B3"/>
    <w:rsid w:val="001F7593"/>
    <w:rsid w:val="00261E1D"/>
    <w:rsid w:val="00264184"/>
    <w:rsid w:val="002725F5"/>
    <w:rsid w:val="0028097A"/>
    <w:rsid w:val="002B1EFC"/>
    <w:rsid w:val="002C7149"/>
    <w:rsid w:val="002D0949"/>
    <w:rsid w:val="002E033C"/>
    <w:rsid w:val="002F3209"/>
    <w:rsid w:val="002F3622"/>
    <w:rsid w:val="002F6605"/>
    <w:rsid w:val="002F7693"/>
    <w:rsid w:val="00316B3D"/>
    <w:rsid w:val="00325F98"/>
    <w:rsid w:val="00342232"/>
    <w:rsid w:val="00356582"/>
    <w:rsid w:val="0039057B"/>
    <w:rsid w:val="003951C6"/>
    <w:rsid w:val="003C4865"/>
    <w:rsid w:val="003D6851"/>
    <w:rsid w:val="003E61E9"/>
    <w:rsid w:val="003E67FA"/>
    <w:rsid w:val="00427095"/>
    <w:rsid w:val="00463BEB"/>
    <w:rsid w:val="004748A9"/>
    <w:rsid w:val="00482356"/>
    <w:rsid w:val="00490988"/>
    <w:rsid w:val="004C2EC5"/>
    <w:rsid w:val="004F4F67"/>
    <w:rsid w:val="004F70BC"/>
    <w:rsid w:val="0050759F"/>
    <w:rsid w:val="00524AB9"/>
    <w:rsid w:val="005305A2"/>
    <w:rsid w:val="0053381A"/>
    <w:rsid w:val="00533FE6"/>
    <w:rsid w:val="00552CFF"/>
    <w:rsid w:val="005941DD"/>
    <w:rsid w:val="005D6EA1"/>
    <w:rsid w:val="005F4A78"/>
    <w:rsid w:val="005F72BC"/>
    <w:rsid w:val="006143F3"/>
    <w:rsid w:val="006556F3"/>
    <w:rsid w:val="00666B18"/>
    <w:rsid w:val="00680273"/>
    <w:rsid w:val="00682AA1"/>
    <w:rsid w:val="006B0DCD"/>
    <w:rsid w:val="006C3B06"/>
    <w:rsid w:val="006C7AB9"/>
    <w:rsid w:val="006E02E7"/>
    <w:rsid w:val="006E140E"/>
    <w:rsid w:val="00745445"/>
    <w:rsid w:val="0077760F"/>
    <w:rsid w:val="00792706"/>
    <w:rsid w:val="00793C99"/>
    <w:rsid w:val="007A4CFF"/>
    <w:rsid w:val="007D5106"/>
    <w:rsid w:val="007E533C"/>
    <w:rsid w:val="007F2ECB"/>
    <w:rsid w:val="007F79E2"/>
    <w:rsid w:val="00805611"/>
    <w:rsid w:val="00825518"/>
    <w:rsid w:val="00866FE4"/>
    <w:rsid w:val="008716B4"/>
    <w:rsid w:val="008732E5"/>
    <w:rsid w:val="00873EE2"/>
    <w:rsid w:val="0088178F"/>
    <w:rsid w:val="008A2174"/>
    <w:rsid w:val="008B3D7E"/>
    <w:rsid w:val="008B7D8E"/>
    <w:rsid w:val="008C23E5"/>
    <w:rsid w:val="008E5B14"/>
    <w:rsid w:val="008E6F09"/>
    <w:rsid w:val="0091724A"/>
    <w:rsid w:val="00926226"/>
    <w:rsid w:val="0093189B"/>
    <w:rsid w:val="00940737"/>
    <w:rsid w:val="00974B9E"/>
    <w:rsid w:val="00983209"/>
    <w:rsid w:val="009E3D87"/>
    <w:rsid w:val="009F5373"/>
    <w:rsid w:val="00A1226F"/>
    <w:rsid w:val="00A14F66"/>
    <w:rsid w:val="00A154F8"/>
    <w:rsid w:val="00A37E77"/>
    <w:rsid w:val="00A53738"/>
    <w:rsid w:val="00A74591"/>
    <w:rsid w:val="00A9735C"/>
    <w:rsid w:val="00AC7D78"/>
    <w:rsid w:val="00B0039B"/>
    <w:rsid w:val="00B1281C"/>
    <w:rsid w:val="00B1483E"/>
    <w:rsid w:val="00B3519E"/>
    <w:rsid w:val="00B37E7C"/>
    <w:rsid w:val="00B414DF"/>
    <w:rsid w:val="00B42AA8"/>
    <w:rsid w:val="00B50A6E"/>
    <w:rsid w:val="00B56E1E"/>
    <w:rsid w:val="00B622E4"/>
    <w:rsid w:val="00B62573"/>
    <w:rsid w:val="00B6549F"/>
    <w:rsid w:val="00B6586E"/>
    <w:rsid w:val="00B73E4E"/>
    <w:rsid w:val="00BD4B8C"/>
    <w:rsid w:val="00BE53AE"/>
    <w:rsid w:val="00BF0AE5"/>
    <w:rsid w:val="00C4071E"/>
    <w:rsid w:val="00C47E2B"/>
    <w:rsid w:val="00C74315"/>
    <w:rsid w:val="00C929C2"/>
    <w:rsid w:val="00C939F8"/>
    <w:rsid w:val="00C96304"/>
    <w:rsid w:val="00CB4D14"/>
    <w:rsid w:val="00CB509D"/>
    <w:rsid w:val="00CC52C4"/>
    <w:rsid w:val="00CD2698"/>
    <w:rsid w:val="00CE0B39"/>
    <w:rsid w:val="00CF3B93"/>
    <w:rsid w:val="00CF3CF1"/>
    <w:rsid w:val="00D02301"/>
    <w:rsid w:val="00D115BD"/>
    <w:rsid w:val="00D1688A"/>
    <w:rsid w:val="00D50CDE"/>
    <w:rsid w:val="00D6084D"/>
    <w:rsid w:val="00D74F94"/>
    <w:rsid w:val="00DC3939"/>
    <w:rsid w:val="00E05F35"/>
    <w:rsid w:val="00E317C8"/>
    <w:rsid w:val="00E631C6"/>
    <w:rsid w:val="00E74261"/>
    <w:rsid w:val="00E87DD2"/>
    <w:rsid w:val="00E97440"/>
    <w:rsid w:val="00EA4B11"/>
    <w:rsid w:val="00EB6981"/>
    <w:rsid w:val="00EB714C"/>
    <w:rsid w:val="00EB7C1D"/>
    <w:rsid w:val="00EC3257"/>
    <w:rsid w:val="00EE6C41"/>
    <w:rsid w:val="00EF3812"/>
    <w:rsid w:val="00F24B46"/>
    <w:rsid w:val="00F31BE2"/>
    <w:rsid w:val="00F44A57"/>
    <w:rsid w:val="00F71814"/>
    <w:rsid w:val="00F72DB5"/>
    <w:rsid w:val="00F82091"/>
    <w:rsid w:val="00F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6CF0F"/>
  <w15:docId w15:val="{95AB3495-1CDF-D54B-93B9-601D1DF0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32E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3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E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732E5"/>
    <w:pPr>
      <w:keepNext/>
      <w:spacing w:after="0" w:line="240" w:lineRule="auto"/>
      <w:jc w:val="center"/>
      <w:outlineLvl w:val="5"/>
    </w:pPr>
    <w:rPr>
      <w:rFonts w:ascii="Arial" w:eastAsia="Times New Roman" w:hAnsi="Arial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732E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32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aliases w:val="TI Upper Header"/>
    <w:basedOn w:val="a"/>
    <w:link w:val="a4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aliases w:val="TI Upper Header Знак"/>
    <w:basedOn w:val="a0"/>
    <w:link w:val="a3"/>
    <w:uiPriority w:val="99"/>
    <w:rsid w:val="00B1483E"/>
  </w:style>
  <w:style w:type="paragraph" w:styleId="a5">
    <w:name w:val="footer"/>
    <w:aliases w:val="Char2"/>
    <w:basedOn w:val="a"/>
    <w:link w:val="a6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aliases w:val="Char2 Знак"/>
    <w:basedOn w:val="a0"/>
    <w:link w:val="a5"/>
    <w:uiPriority w:val="99"/>
    <w:rsid w:val="00B1483E"/>
  </w:style>
  <w:style w:type="table" w:styleId="a7">
    <w:name w:val="Table Grid"/>
    <w:basedOn w:val="a1"/>
    <w:uiPriority w:val="99"/>
    <w:rsid w:val="00B1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3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3C48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32E5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8732E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732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uiPriority w:val="99"/>
    <w:unhideWhenUsed/>
    <w:rsid w:val="008732E5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732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ad">
    <w:name w:val="Текст сноски Знак"/>
    <w:basedOn w:val="a0"/>
    <w:link w:val="ac"/>
    <w:uiPriority w:val="99"/>
    <w:semiHidden/>
    <w:rsid w:val="008732E5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ae">
    <w:name w:val="Title"/>
    <w:basedOn w:val="a"/>
    <w:link w:val="af"/>
    <w:uiPriority w:val="99"/>
    <w:qFormat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3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8732E5"/>
    <w:rPr>
      <w:rFonts w:ascii="Times New Roman" w:eastAsia="Calibri" w:hAnsi="Times New Roman" w:cs="Times New Roman"/>
      <w:sz w:val="30"/>
      <w:szCs w:val="30"/>
      <w:shd w:val="clear" w:color="auto" w:fill="FFFFFF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8732E5"/>
    <w:pPr>
      <w:tabs>
        <w:tab w:val="left" w:pos="102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732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8732E5"/>
    <w:rPr>
      <w:rFonts w:ascii="Times New Roman" w:eastAsia="Times New Roman" w:hAnsi="Times New Roman" w:cs="Times New Roman"/>
      <w:spacing w:val="-5"/>
      <w:sz w:val="30"/>
      <w:szCs w:val="24"/>
      <w:shd w:val="clear" w:color="auto" w:fill="FFFFFF"/>
      <w:lang w:eastAsia="ru-RU"/>
    </w:rPr>
  </w:style>
  <w:style w:type="paragraph" w:styleId="af3">
    <w:name w:val="Body Text Indent"/>
    <w:basedOn w:val="a"/>
    <w:link w:val="af2"/>
    <w:uiPriority w:val="99"/>
    <w:unhideWhenUsed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3603"/>
      <w:jc w:val="both"/>
    </w:pPr>
    <w:rPr>
      <w:rFonts w:ascii="Times New Roman" w:eastAsia="Times New Roman" w:hAnsi="Times New Roman"/>
      <w:spacing w:val="-5"/>
      <w:sz w:val="30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87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8732E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8732E5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8732E5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3">
    <w:name w:val="Основной текст с отступом 2 Знак"/>
    <w:aliases w:val="Char Знак,Char1 Char Знак,Char1 Char Char Char Знак,Char1 Char Char Знак,Char1 Знак"/>
    <w:basedOn w:val="a0"/>
    <w:link w:val="24"/>
    <w:uiPriority w:val="99"/>
    <w:locked/>
    <w:rsid w:val="008732E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4">
    <w:name w:val="Body Text Indent 2"/>
    <w:aliases w:val="Char,Char1 Char,Char1 Char Char Char,Char1 Char Char,Char1"/>
    <w:basedOn w:val="a"/>
    <w:link w:val="23"/>
    <w:uiPriority w:val="99"/>
    <w:unhideWhenUsed/>
    <w:rsid w:val="008732E5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210">
    <w:name w:val="Основной текст с отступом 2 Знак1"/>
    <w:aliases w:val="Char Знак1,Char1 Char Знак1,Char1 Char Char Char Знак1,Char1 Char Char Знак1,Char1 Знак1"/>
    <w:basedOn w:val="a0"/>
    <w:uiPriority w:val="99"/>
    <w:semiHidden/>
    <w:rsid w:val="008732E5"/>
    <w:rPr>
      <w:rFonts w:ascii="Calibri" w:eastAsia="Calibri" w:hAnsi="Calibri" w:cs="Times New Roman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8732E5"/>
    <w:rPr>
      <w:rFonts w:ascii="Calibri" w:eastAsia="Times New Roman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8732E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732E5"/>
    <w:pPr>
      <w:spacing w:after="0" w:line="240" w:lineRule="auto"/>
    </w:pPr>
  </w:style>
  <w:style w:type="paragraph" w:customStyle="1" w:styleId="newncpi">
    <w:name w:val="newncpi"/>
    <w:basedOn w:val="a"/>
    <w:uiPriority w:val="99"/>
    <w:rsid w:val="008732E5"/>
    <w:pPr>
      <w:spacing w:after="0" w:line="240" w:lineRule="auto"/>
      <w:jc w:val="right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Bodytext2Exact">
    <w:name w:val="Body text (2) Exact"/>
    <w:basedOn w:val="a0"/>
    <w:link w:val="Bodytext2"/>
    <w:semiHidden/>
    <w:locked/>
    <w:rsid w:val="008732E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">
    <w:name w:val="Body text (2)"/>
    <w:basedOn w:val="a"/>
    <w:link w:val="Bodytext2Exact"/>
    <w:semiHidden/>
    <w:rsid w:val="008732E5"/>
    <w:pPr>
      <w:widowControl w:val="0"/>
      <w:shd w:val="clear" w:color="auto" w:fill="FFFFFF"/>
      <w:spacing w:before="180" w:after="0" w:line="21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Основной текст (2)_"/>
    <w:basedOn w:val="a0"/>
    <w:link w:val="26"/>
    <w:uiPriority w:val="99"/>
    <w:locked/>
    <w:rsid w:val="00873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732E5"/>
    <w:pPr>
      <w:widowControl w:val="0"/>
      <w:shd w:val="clear" w:color="auto" w:fill="FFFFFF"/>
      <w:spacing w:after="240" w:line="274" w:lineRule="exact"/>
      <w:ind w:hanging="1600"/>
      <w:jc w:val="center"/>
    </w:pPr>
    <w:rPr>
      <w:rFonts w:ascii="Times New Roman" w:eastAsia="Times New Roman" w:hAnsi="Times New Roman"/>
    </w:rPr>
  </w:style>
  <w:style w:type="character" w:customStyle="1" w:styleId="af5">
    <w:name w:val="Основной текст_"/>
    <w:link w:val="11"/>
    <w:uiPriority w:val="99"/>
    <w:locked/>
    <w:rsid w:val="008732E5"/>
    <w:rPr>
      <w:sz w:val="21"/>
      <w:shd w:val="clear" w:color="auto" w:fill="FFFFFF"/>
    </w:rPr>
  </w:style>
  <w:style w:type="paragraph" w:customStyle="1" w:styleId="11">
    <w:name w:val="Основной текст1"/>
    <w:basedOn w:val="a"/>
    <w:link w:val="af5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35">
    <w:name w:val="Основной текст (3)_"/>
    <w:link w:val="310"/>
    <w:locked/>
    <w:rsid w:val="008732E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32E5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81">
    <w:name w:val="Основной текст (8)_"/>
    <w:link w:val="82"/>
    <w:uiPriority w:val="99"/>
    <w:locked/>
    <w:rsid w:val="008732E5"/>
    <w:rPr>
      <w:sz w:val="16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6"/>
    </w:rPr>
  </w:style>
  <w:style w:type="character" w:customStyle="1" w:styleId="7">
    <w:name w:val="Основной текст (7)_"/>
    <w:link w:val="70"/>
    <w:uiPriority w:val="99"/>
    <w:locked/>
    <w:rsid w:val="008732E5"/>
    <w:rPr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732E5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7"/>
    </w:rPr>
  </w:style>
  <w:style w:type="paragraph" w:customStyle="1" w:styleId="BodyTextIndent31">
    <w:name w:val="Body Text Indent 31"/>
    <w:basedOn w:val="a"/>
    <w:uiPriority w:val="99"/>
    <w:rsid w:val="008732E5"/>
    <w:pPr>
      <w:spacing w:after="0" w:line="240" w:lineRule="auto"/>
      <w:ind w:firstLine="567"/>
      <w:jc w:val="both"/>
    </w:pPr>
    <w:rPr>
      <w:rFonts w:ascii="Courier New" w:hAnsi="Courier New"/>
      <w:sz w:val="24"/>
      <w:szCs w:val="20"/>
      <w:lang w:eastAsia="ru-RU"/>
    </w:rPr>
  </w:style>
  <w:style w:type="character" w:customStyle="1" w:styleId="Post">
    <w:name w:val="Post"/>
    <w:rsid w:val="008732E5"/>
    <w:rPr>
      <w:sz w:val="30"/>
    </w:rPr>
  </w:style>
  <w:style w:type="character" w:customStyle="1" w:styleId="word-wrapper">
    <w:name w:val="word-wrapper"/>
    <w:basedOn w:val="a0"/>
    <w:rsid w:val="008732E5"/>
  </w:style>
  <w:style w:type="character" w:customStyle="1" w:styleId="Bodytext20">
    <w:name w:val="Body text (2)_"/>
    <w:basedOn w:val="a0"/>
    <w:rsid w:val="008732E5"/>
    <w:rPr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95pt">
    <w:name w:val="Body text (2) + 9.5 pt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basedOn w:val="Bodytext20"/>
    <w:rsid w:val="008732E5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28pt">
    <w:name w:val="Body text (2) + 8 pt"/>
    <w:aliases w:val="Italic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Полужирный,Основной текст (2) + Segoe UI,13 pt,Основной текст + 11 pt"/>
    <w:uiPriority w:val="99"/>
    <w:rsid w:val="008732E5"/>
    <w:rPr>
      <w:rFonts w:ascii="Segoe UI" w:eastAsia="Times New Roman" w:hAnsi="Segoe UI" w:cs="Segoe UI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ar-SA"/>
    </w:rPr>
  </w:style>
  <w:style w:type="character" w:customStyle="1" w:styleId="FontStyle49">
    <w:name w:val="Font Style49"/>
    <w:basedOn w:val="a0"/>
    <w:uiPriority w:val="99"/>
    <w:rsid w:val="008732E5"/>
    <w:rPr>
      <w:rFonts w:ascii="Times New Roman" w:hAnsi="Times New Roman" w:cs="Times New Roman" w:hint="default"/>
      <w:sz w:val="22"/>
      <w:szCs w:val="22"/>
    </w:rPr>
  </w:style>
  <w:style w:type="character" w:customStyle="1" w:styleId="27">
    <w:name w:val="Основной текст2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3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2SegoeUI2">
    <w:name w:val="Основной текст (2) + Segoe UI2"/>
    <w:aliases w:val="17 pt"/>
    <w:rsid w:val="008732E5"/>
    <w:rPr>
      <w:rFonts w:ascii="Segoe UI" w:eastAsia="Times New Roman" w:hAnsi="Segoe UI" w:cs="Segoe UI" w:hint="default"/>
      <w:color w:val="000000"/>
      <w:spacing w:val="0"/>
      <w:w w:val="100"/>
      <w:position w:val="0"/>
      <w:sz w:val="34"/>
      <w:szCs w:val="34"/>
      <w:lang w:val="ru-RU" w:eastAsia="ru-RU" w:bidi="ar-SA"/>
    </w:rPr>
  </w:style>
  <w:style w:type="character" w:customStyle="1" w:styleId="322pt">
    <w:name w:val="Основной текст (3) + 22 pt"/>
    <w:aliases w:val="Курсив,Интервал -1 pt"/>
    <w:rsid w:val="008732E5"/>
    <w:rPr>
      <w:b/>
      <w:bCs/>
      <w:i/>
      <w:iCs/>
      <w:color w:val="000000"/>
      <w:spacing w:val="-20"/>
      <w:w w:val="100"/>
      <w:position w:val="0"/>
      <w:sz w:val="44"/>
      <w:szCs w:val="44"/>
      <w:lang w:val="ru-RU" w:eastAsia="ru-RU" w:bidi="ar-SA"/>
    </w:rPr>
  </w:style>
  <w:style w:type="character" w:customStyle="1" w:styleId="210pt">
    <w:name w:val="Основной текст (2) + 10 pt"/>
    <w:basedOn w:val="a0"/>
    <w:uiPriority w:val="99"/>
    <w:rsid w:val="008732E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ar-SA"/>
    </w:rPr>
  </w:style>
  <w:style w:type="character" w:customStyle="1" w:styleId="29">
    <w:name w:val="Основной текст (2) + 9"/>
    <w:aliases w:val="5 pt"/>
    <w:basedOn w:val="25"/>
    <w:uiPriority w:val="99"/>
    <w:rsid w:val="008732E5"/>
    <w:rPr>
      <w:rFonts w:ascii="Times New Roman" w:eastAsia="Times New Roman" w:hAnsi="Times New Roman" w:cs="Times New Roman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name">
    <w:name w:val="name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promulgator">
    <w:name w:val="promulgator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datepr">
    <w:name w:val="datep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datecity">
    <w:name w:val="datecity"/>
    <w:uiPriority w:val="99"/>
    <w:rsid w:val="008732E5"/>
    <w:rPr>
      <w:rFonts w:ascii="Times New Roman" w:hAnsi="Times New Roman" w:cs="Times New Roman" w:hint="default"/>
      <w:i/>
      <w:iCs w:val="0"/>
      <w:sz w:val="24"/>
    </w:rPr>
  </w:style>
  <w:style w:type="character" w:customStyle="1" w:styleId="datereg">
    <w:name w:val="datereg"/>
    <w:uiPriority w:val="99"/>
    <w:rsid w:val="008732E5"/>
    <w:rPr>
      <w:rFonts w:ascii="Times New Roman" w:hAnsi="Times New Roman" w:cs="Times New Roman" w:hint="default"/>
    </w:rPr>
  </w:style>
  <w:style w:type="character" w:customStyle="1" w:styleId="number">
    <w:name w:val="numbe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bigsimbol">
    <w:name w:val="bigsimbol"/>
    <w:uiPriority w:val="99"/>
    <w:rsid w:val="008732E5"/>
    <w:rPr>
      <w:rFonts w:ascii="Times New Roman" w:hAnsi="Times New Roman" w:cs="Times New Roman" w:hint="default"/>
      <w:caps/>
    </w:rPr>
  </w:style>
  <w:style w:type="character" w:customStyle="1" w:styleId="razr">
    <w:name w:val="razr"/>
    <w:uiPriority w:val="99"/>
    <w:rsid w:val="008732E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uiPriority w:val="99"/>
    <w:rsid w:val="008732E5"/>
    <w:rPr>
      <w:rFonts w:ascii="Symbol" w:hAnsi="Symbol" w:hint="default"/>
    </w:rPr>
  </w:style>
  <w:style w:type="character" w:customStyle="1" w:styleId="onewind3">
    <w:name w:val="onewind3"/>
    <w:uiPriority w:val="99"/>
    <w:rsid w:val="008732E5"/>
    <w:rPr>
      <w:rFonts w:ascii="Wingdings 3" w:hAnsi="Wingdings 3" w:hint="default"/>
    </w:rPr>
  </w:style>
  <w:style w:type="character" w:customStyle="1" w:styleId="onewind2">
    <w:name w:val="onewind2"/>
    <w:uiPriority w:val="99"/>
    <w:rsid w:val="008732E5"/>
    <w:rPr>
      <w:rFonts w:ascii="Wingdings 2" w:hAnsi="Wingdings 2" w:hint="default"/>
    </w:rPr>
  </w:style>
  <w:style w:type="character" w:customStyle="1" w:styleId="onewind">
    <w:name w:val="onewind"/>
    <w:uiPriority w:val="99"/>
    <w:rsid w:val="008732E5"/>
    <w:rPr>
      <w:rFonts w:ascii="Wingdings" w:hAnsi="Wingdings" w:hint="default"/>
    </w:rPr>
  </w:style>
  <w:style w:type="character" w:customStyle="1" w:styleId="rednoun">
    <w:name w:val="rednoun"/>
    <w:uiPriority w:val="99"/>
    <w:rsid w:val="008732E5"/>
  </w:style>
  <w:style w:type="character" w:customStyle="1" w:styleId="post0">
    <w:name w:val="post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pers">
    <w:name w:val="pers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arabic">
    <w:name w:val="arabic"/>
    <w:uiPriority w:val="99"/>
    <w:rsid w:val="008732E5"/>
    <w:rPr>
      <w:rFonts w:ascii="Times New Roman" w:hAnsi="Times New Roman" w:cs="Times New Roman" w:hint="default"/>
    </w:rPr>
  </w:style>
  <w:style w:type="character" w:customStyle="1" w:styleId="articlec">
    <w:name w:val="articlec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roman">
    <w:name w:val="roman"/>
    <w:uiPriority w:val="99"/>
    <w:rsid w:val="008732E5"/>
    <w:rPr>
      <w:rFonts w:ascii="Arial" w:hAnsi="Arial" w:cs="Arial" w:hint="default"/>
    </w:rPr>
  </w:style>
  <w:style w:type="character" w:customStyle="1" w:styleId="12pt">
    <w:name w:val="Основной текст + 12 pt"/>
    <w:uiPriority w:val="99"/>
    <w:rsid w:val="008732E5"/>
    <w:rPr>
      <w:sz w:val="24"/>
      <w:shd w:val="clear" w:color="auto" w:fill="FFFFFF"/>
    </w:rPr>
  </w:style>
  <w:style w:type="character" w:customStyle="1" w:styleId="37">
    <w:name w:val="Знак Знак3"/>
    <w:uiPriority w:val="99"/>
    <w:rsid w:val="008732E5"/>
    <w:rPr>
      <w:rFonts w:ascii="Calibri" w:eastAsia="Times New Roman" w:hAnsi="Calibri" w:hint="default"/>
      <w:sz w:val="20"/>
      <w:shd w:val="clear" w:color="auto" w:fill="FFFFFF"/>
      <w:lang w:eastAsia="ru-RU"/>
    </w:rPr>
  </w:style>
  <w:style w:type="character" w:customStyle="1" w:styleId="12pt1">
    <w:name w:val="Основной текст + 12 pt1"/>
    <w:aliases w:val="Малые прописные"/>
    <w:uiPriority w:val="99"/>
    <w:rsid w:val="008732E5"/>
    <w:rPr>
      <w:smallCaps/>
      <w:sz w:val="24"/>
      <w:shd w:val="clear" w:color="auto" w:fill="FFFFFF"/>
    </w:rPr>
  </w:style>
  <w:style w:type="character" w:customStyle="1" w:styleId="TitleChar">
    <w:name w:val="Title Char"/>
    <w:basedOn w:val="a0"/>
    <w:uiPriority w:val="99"/>
    <w:rsid w:val="008732E5"/>
    <w:rPr>
      <w:rFonts w:asciiTheme="majorHAnsi" w:eastAsiaTheme="majorEastAsia" w:hAnsiTheme="majorHAnsi" w:cstheme="majorBidi" w:hint="default"/>
      <w:b/>
      <w:bCs/>
      <w:kern w:val="28"/>
      <w:sz w:val="32"/>
      <w:szCs w:val="32"/>
      <w:lang w:eastAsia="en-US"/>
    </w:rPr>
  </w:style>
  <w:style w:type="character" w:customStyle="1" w:styleId="55pt">
    <w:name w:val="Основной текст + 5.5 pt"/>
    <w:uiPriority w:val="99"/>
    <w:rsid w:val="008732E5"/>
    <w:rPr>
      <w:rFonts w:ascii="Times New Roman" w:hAnsi="Times New Roman" w:cs="Times New Roman" w:hint="default"/>
      <w:strike w:val="0"/>
      <w:dstrike w:val="0"/>
      <w:sz w:val="11"/>
      <w:u w:val="none"/>
      <w:effect w:val="none"/>
      <w:shd w:val="clear" w:color="auto" w:fill="FFFFFF"/>
    </w:rPr>
  </w:style>
  <w:style w:type="character" w:customStyle="1" w:styleId="6pt">
    <w:name w:val="Основной текст + 6 pt"/>
    <w:uiPriority w:val="99"/>
    <w:rsid w:val="008732E5"/>
    <w:rPr>
      <w:rFonts w:ascii="Times New Roman" w:hAnsi="Times New Roman" w:cs="Times New Roman" w:hint="default"/>
      <w:strike w:val="0"/>
      <w:dstrike w:val="0"/>
      <w:sz w:val="12"/>
      <w:u w:val="none"/>
      <w:effect w:val="none"/>
      <w:shd w:val="clear" w:color="auto" w:fill="FFFFFF"/>
    </w:rPr>
  </w:style>
  <w:style w:type="character" w:customStyle="1" w:styleId="af6">
    <w:name w:val="Знак Знак"/>
    <w:uiPriority w:val="99"/>
    <w:semiHidden/>
    <w:rsid w:val="008732E5"/>
    <w:rPr>
      <w:rFonts w:ascii="Tahoma" w:eastAsia="Times New Roman" w:hAnsi="Tahoma" w:cs="Tahoma" w:hint="default"/>
      <w:sz w:val="16"/>
      <w:lang w:eastAsia="ru-RU"/>
    </w:rPr>
  </w:style>
  <w:style w:type="character" w:customStyle="1" w:styleId="af7">
    <w:name w:val="Текст Знак Знак"/>
    <w:basedOn w:val="a0"/>
    <w:rsid w:val="008732E5"/>
  </w:style>
  <w:style w:type="character" w:customStyle="1" w:styleId="12">
    <w:name w:val="Основной шрифт абзаца1"/>
    <w:rsid w:val="008732E5"/>
  </w:style>
  <w:style w:type="table" w:customStyle="1" w:styleId="13">
    <w:name w:val="Сетка таблицы1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uiPriority w:val="99"/>
    <w:rsid w:val="008732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qFormat/>
    <w:rsid w:val="00524AB9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524AB9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uiPriority w:val="99"/>
    <w:rsid w:val="00524AB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nonumheader">
    <w:name w:val="no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24AB9"/>
  </w:style>
  <w:style w:type="character" w:customStyle="1" w:styleId="29pt0">
    <w:name w:val="Основной текст (2) + 9 pt;Полужирный"/>
    <w:basedOn w:val="25"/>
    <w:rsid w:val="00524A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524AB9"/>
  </w:style>
  <w:style w:type="numbering" w:customStyle="1" w:styleId="39">
    <w:name w:val="Нет списка3"/>
    <w:next w:val="a2"/>
    <w:uiPriority w:val="99"/>
    <w:semiHidden/>
    <w:unhideWhenUsed/>
    <w:rsid w:val="00524AB9"/>
  </w:style>
  <w:style w:type="character" w:styleId="af8">
    <w:name w:val="FollowedHyperlink"/>
    <w:basedOn w:val="a0"/>
    <w:uiPriority w:val="99"/>
    <w:semiHidden/>
    <w:unhideWhenUsed/>
    <w:rsid w:val="00524AB9"/>
    <w:rPr>
      <w:color w:val="800080"/>
      <w:u w:val="single"/>
    </w:rPr>
  </w:style>
  <w:style w:type="paragraph" w:customStyle="1" w:styleId="xl68">
    <w:name w:val="xl68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4A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524A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524A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0">
    <w:name w:val="xl110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2">
    <w:name w:val="xl112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524AB9"/>
  </w:style>
  <w:style w:type="paragraph" w:customStyle="1" w:styleId="16">
    <w:name w:val="Мой1"/>
    <w:basedOn w:val="1"/>
    <w:uiPriority w:val="99"/>
    <w:rsid w:val="00524AB9"/>
    <w:pPr>
      <w:spacing w:before="240" w:after="240"/>
    </w:pPr>
    <w:rPr>
      <w:color w:val="auto"/>
      <w:sz w:val="32"/>
      <w:szCs w:val="32"/>
    </w:rPr>
  </w:style>
  <w:style w:type="paragraph" w:customStyle="1" w:styleId="ConsPlusCell">
    <w:name w:val="ConsPlusCell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rsid w:val="00524AB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5"/>
    <w:basedOn w:val="a"/>
    <w:uiPriority w:val="99"/>
    <w:rsid w:val="00524AB9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uiPriority w:val="99"/>
    <w:rsid w:val="00524AB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aspaper">
    <w:name w:val="aspape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524AB9"/>
  </w:style>
  <w:style w:type="paragraph" w:customStyle="1" w:styleId="211">
    <w:name w:val="Основной текст (2)1"/>
    <w:basedOn w:val="a"/>
    <w:uiPriority w:val="99"/>
    <w:rsid w:val="00524AB9"/>
    <w:pPr>
      <w:widowControl w:val="0"/>
      <w:shd w:val="clear" w:color="auto" w:fill="FFFFFF"/>
      <w:spacing w:before="420" w:after="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524AB9"/>
  </w:style>
  <w:style w:type="paragraph" w:customStyle="1" w:styleId="agree">
    <w:name w:val="agree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newncpi1">
    <w:name w:val="newncpi1"/>
    <w:basedOn w:val="a"/>
    <w:uiPriority w:val="99"/>
    <w:rsid w:val="00524AB9"/>
    <w:pPr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Char Char1,Char2 Char,Footer Char2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rt">
    <w:name w:val="par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524AB9"/>
    <w:pPr>
      <w:spacing w:before="240" w:after="240" w:line="240" w:lineRule="auto"/>
      <w:ind w:left="1922" w:hanging="1355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17">
    <w:name w:val="Название1"/>
    <w:basedOn w:val="a"/>
    <w:uiPriority w:val="99"/>
    <w:rsid w:val="00524AB9"/>
    <w:pPr>
      <w:spacing w:before="240" w:after="240" w:line="240" w:lineRule="auto"/>
      <w:ind w:right="2268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titleg">
    <w:name w:val="titleg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razdel">
    <w:name w:val="razdel"/>
    <w:basedOn w:val="a"/>
    <w:uiPriority w:val="99"/>
    <w:rsid w:val="00524AB9"/>
    <w:pPr>
      <w:spacing w:after="0" w:line="240" w:lineRule="auto"/>
      <w:ind w:firstLine="567"/>
      <w:jc w:val="center"/>
    </w:pPr>
    <w:rPr>
      <w:rFonts w:ascii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uiPriority w:val="99"/>
    <w:rsid w:val="00524AB9"/>
    <w:pPr>
      <w:spacing w:before="240" w:after="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odobren1">
    <w:name w:val="odobren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omment">
    <w:name w:val="comment"/>
    <w:basedOn w:val="a"/>
    <w:uiPriority w:val="99"/>
    <w:rsid w:val="00524AB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prinodobren">
    <w:name w:val="prinodobren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piski">
    <w:name w:val="spiski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umheader">
    <w:name w:val="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uiPriority w:val="99"/>
    <w:rsid w:val="00524AB9"/>
    <w:pPr>
      <w:spacing w:after="0" w:line="240" w:lineRule="auto"/>
      <w:ind w:firstLine="1021"/>
      <w:jc w:val="both"/>
    </w:pPr>
    <w:rPr>
      <w:rFonts w:ascii="Times New Roman" w:hAnsi="Times New Roman"/>
      <w:i/>
      <w:iCs/>
      <w:lang w:eastAsia="ru-RU"/>
    </w:rPr>
  </w:style>
  <w:style w:type="paragraph" w:customStyle="1" w:styleId="agreedate">
    <w:name w:val="agreedat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lang w:eastAsia="ru-RU"/>
    </w:rPr>
  </w:style>
  <w:style w:type="paragraph" w:customStyle="1" w:styleId="changeadd">
    <w:name w:val="changeadd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524AB9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uiPriority w:val="99"/>
    <w:rsid w:val="00524AB9"/>
    <w:pPr>
      <w:spacing w:after="24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1">
    <w:name w:val="cap1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u1">
    <w:name w:val="capu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edizmeren">
    <w:name w:val="edizmeren"/>
    <w:basedOn w:val="a"/>
    <w:uiPriority w:val="99"/>
    <w:rsid w:val="00524AB9"/>
    <w:pPr>
      <w:spacing w:after="0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placeprin">
    <w:name w:val="placeprin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uiPriority w:val="99"/>
    <w:rsid w:val="00524AB9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line">
    <w:name w:val="under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uiPriority w:val="99"/>
    <w:rsid w:val="00524AB9"/>
    <w:pPr>
      <w:spacing w:before="120" w:after="0" w:line="240" w:lineRule="auto"/>
      <w:ind w:left="1134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uiPriority w:val="99"/>
    <w:rsid w:val="00524AB9"/>
    <w:pPr>
      <w:spacing w:after="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uiPriority w:val="99"/>
    <w:rsid w:val="00524AB9"/>
    <w:pPr>
      <w:spacing w:after="0" w:line="240" w:lineRule="auto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uiPriority w:val="99"/>
    <w:rsid w:val="00524AB9"/>
    <w:pPr>
      <w:spacing w:before="240" w:after="240" w:line="240" w:lineRule="auto"/>
      <w:ind w:firstLine="567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caps/>
      <w:lang w:eastAsia="ru-RU"/>
    </w:rPr>
  </w:style>
  <w:style w:type="paragraph" w:customStyle="1" w:styleId="contenttext">
    <w:name w:val="contenttext"/>
    <w:basedOn w:val="a"/>
    <w:uiPriority w:val="99"/>
    <w:rsid w:val="00524AB9"/>
    <w:pPr>
      <w:spacing w:after="0" w:line="240" w:lineRule="auto"/>
      <w:ind w:left="1134" w:hanging="1134"/>
    </w:pPr>
    <w:rPr>
      <w:rFonts w:ascii="Times New Roman" w:hAnsi="Times New Roman"/>
      <w:lang w:eastAsia="ru-RU"/>
    </w:rPr>
  </w:style>
  <w:style w:type="paragraph" w:customStyle="1" w:styleId="gosreg">
    <w:name w:val="gosreg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letter">
    <w:name w:val="letter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uiPriority w:val="99"/>
    <w:rsid w:val="00524AB9"/>
    <w:pPr>
      <w:spacing w:after="0" w:line="240" w:lineRule="auto"/>
      <w:ind w:left="5103"/>
    </w:pPr>
    <w:rPr>
      <w:rFonts w:ascii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uiPriority w:val="99"/>
    <w:rsid w:val="00524AB9"/>
    <w:pPr>
      <w:spacing w:after="0" w:line="240" w:lineRule="auto"/>
      <w:ind w:left="2835"/>
    </w:pPr>
    <w:rPr>
      <w:rFonts w:ascii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ctual">
    <w:name w:val="actual"/>
    <w:basedOn w:val="a"/>
    <w:uiPriority w:val="99"/>
    <w:rsid w:val="00524AB9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actualbez">
    <w:name w:val="actualbez"/>
    <w:basedOn w:val="a"/>
    <w:uiPriority w:val="99"/>
    <w:rsid w:val="00524AB9"/>
    <w:pPr>
      <w:spacing w:after="0" w:line="240" w:lineRule="auto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gcomment">
    <w:name w:val="g_comment"/>
    <w:basedOn w:val="a"/>
    <w:uiPriority w:val="99"/>
    <w:rsid w:val="00524AB9"/>
    <w:pPr>
      <w:spacing w:after="0" w:line="240" w:lineRule="auto"/>
      <w:jc w:val="right"/>
    </w:pPr>
    <w:rPr>
      <w:rFonts w:ascii="Gbinfo" w:hAnsi="Gbinfo"/>
      <w:i/>
      <w:iCs/>
      <w:sz w:val="20"/>
      <w:szCs w:val="20"/>
      <w:lang w:eastAsia="ru-RU"/>
    </w:rPr>
  </w:style>
  <w:style w:type="character" w:customStyle="1" w:styleId="18">
    <w:name w:val="Основной текст Знак1"/>
    <w:uiPriority w:val="99"/>
    <w:semiHidden/>
    <w:rsid w:val="00524AB9"/>
  </w:style>
  <w:style w:type="character" w:customStyle="1" w:styleId="BodyTextIndentChar">
    <w:name w:val="Body Text Indent Char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9">
    <w:name w:val="Абзац списка1"/>
    <w:basedOn w:val="a"/>
    <w:uiPriority w:val="99"/>
    <w:rsid w:val="00524AB9"/>
    <w:pPr>
      <w:ind w:left="720"/>
    </w:pPr>
    <w:rPr>
      <w:lang w:eastAsia="ru-RU"/>
    </w:rPr>
  </w:style>
  <w:style w:type="paragraph" w:customStyle="1" w:styleId="1a">
    <w:name w:val="Без интервала1"/>
    <w:uiPriority w:val="99"/>
    <w:rsid w:val="00524AB9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b">
    <w:name w:val="Верхний колонтитул Знак1"/>
    <w:aliases w:val="TI Upper Header Знак1"/>
    <w:basedOn w:val="a0"/>
    <w:uiPriority w:val="99"/>
    <w:semiHidden/>
    <w:rsid w:val="00B73E4E"/>
  </w:style>
  <w:style w:type="character" w:customStyle="1" w:styleId="1c">
    <w:name w:val="Нижний колонтитул Знак1"/>
    <w:aliases w:val="Char2 Знак1"/>
    <w:basedOn w:val="a0"/>
    <w:uiPriority w:val="99"/>
    <w:semiHidden/>
    <w:rsid w:val="00B73E4E"/>
  </w:style>
  <w:style w:type="table" w:customStyle="1" w:styleId="TableNormal">
    <w:name w:val="Table Normal"/>
    <w:uiPriority w:val="2"/>
    <w:semiHidden/>
    <w:unhideWhenUsed/>
    <w:qFormat/>
    <w:rsid w:val="00D168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8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D1A9DC3AED110D0186550F2205A01917E6F8FD1B1B0D923379D1FAF3920BFE5BE910AEF7DAEEAAE86EFEF00019F64292C6B1BB0C9BD2F73EDB2A6009mFD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7111</Words>
  <Characters>40534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Silivonchik_IB</dc:creator>
  <cp:lastModifiedBy>Кротов Юрий Михайлович</cp:lastModifiedBy>
  <cp:revision>3</cp:revision>
  <cp:lastPrinted>2025-09-03T08:23:00Z</cp:lastPrinted>
  <dcterms:created xsi:type="dcterms:W3CDTF">2025-09-29T13:08:00Z</dcterms:created>
  <dcterms:modified xsi:type="dcterms:W3CDTF">2025-09-29T13:08:00Z</dcterms:modified>
</cp:coreProperties>
</file>